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eastAsia="仿宋_GB2312"/>
          <w:sz w:val="32"/>
          <w:szCs w:val="32"/>
        </w:rPr>
      </w:pPr>
      <w:r>
        <w:rPr>
          <w:rFonts w:hint="eastAsia" w:ascii="方正小标宋简体" w:hAnsi="方正小标宋简体" w:eastAsia="方正小标宋简体" w:cs="方正小标宋简体"/>
          <w:sz w:val="44"/>
          <w:szCs w:val="44"/>
        </w:rPr>
        <w:t>柳州市政务云管理实施细则</w:t>
      </w:r>
    </w:p>
    <w:p>
      <w:pPr>
        <w:adjustRightInd w:val="0"/>
        <w:snapToGrid w:val="0"/>
        <w:spacing w:line="560" w:lineRule="exact"/>
        <w:jc w:val="center"/>
        <w:rPr>
          <w:rFonts w:eastAsia="仿宋_GB2312"/>
          <w:sz w:val="32"/>
          <w:szCs w:val="32"/>
        </w:rPr>
      </w:pPr>
    </w:p>
    <w:p>
      <w:pPr>
        <w:adjustRightInd w:val="0"/>
        <w:snapToGrid w:val="0"/>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adjustRightInd w:val="0"/>
        <w:snapToGrid w:val="0"/>
        <w:spacing w:line="560" w:lineRule="exact"/>
        <w:jc w:val="center"/>
        <w:rPr>
          <w:rFonts w:eastAsia="仿宋_GB2312"/>
          <w:sz w:val="32"/>
          <w:szCs w:val="32"/>
        </w:rPr>
      </w:pPr>
    </w:p>
    <w:p>
      <w:pPr>
        <w:adjustRightInd w:val="0"/>
        <w:snapToGrid w:val="0"/>
        <w:spacing w:line="560" w:lineRule="exact"/>
        <w:ind w:firstLine="643" w:firstLineChars="200"/>
        <w:jc w:val="left"/>
        <w:rPr>
          <w:rFonts w:eastAsia="仿宋_GB2312"/>
          <w:sz w:val="32"/>
          <w:szCs w:val="32"/>
        </w:rPr>
      </w:pPr>
      <w:r>
        <w:rPr>
          <w:rFonts w:eastAsia="仿宋_GB2312"/>
          <w:b/>
          <w:bCs/>
          <w:sz w:val="32"/>
          <w:szCs w:val="32"/>
        </w:rPr>
        <w:t>第一条</w:t>
      </w:r>
      <w:r>
        <w:rPr>
          <w:rFonts w:eastAsia="仿宋_GB2312"/>
          <w:sz w:val="32"/>
          <w:szCs w:val="32"/>
        </w:rPr>
        <w:t xml:space="preserve">  为规范柳州市政务云管理，提高云资源使用效益，促进集约化管理和应用，根据《广西壮族自治区大数据发展局关于印发</w:t>
      </w:r>
      <w:r>
        <w:rPr>
          <w:rFonts w:eastAsia="仿宋_GB2312"/>
          <w:snapToGrid w:val="0"/>
          <w:sz w:val="32"/>
          <w:szCs w:val="32"/>
        </w:rPr>
        <w:t>壮美广西·政务云管理办法</w:t>
      </w:r>
      <w:r>
        <w:rPr>
          <w:rFonts w:eastAsia="仿宋_GB2312"/>
          <w:sz w:val="32"/>
          <w:szCs w:val="32"/>
        </w:rPr>
        <w:t>的通知》</w:t>
      </w:r>
      <w:r>
        <w:rPr>
          <w:rFonts w:hint="eastAsia" w:eastAsia="仿宋_GB2312"/>
          <w:sz w:val="32"/>
          <w:szCs w:val="32"/>
        </w:rPr>
        <w:t>（</w:t>
      </w:r>
      <w:r>
        <w:rPr>
          <w:rFonts w:eastAsia="仿宋_GB2312"/>
          <w:sz w:val="32"/>
          <w:szCs w:val="32"/>
        </w:rPr>
        <w:t>桂数发〔2020〕10号</w:t>
      </w:r>
      <w:r>
        <w:rPr>
          <w:rFonts w:hint="eastAsia" w:eastAsia="仿宋_GB2312"/>
          <w:sz w:val="32"/>
          <w:szCs w:val="32"/>
        </w:rPr>
        <w:t>）</w:t>
      </w:r>
      <w:r>
        <w:rPr>
          <w:rFonts w:eastAsia="仿宋_GB2312"/>
          <w:sz w:val="32"/>
          <w:szCs w:val="32"/>
        </w:rPr>
        <w:t>、《中共柳州市委办公室 柳州市人民政府办公室关于印发&lt;柳州市政务数据资源管理与应用改革实施方案&gt;的通知》（柳办发〔2020〕4号）等有关规定，制定本细则。</w:t>
      </w:r>
    </w:p>
    <w:p>
      <w:pPr>
        <w:adjustRightInd w:val="0"/>
        <w:snapToGrid w:val="0"/>
        <w:spacing w:line="560" w:lineRule="exact"/>
        <w:ind w:firstLine="643" w:firstLineChars="200"/>
        <w:rPr>
          <w:rFonts w:eastAsia="仿宋_GB2312"/>
          <w:sz w:val="32"/>
          <w:szCs w:val="32"/>
        </w:rPr>
      </w:pPr>
      <w:r>
        <w:rPr>
          <w:rFonts w:eastAsia="仿宋_GB2312"/>
          <w:b/>
          <w:bCs/>
          <w:sz w:val="32"/>
          <w:szCs w:val="32"/>
        </w:rPr>
        <w:t>第二条</w:t>
      </w:r>
      <w:r>
        <w:rPr>
          <w:rFonts w:eastAsia="仿宋_GB2312"/>
          <w:sz w:val="32"/>
          <w:szCs w:val="32"/>
        </w:rPr>
        <w:t xml:space="preserve">  本细则所称政务云，是指通过政府购买云资源服务或统筹利用已有数据中心（含机房，下同）、计算、存储、网络、安全、应用支撑等资源，运用云计算技术，发挥高可靠性、高可扩展性及快速、按需、弹性服务等优势，承载全市</w:t>
      </w:r>
      <w:r>
        <w:rPr>
          <w:rFonts w:eastAsia="仿宋_GB2312"/>
          <w:spacing w:val="-4"/>
          <w:sz w:val="32"/>
          <w:szCs w:val="32"/>
        </w:rPr>
        <w:t>非涉密信息系统和政务数据，为各级各部门（以下统称使用单位）提供基础设施、支撑软件和信息安全等云服务</w:t>
      </w:r>
      <w:r>
        <w:rPr>
          <w:rFonts w:eastAsia="仿宋_GB2312"/>
          <w:sz w:val="32"/>
          <w:szCs w:val="32"/>
        </w:rPr>
        <w:t>。</w:t>
      </w:r>
    </w:p>
    <w:p>
      <w:pPr>
        <w:adjustRightInd w:val="0"/>
        <w:snapToGrid w:val="0"/>
        <w:spacing w:line="560" w:lineRule="exact"/>
        <w:ind w:firstLine="643" w:firstLineChars="200"/>
        <w:rPr>
          <w:rFonts w:eastAsia="仿宋_GB2312"/>
          <w:sz w:val="32"/>
          <w:szCs w:val="32"/>
        </w:rPr>
      </w:pPr>
      <w:r>
        <w:rPr>
          <w:rFonts w:eastAsia="仿宋_GB2312"/>
          <w:b/>
          <w:bCs/>
          <w:sz w:val="32"/>
          <w:szCs w:val="32"/>
        </w:rPr>
        <w:t>第三条</w:t>
      </w:r>
      <w:r>
        <w:rPr>
          <w:rFonts w:eastAsia="仿宋_GB2312"/>
          <w:sz w:val="32"/>
          <w:szCs w:val="32"/>
        </w:rPr>
        <w:t xml:space="preserve">  本细则所称云资源，是指依托柳州市政务云，为使用单位提供云计算、云存储、云数据库、云网络、云安全、云灾备及支撑软件等资源。</w:t>
      </w:r>
    </w:p>
    <w:p>
      <w:pPr>
        <w:adjustRightInd w:val="0"/>
        <w:snapToGrid w:val="0"/>
        <w:spacing w:line="560" w:lineRule="exact"/>
        <w:ind w:firstLine="643" w:firstLineChars="200"/>
        <w:rPr>
          <w:rFonts w:eastAsia="仿宋_GB2312"/>
          <w:sz w:val="32"/>
          <w:szCs w:val="32"/>
        </w:rPr>
      </w:pPr>
      <w:r>
        <w:rPr>
          <w:rFonts w:eastAsia="仿宋_GB2312"/>
          <w:b/>
          <w:bCs/>
          <w:sz w:val="32"/>
          <w:szCs w:val="32"/>
        </w:rPr>
        <w:t>第四条</w:t>
      </w:r>
      <w:r>
        <w:rPr>
          <w:rFonts w:eastAsia="仿宋_GB2312"/>
          <w:sz w:val="32"/>
          <w:szCs w:val="32"/>
        </w:rPr>
        <w:t>柳州市政务云按照统筹规划、分级管理、资源共享的原则建设和管理，采用政府购买服务方式统一采购云资源。各级各部门原则上不再新建云平台和数据中心，不得扩容已有的自建数据中心，不再租用第三方数据中心，不得自行对外购买第三方云资源服务，统一使用柳州市政务云提供的云资源。各部门现有的非涉密信息系统应逐步迁移到柳州市政务云，新建和改扩建的非涉密信息系统基于柳州市政务云提供的云资源进行建设。</w:t>
      </w:r>
    </w:p>
    <w:p>
      <w:pPr>
        <w:adjustRightInd w:val="0"/>
        <w:snapToGrid w:val="0"/>
        <w:spacing w:line="560" w:lineRule="exact"/>
        <w:ind w:firstLine="643" w:firstLineChars="200"/>
        <w:rPr>
          <w:rFonts w:eastAsia="仿宋_GB2312"/>
          <w:sz w:val="32"/>
          <w:szCs w:val="32"/>
        </w:rPr>
      </w:pPr>
      <w:r>
        <w:rPr>
          <w:rFonts w:eastAsia="仿宋_GB2312"/>
          <w:b/>
          <w:bCs/>
          <w:sz w:val="32"/>
          <w:szCs w:val="32"/>
        </w:rPr>
        <w:t>第五条</w:t>
      </w:r>
      <w:r>
        <w:rPr>
          <w:rFonts w:eastAsia="仿宋_GB2312"/>
          <w:sz w:val="32"/>
          <w:szCs w:val="32"/>
        </w:rPr>
        <w:t xml:space="preserve">  本细则适用于柳州市政务云的规划、建设、运维和管理。</w:t>
      </w:r>
      <w:r>
        <w:rPr>
          <w:rFonts w:hint="eastAsia" w:eastAsia="仿宋_GB2312"/>
          <w:sz w:val="32"/>
          <w:szCs w:val="32"/>
        </w:rPr>
        <w:t>柳州市市直机关单位、全额拨款的事业单位向市政务云申请资源，费用由市信息化建设管理中心向市财政局统一申请，列入年度部门预算。县区部门由各县区政府统一向市政务云申请资源，费用由各县区统一安排。</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  职责分工</w:t>
      </w:r>
    </w:p>
    <w:p>
      <w:pPr>
        <w:adjustRightInd w:val="0"/>
        <w:snapToGrid w:val="0"/>
        <w:spacing w:line="560" w:lineRule="exact"/>
        <w:ind w:firstLine="640" w:firstLineChars="200"/>
        <w:rPr>
          <w:rFonts w:eastAsia="仿宋_GB2312"/>
          <w:sz w:val="32"/>
          <w:szCs w:val="32"/>
        </w:rPr>
      </w:pPr>
    </w:p>
    <w:p>
      <w:pPr>
        <w:shd w:val="clear" w:color="auto" w:fill="FFFFFF"/>
        <w:spacing w:line="560" w:lineRule="exact"/>
        <w:ind w:firstLine="643" w:firstLineChars="200"/>
        <w:rPr>
          <w:rFonts w:eastAsia="仿宋_GB2312"/>
          <w:sz w:val="32"/>
          <w:szCs w:val="32"/>
        </w:rPr>
      </w:pPr>
      <w:r>
        <w:rPr>
          <w:rFonts w:eastAsia="仿宋_GB2312"/>
          <w:b/>
          <w:bCs/>
          <w:sz w:val="32"/>
          <w:szCs w:val="32"/>
        </w:rPr>
        <w:t>第六条</w:t>
      </w:r>
      <w:r>
        <w:rPr>
          <w:rFonts w:eastAsia="仿宋_GB2312"/>
          <w:sz w:val="32"/>
          <w:szCs w:val="32"/>
        </w:rPr>
        <w:t>柳州市大数据发展局是柳州市政务云主管部门，负责柳州市政务云统筹规划、建设应用、监督和安全管理。</w:t>
      </w:r>
    </w:p>
    <w:p>
      <w:pPr>
        <w:adjustRightInd w:val="0"/>
        <w:snapToGrid w:val="0"/>
        <w:spacing w:line="560" w:lineRule="exact"/>
        <w:ind w:firstLine="643" w:firstLineChars="200"/>
        <w:rPr>
          <w:rFonts w:eastAsia="仿宋_GB2312"/>
          <w:sz w:val="32"/>
          <w:szCs w:val="32"/>
        </w:rPr>
      </w:pPr>
      <w:r>
        <w:rPr>
          <w:rFonts w:eastAsia="仿宋_GB2312"/>
          <w:b/>
          <w:bCs/>
          <w:sz w:val="32"/>
          <w:szCs w:val="32"/>
        </w:rPr>
        <w:t>第七条</w:t>
      </w:r>
      <w:r>
        <w:rPr>
          <w:rFonts w:eastAsia="仿宋_GB2312"/>
          <w:sz w:val="32"/>
          <w:szCs w:val="32"/>
        </w:rPr>
        <w:t>市信息化建设管理中心负责柳州市政务云的日常业务管理，承担市政务云的建设、运维和安全管理，组织开展市本级存量数据中心认定和市本级非涉密信息系统迁移上云。</w:t>
      </w:r>
    </w:p>
    <w:p>
      <w:pPr>
        <w:shd w:val="clear" w:color="auto" w:fill="FFFFFF"/>
        <w:spacing w:line="560" w:lineRule="exact"/>
        <w:ind w:firstLine="643" w:firstLineChars="200"/>
        <w:rPr>
          <w:rFonts w:eastAsia="仿宋_GB2312"/>
          <w:sz w:val="32"/>
          <w:szCs w:val="32"/>
        </w:rPr>
      </w:pPr>
      <w:r>
        <w:rPr>
          <w:rFonts w:eastAsia="仿宋_GB2312"/>
          <w:b/>
          <w:bCs/>
          <w:sz w:val="32"/>
          <w:szCs w:val="32"/>
        </w:rPr>
        <w:t>第八条</w:t>
      </w:r>
      <w:r>
        <w:rPr>
          <w:rFonts w:eastAsia="仿宋_GB2312"/>
          <w:sz w:val="32"/>
          <w:szCs w:val="32"/>
        </w:rPr>
        <w:t>市委网信办会同</w:t>
      </w:r>
      <w:r>
        <w:rPr>
          <w:rFonts w:hint="eastAsia" w:ascii="仿宋_GB2312" w:hAnsi="仿宋_GB2312" w:eastAsia="仿宋_GB2312" w:cs="仿宋_GB2312"/>
          <w:sz w:val="32"/>
          <w:szCs w:val="32"/>
        </w:rPr>
        <w:t>市</w:t>
      </w:r>
      <w:r>
        <w:rPr>
          <w:rFonts w:hint="eastAsia" w:eastAsia="仿宋_GB2312"/>
          <w:sz w:val="32"/>
          <w:szCs w:val="32"/>
        </w:rPr>
        <w:t>委机要保密办公室</w:t>
      </w:r>
      <w:r>
        <w:rPr>
          <w:rFonts w:eastAsia="仿宋_GB2312"/>
          <w:sz w:val="32"/>
          <w:szCs w:val="32"/>
        </w:rPr>
        <w:t>、市公安局负责柳州市政务云及其承载信息系统、政务数据的安全监管工作。</w:t>
      </w:r>
    </w:p>
    <w:p>
      <w:pPr>
        <w:shd w:val="clear" w:color="auto" w:fill="FFFFFF"/>
        <w:spacing w:line="560" w:lineRule="exact"/>
        <w:ind w:firstLine="643" w:firstLineChars="200"/>
        <w:rPr>
          <w:rFonts w:eastAsia="仿宋_GB2312"/>
          <w:sz w:val="32"/>
          <w:szCs w:val="32"/>
        </w:rPr>
      </w:pPr>
      <w:r>
        <w:rPr>
          <w:rFonts w:eastAsia="仿宋_GB2312"/>
          <w:b/>
          <w:bCs/>
          <w:sz w:val="32"/>
          <w:szCs w:val="32"/>
        </w:rPr>
        <w:t>第九条</w:t>
      </w:r>
      <w:r>
        <w:rPr>
          <w:rFonts w:eastAsia="仿宋_GB2312"/>
          <w:sz w:val="32"/>
          <w:szCs w:val="32"/>
        </w:rPr>
        <w:t>市财政局负责市级政务云建设、升级扩容和运行维护等费用的统筹安排。</w:t>
      </w:r>
    </w:p>
    <w:p>
      <w:pPr>
        <w:shd w:val="clear" w:color="auto" w:fill="FFFFFF"/>
        <w:spacing w:line="560" w:lineRule="exact"/>
        <w:ind w:firstLine="643" w:firstLineChars="200"/>
        <w:rPr>
          <w:rFonts w:eastAsia="仿宋_GB2312"/>
          <w:sz w:val="32"/>
          <w:szCs w:val="32"/>
        </w:rPr>
      </w:pPr>
      <w:r>
        <w:rPr>
          <w:rFonts w:eastAsia="仿宋_GB2312"/>
          <w:b/>
          <w:bCs/>
          <w:sz w:val="32"/>
          <w:szCs w:val="32"/>
        </w:rPr>
        <w:t>第十条</w:t>
      </w:r>
      <w:r>
        <w:rPr>
          <w:rFonts w:eastAsia="仿宋_GB2312"/>
          <w:sz w:val="32"/>
          <w:szCs w:val="32"/>
        </w:rPr>
        <w:t xml:space="preserve">  使用单位按需合理提出云资源使用需求，负责本单位信息系统的开发测试、迁移部署、运行维护、监控管理、系统网络安全等级保护测评、安全防护等，配合完成柳州市政务云安全检查、应急演练、统计监测、服务质量评价考核等工作。</w:t>
      </w:r>
    </w:p>
    <w:p>
      <w:pPr>
        <w:shd w:val="clear" w:color="auto" w:fill="FFFFFF"/>
        <w:spacing w:line="560" w:lineRule="exact"/>
        <w:ind w:firstLine="643" w:firstLineChars="200"/>
        <w:rPr>
          <w:rFonts w:eastAsia="仿宋_GB2312"/>
          <w:sz w:val="32"/>
          <w:szCs w:val="32"/>
        </w:rPr>
      </w:pPr>
      <w:r>
        <w:rPr>
          <w:rFonts w:eastAsia="仿宋_GB2312"/>
          <w:b/>
          <w:bCs/>
          <w:sz w:val="32"/>
          <w:szCs w:val="32"/>
        </w:rPr>
        <w:t>第十一条</w:t>
      </w:r>
      <w:r>
        <w:rPr>
          <w:rFonts w:eastAsia="仿宋_GB2312"/>
          <w:sz w:val="32"/>
          <w:szCs w:val="32"/>
        </w:rPr>
        <w:t>县</w:t>
      </w:r>
      <w:r>
        <w:rPr>
          <w:rFonts w:hint="eastAsia" w:eastAsia="仿宋_GB2312"/>
          <w:sz w:val="32"/>
          <w:szCs w:val="32"/>
        </w:rPr>
        <w:t>区</w:t>
      </w:r>
      <w:r>
        <w:rPr>
          <w:rFonts w:eastAsia="仿宋_GB2312"/>
          <w:sz w:val="32"/>
          <w:szCs w:val="32"/>
        </w:rPr>
        <w:t>及以下原则上不建设云平台</w:t>
      </w:r>
      <w:r>
        <w:rPr>
          <w:rFonts w:eastAsia="仿宋_GB2312"/>
          <w:spacing w:val="-4"/>
          <w:sz w:val="32"/>
          <w:szCs w:val="32"/>
        </w:rPr>
        <w:t>，基于柳州市政务云部署非涉密信息系统</w:t>
      </w:r>
      <w:r>
        <w:rPr>
          <w:rFonts w:eastAsia="仿宋_GB2312"/>
          <w:sz w:val="32"/>
          <w:szCs w:val="32"/>
        </w:rPr>
        <w:t>。</w:t>
      </w:r>
    </w:p>
    <w:p>
      <w:pPr>
        <w:pStyle w:val="40"/>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p>
    <w:p>
      <w:pPr>
        <w:adjustRightInd w:val="0"/>
        <w:snapToGrid w:val="0"/>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第三章  存量数据中心认定</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3" w:firstLineChars="200"/>
        <w:rPr>
          <w:rFonts w:eastAsia="仿宋_GB2312"/>
          <w:sz w:val="32"/>
          <w:szCs w:val="32"/>
        </w:rPr>
      </w:pPr>
      <w:r>
        <w:rPr>
          <w:rFonts w:eastAsia="仿宋_GB2312"/>
          <w:b/>
          <w:bCs/>
          <w:sz w:val="32"/>
          <w:szCs w:val="32"/>
        </w:rPr>
        <w:t>第十二条</w:t>
      </w:r>
      <w:r>
        <w:rPr>
          <w:rFonts w:eastAsia="仿宋_GB2312"/>
          <w:sz w:val="32"/>
          <w:szCs w:val="32"/>
        </w:rPr>
        <w:t xml:space="preserve">  存量数据中心按建设方式分为自建数据中心和租用第三方数据中心。</w:t>
      </w:r>
    </w:p>
    <w:p>
      <w:pPr>
        <w:adjustRightInd w:val="0"/>
        <w:snapToGrid w:val="0"/>
        <w:spacing w:line="560" w:lineRule="exact"/>
        <w:ind w:firstLine="643" w:firstLineChars="200"/>
        <w:rPr>
          <w:rFonts w:eastAsia="仿宋_GB2312"/>
          <w:sz w:val="32"/>
          <w:szCs w:val="32"/>
        </w:rPr>
      </w:pPr>
      <w:r>
        <w:rPr>
          <w:rFonts w:eastAsia="仿宋_GB2312"/>
          <w:b/>
          <w:bCs/>
          <w:sz w:val="32"/>
          <w:szCs w:val="32"/>
        </w:rPr>
        <w:t>第十三条</w:t>
      </w:r>
      <w:r>
        <w:rPr>
          <w:rFonts w:eastAsia="仿宋_GB2312"/>
          <w:snapToGrid w:val="0"/>
          <w:sz w:val="32"/>
          <w:szCs w:val="32"/>
        </w:rPr>
        <w:t>各部门</w:t>
      </w:r>
      <w:r>
        <w:rPr>
          <w:rFonts w:eastAsia="仿宋_GB2312"/>
          <w:sz w:val="32"/>
          <w:szCs w:val="32"/>
        </w:rPr>
        <w:t>自建的数据中心应满足以下认定标准：</w:t>
      </w:r>
    </w:p>
    <w:p>
      <w:pPr>
        <w:adjustRightInd w:val="0"/>
        <w:snapToGrid w:val="0"/>
        <w:spacing w:line="560" w:lineRule="exact"/>
        <w:ind w:firstLine="640" w:firstLineChars="200"/>
        <w:rPr>
          <w:rFonts w:eastAsia="仿宋_GB2312"/>
          <w:sz w:val="32"/>
          <w:szCs w:val="32"/>
        </w:rPr>
      </w:pPr>
      <w:r>
        <w:rPr>
          <w:rFonts w:eastAsia="仿宋_GB2312"/>
          <w:sz w:val="32"/>
          <w:szCs w:val="32"/>
        </w:rPr>
        <w:t>（一）网络。</w:t>
      </w:r>
      <w:r>
        <w:rPr>
          <w:rFonts w:eastAsia="仿宋_GB2312"/>
          <w:snapToGrid w:val="0"/>
          <w:sz w:val="32"/>
          <w:szCs w:val="32"/>
        </w:rPr>
        <w:t>自建数据中心</w:t>
      </w:r>
      <w:r>
        <w:rPr>
          <w:rFonts w:eastAsia="仿宋_GB2312"/>
          <w:sz w:val="32"/>
          <w:szCs w:val="32"/>
        </w:rPr>
        <w:t>应与柳州电子政务外网实现互联互通，原则上使用柳州市级政务外网互联网出口，支持IPv6协议。</w:t>
      </w:r>
    </w:p>
    <w:p>
      <w:pPr>
        <w:adjustRightInd w:val="0"/>
        <w:snapToGrid w:val="0"/>
        <w:spacing w:line="560" w:lineRule="exact"/>
        <w:ind w:firstLine="640" w:firstLineChars="200"/>
        <w:rPr>
          <w:rFonts w:eastAsia="仿宋_GB2312"/>
          <w:sz w:val="32"/>
          <w:szCs w:val="32"/>
        </w:rPr>
      </w:pPr>
      <w:r>
        <w:rPr>
          <w:rFonts w:eastAsia="仿宋_GB2312"/>
          <w:sz w:val="32"/>
          <w:szCs w:val="32"/>
        </w:rPr>
        <w:t>（二）技术。依托自建数据中心建设的云平台应满足《基于云计算的电子政务公共平台技术规范》（GB/T33780-2017），开发与开放相应数据接口，与市级云平台实现对接。</w:t>
      </w:r>
    </w:p>
    <w:p>
      <w:pPr>
        <w:adjustRightInd w:val="0"/>
        <w:snapToGrid w:val="0"/>
        <w:spacing w:line="560" w:lineRule="exact"/>
        <w:ind w:firstLine="640" w:firstLineChars="200"/>
        <w:rPr>
          <w:rFonts w:eastAsia="仿宋_GB2312"/>
          <w:sz w:val="32"/>
          <w:szCs w:val="32"/>
        </w:rPr>
      </w:pPr>
      <w:r>
        <w:rPr>
          <w:rFonts w:eastAsia="仿宋_GB2312"/>
          <w:sz w:val="32"/>
          <w:szCs w:val="32"/>
        </w:rPr>
        <w:t>（三）规模。</w:t>
      </w:r>
      <w:r>
        <w:rPr>
          <w:rFonts w:eastAsia="仿宋_GB2312"/>
          <w:snapToGrid w:val="0"/>
          <w:sz w:val="32"/>
          <w:szCs w:val="32"/>
        </w:rPr>
        <w:t>每个自建数据中心</w:t>
      </w:r>
      <w:r>
        <w:rPr>
          <w:rFonts w:eastAsia="仿宋_GB2312"/>
          <w:sz w:val="32"/>
          <w:szCs w:val="32"/>
        </w:rPr>
        <w:t>应达到《数据中心设计规范》（GB50174-2017）的B类标准，面积不小于40平方米，可用机架数不少于</w:t>
      </w:r>
      <w:r>
        <w:rPr>
          <w:rFonts w:hint="eastAsia" w:eastAsia="仿宋_GB2312"/>
          <w:sz w:val="32"/>
          <w:szCs w:val="32"/>
        </w:rPr>
        <w:t>6</w:t>
      </w:r>
      <w:r>
        <w:rPr>
          <w:rFonts w:eastAsia="仿宋_GB2312"/>
          <w:sz w:val="32"/>
          <w:szCs w:val="32"/>
        </w:rPr>
        <w:t>个。</w:t>
      </w:r>
    </w:p>
    <w:p>
      <w:pPr>
        <w:adjustRightInd w:val="0"/>
        <w:snapToGrid w:val="0"/>
        <w:spacing w:line="560" w:lineRule="exact"/>
        <w:ind w:firstLine="640" w:firstLineChars="200"/>
        <w:rPr>
          <w:rFonts w:eastAsia="仿宋_GB2312"/>
          <w:sz w:val="32"/>
          <w:szCs w:val="32"/>
        </w:rPr>
      </w:pPr>
      <w:r>
        <w:rPr>
          <w:rFonts w:eastAsia="仿宋_GB2312"/>
          <w:sz w:val="32"/>
          <w:szCs w:val="32"/>
        </w:rPr>
        <w:t>（四）运维。</w:t>
      </w:r>
      <w:r>
        <w:rPr>
          <w:rFonts w:eastAsia="仿宋_GB2312"/>
          <w:snapToGrid w:val="0"/>
          <w:sz w:val="32"/>
          <w:szCs w:val="32"/>
        </w:rPr>
        <w:t>自建数据中心</w:t>
      </w:r>
      <w:r>
        <w:rPr>
          <w:rFonts w:eastAsia="仿宋_GB2312"/>
          <w:sz w:val="32"/>
          <w:szCs w:val="32"/>
        </w:rPr>
        <w:t>应具备不少于</w:t>
      </w:r>
      <w:r>
        <w:rPr>
          <w:rFonts w:hint="eastAsia" w:eastAsia="仿宋_GB2312"/>
          <w:sz w:val="32"/>
          <w:szCs w:val="32"/>
        </w:rPr>
        <w:t>2</w:t>
      </w:r>
      <w:r>
        <w:rPr>
          <w:rFonts w:eastAsia="仿宋_GB2312"/>
          <w:sz w:val="32"/>
          <w:szCs w:val="32"/>
        </w:rPr>
        <w:t>人的专职运维团队，具备7×24小时运维服务能力。</w:t>
      </w:r>
    </w:p>
    <w:p>
      <w:pPr>
        <w:adjustRightInd w:val="0"/>
        <w:snapToGrid w:val="0"/>
        <w:spacing w:line="560" w:lineRule="exact"/>
        <w:ind w:firstLine="640" w:firstLineChars="200"/>
        <w:rPr>
          <w:rFonts w:eastAsia="仿宋_GB2312"/>
          <w:sz w:val="32"/>
          <w:szCs w:val="32"/>
        </w:rPr>
      </w:pPr>
      <w:r>
        <w:rPr>
          <w:rFonts w:eastAsia="仿宋_GB2312"/>
          <w:sz w:val="32"/>
          <w:szCs w:val="32"/>
        </w:rPr>
        <w:t>（五）安全。</w:t>
      </w:r>
      <w:r>
        <w:rPr>
          <w:rFonts w:eastAsia="仿宋_GB2312"/>
          <w:snapToGrid w:val="0"/>
          <w:sz w:val="32"/>
          <w:szCs w:val="32"/>
        </w:rPr>
        <w:t>自建数据中心</w:t>
      </w:r>
      <w:r>
        <w:rPr>
          <w:rFonts w:eastAsia="仿宋_GB2312"/>
          <w:sz w:val="32"/>
          <w:szCs w:val="32"/>
        </w:rPr>
        <w:t>应满足《网络安全等级保护基本要求》（GB/T22239-2019）的第三级安全通用和云计算安全扩展要求，并通过网络安全等级保护测评。</w:t>
      </w:r>
    </w:p>
    <w:p>
      <w:pPr>
        <w:adjustRightInd w:val="0"/>
        <w:snapToGrid w:val="0"/>
        <w:spacing w:line="560" w:lineRule="exact"/>
        <w:ind w:firstLine="643" w:firstLineChars="200"/>
        <w:rPr>
          <w:rFonts w:eastAsia="仿宋_GB2312"/>
          <w:sz w:val="32"/>
          <w:szCs w:val="32"/>
        </w:rPr>
      </w:pPr>
      <w:r>
        <w:rPr>
          <w:rFonts w:eastAsia="仿宋_GB2312"/>
          <w:b/>
          <w:bCs/>
          <w:sz w:val="32"/>
          <w:szCs w:val="32"/>
        </w:rPr>
        <w:t>第十四条</w:t>
      </w:r>
      <w:r>
        <w:rPr>
          <w:rFonts w:eastAsia="仿宋_GB2312"/>
          <w:snapToGrid w:val="0"/>
          <w:sz w:val="32"/>
          <w:szCs w:val="32"/>
        </w:rPr>
        <w:t>各级各部门的</w:t>
      </w:r>
      <w:r>
        <w:rPr>
          <w:rFonts w:eastAsia="仿宋_GB2312"/>
          <w:sz w:val="32"/>
          <w:szCs w:val="32"/>
        </w:rPr>
        <w:t>自建数据中心应执行以下认定流程：</w:t>
      </w:r>
    </w:p>
    <w:p>
      <w:pPr>
        <w:adjustRightInd w:val="0"/>
        <w:snapToGrid w:val="0"/>
        <w:spacing w:line="560" w:lineRule="exact"/>
        <w:ind w:firstLine="640" w:firstLineChars="200"/>
        <w:rPr>
          <w:rFonts w:eastAsia="仿宋_GB2312"/>
          <w:sz w:val="32"/>
          <w:szCs w:val="32"/>
        </w:rPr>
      </w:pPr>
      <w:r>
        <w:rPr>
          <w:rFonts w:eastAsia="仿宋_GB2312"/>
          <w:sz w:val="32"/>
          <w:szCs w:val="32"/>
        </w:rPr>
        <w:t>（一）自查。各级各部门全面自查存量数据中心情况，并向市大数据局报</w:t>
      </w:r>
      <w:r>
        <w:rPr>
          <w:rFonts w:hint="eastAsia" w:eastAsia="仿宋_GB2312"/>
          <w:sz w:val="32"/>
          <w:szCs w:val="32"/>
        </w:rPr>
        <w:t>送</w:t>
      </w:r>
      <w:r>
        <w:rPr>
          <w:rFonts w:eastAsia="仿宋_GB2312"/>
          <w:sz w:val="32"/>
          <w:szCs w:val="32"/>
        </w:rPr>
        <w:t>相关信息。</w:t>
      </w:r>
    </w:p>
    <w:p>
      <w:pPr>
        <w:adjustRightInd w:val="0"/>
        <w:snapToGrid w:val="0"/>
        <w:spacing w:line="560" w:lineRule="exact"/>
        <w:ind w:firstLine="640" w:firstLineChars="200"/>
        <w:rPr>
          <w:rFonts w:eastAsia="仿宋_GB2312"/>
          <w:sz w:val="32"/>
          <w:szCs w:val="32"/>
        </w:rPr>
      </w:pPr>
      <w:r>
        <w:rPr>
          <w:rFonts w:eastAsia="仿宋_GB2312"/>
          <w:sz w:val="32"/>
          <w:szCs w:val="32"/>
        </w:rPr>
        <w:t>（二）申请。各部门对照本细则第十三条，向柳州市大数据发展局提出自建数据中心的认定申请，</w:t>
      </w:r>
      <w:r>
        <w:rPr>
          <w:rFonts w:hint="eastAsia" w:eastAsia="仿宋_GB2312"/>
          <w:sz w:val="32"/>
          <w:szCs w:val="32"/>
        </w:rPr>
        <w:t>并</w:t>
      </w:r>
      <w:r>
        <w:rPr>
          <w:rFonts w:eastAsia="仿宋_GB2312"/>
          <w:sz w:val="32"/>
          <w:szCs w:val="32"/>
        </w:rPr>
        <w:t>提交</w:t>
      </w:r>
      <w:r>
        <w:rPr>
          <w:rFonts w:hint="eastAsia" w:eastAsia="仿宋_GB2312"/>
          <w:sz w:val="32"/>
          <w:szCs w:val="32"/>
        </w:rPr>
        <w:t>相关证明材料</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（三）评估。市信息化建设管理中心组织开展现场勘查，必要时组织技术评审，应在15个工作日内提出评估意见。</w:t>
      </w:r>
    </w:p>
    <w:p>
      <w:pPr>
        <w:adjustRightInd w:val="0"/>
        <w:snapToGrid w:val="0"/>
        <w:spacing w:line="560" w:lineRule="exact"/>
        <w:ind w:firstLine="640" w:firstLineChars="200"/>
        <w:rPr>
          <w:rFonts w:eastAsia="仿宋_GB2312"/>
          <w:sz w:val="32"/>
          <w:szCs w:val="32"/>
        </w:rPr>
      </w:pPr>
      <w:r>
        <w:rPr>
          <w:rFonts w:eastAsia="仿宋_GB2312"/>
          <w:sz w:val="32"/>
          <w:szCs w:val="32"/>
        </w:rPr>
        <w:t>（四）审批。市大数据发展局应在5个工作</w:t>
      </w:r>
      <w:r>
        <w:rPr>
          <w:rFonts w:eastAsia="仿宋_GB2312"/>
          <w:spacing w:val="-4"/>
          <w:sz w:val="32"/>
          <w:szCs w:val="32"/>
        </w:rPr>
        <w:t>日内完成认定</w:t>
      </w:r>
      <w:r>
        <w:rPr>
          <w:rFonts w:eastAsia="仿宋_GB2312"/>
          <w:sz w:val="32"/>
          <w:szCs w:val="32"/>
        </w:rPr>
        <w:t>审批</w:t>
      </w:r>
      <w:r>
        <w:rPr>
          <w:rFonts w:eastAsia="仿宋_GB2312"/>
          <w:spacing w:val="-4"/>
          <w:sz w:val="32"/>
          <w:szCs w:val="32"/>
        </w:rPr>
        <w:t>。通过认定</w:t>
      </w:r>
      <w:r>
        <w:rPr>
          <w:rFonts w:eastAsia="仿宋_GB2312"/>
          <w:sz w:val="32"/>
          <w:szCs w:val="32"/>
        </w:rPr>
        <w:t>审批</w:t>
      </w:r>
      <w:r>
        <w:rPr>
          <w:rFonts w:eastAsia="仿宋_GB2312"/>
          <w:spacing w:val="-4"/>
          <w:sz w:val="32"/>
          <w:szCs w:val="32"/>
        </w:rPr>
        <w:t>的，可暂时保留，保留期</w:t>
      </w:r>
      <w:r>
        <w:rPr>
          <w:rFonts w:eastAsia="仿宋_GB2312"/>
          <w:sz w:val="32"/>
          <w:szCs w:val="32"/>
        </w:rPr>
        <w:t>限为</w:t>
      </w:r>
      <w:r>
        <w:rPr>
          <w:rFonts w:hint="eastAsia" w:eastAsia="仿宋_GB2312"/>
          <w:sz w:val="32"/>
          <w:szCs w:val="32"/>
        </w:rPr>
        <w:t>2</w:t>
      </w:r>
      <w:r>
        <w:rPr>
          <w:rFonts w:eastAsia="仿宋_GB2312"/>
          <w:sz w:val="32"/>
          <w:szCs w:val="32"/>
        </w:rPr>
        <w:t>年。</w:t>
      </w:r>
    </w:p>
    <w:p>
      <w:pPr>
        <w:autoSpaceDE w:val="0"/>
        <w:autoSpaceDN w:val="0"/>
        <w:adjustRightInd w:val="0"/>
        <w:snapToGrid w:val="0"/>
        <w:spacing w:line="560" w:lineRule="exact"/>
        <w:ind w:firstLine="640" w:firstLineChars="200"/>
        <w:rPr>
          <w:rFonts w:eastAsia="仿宋_GB2312"/>
          <w:sz w:val="32"/>
          <w:szCs w:val="32"/>
        </w:rPr>
      </w:pPr>
      <w:r>
        <w:rPr>
          <w:rFonts w:eastAsia="仿宋_GB2312"/>
          <w:sz w:val="32"/>
          <w:szCs w:val="32"/>
        </w:rPr>
        <w:t>（五）迁移上云。对通过认定审批的自建数据中心，其承载的非涉密信息系统可认定为已暂时完成迁移上云；保留期满后，在1年内完成其承载的非涉密信息系统迁移到柳州市政务云。</w:t>
      </w:r>
    </w:p>
    <w:p>
      <w:pPr>
        <w:autoSpaceDE w:val="0"/>
        <w:autoSpaceDN w:val="0"/>
        <w:adjustRightInd w:val="0"/>
        <w:snapToGrid w:val="0"/>
        <w:spacing w:line="560" w:lineRule="exact"/>
        <w:ind w:firstLine="640" w:firstLineChars="200"/>
        <w:rPr>
          <w:rFonts w:eastAsia="仿宋_GB2312"/>
          <w:snapToGrid w:val="0"/>
          <w:sz w:val="32"/>
          <w:szCs w:val="32"/>
        </w:rPr>
      </w:pPr>
      <w:r>
        <w:rPr>
          <w:rFonts w:eastAsia="仿宋_GB2312"/>
          <w:snapToGrid w:val="0"/>
          <w:sz w:val="32"/>
          <w:szCs w:val="32"/>
        </w:rPr>
        <w:t>对未通过认定审批的自建数据中心，在迁移过渡期内完成其承载的非涉密信息系统迁移到柳州市政务云。</w:t>
      </w:r>
    </w:p>
    <w:p>
      <w:pPr>
        <w:adjustRightInd w:val="0"/>
        <w:snapToGrid w:val="0"/>
        <w:spacing w:line="560" w:lineRule="exact"/>
        <w:ind w:firstLine="643" w:firstLineChars="200"/>
        <w:rPr>
          <w:rFonts w:eastAsia="仿宋_GB2312"/>
          <w:sz w:val="32"/>
          <w:szCs w:val="32"/>
        </w:rPr>
      </w:pPr>
      <w:r>
        <w:rPr>
          <w:rFonts w:eastAsia="仿宋_GB2312"/>
          <w:b/>
          <w:bCs/>
          <w:sz w:val="32"/>
          <w:szCs w:val="32"/>
        </w:rPr>
        <w:t>第十五条</w:t>
      </w:r>
      <w:r>
        <w:rPr>
          <w:rFonts w:eastAsia="仿宋_GB2312"/>
          <w:sz w:val="32"/>
          <w:szCs w:val="32"/>
        </w:rPr>
        <w:t xml:space="preserve">  对未通过认定审批的</w:t>
      </w:r>
      <w:r>
        <w:rPr>
          <w:rFonts w:eastAsia="仿宋_GB2312"/>
          <w:snapToGrid w:val="0"/>
          <w:sz w:val="32"/>
          <w:szCs w:val="32"/>
        </w:rPr>
        <w:t>有关部门</w:t>
      </w:r>
      <w:r>
        <w:rPr>
          <w:rFonts w:eastAsia="仿宋_GB2312"/>
          <w:sz w:val="32"/>
          <w:szCs w:val="32"/>
        </w:rPr>
        <w:t>自建数据中心，自认定审批完成之日起，按照下列标准设立迁移过渡期：</w:t>
      </w:r>
    </w:p>
    <w:p>
      <w:pPr>
        <w:adjustRightInd w:val="0"/>
        <w:snapToGrid w:val="0"/>
        <w:spacing w:line="560" w:lineRule="exact"/>
        <w:ind w:firstLine="640" w:firstLineChars="200"/>
        <w:rPr>
          <w:rFonts w:eastAsia="仿宋_GB2312"/>
          <w:sz w:val="32"/>
          <w:szCs w:val="32"/>
        </w:rPr>
      </w:pPr>
      <w:r>
        <w:rPr>
          <w:rFonts w:eastAsia="仿宋_GB2312"/>
          <w:sz w:val="32"/>
          <w:szCs w:val="32"/>
        </w:rPr>
        <w:t>（一）对现有机架数少于</w:t>
      </w:r>
      <w:r>
        <w:rPr>
          <w:rFonts w:hint="eastAsia" w:eastAsia="仿宋_GB2312"/>
          <w:sz w:val="32"/>
          <w:szCs w:val="32"/>
        </w:rPr>
        <w:t>5</w:t>
      </w:r>
      <w:r>
        <w:rPr>
          <w:rFonts w:eastAsia="仿宋_GB2312"/>
          <w:sz w:val="32"/>
          <w:szCs w:val="32"/>
        </w:rPr>
        <w:t>（含）个的，迁移过渡期为1年；</w:t>
      </w:r>
    </w:p>
    <w:p>
      <w:pPr>
        <w:adjustRightInd w:val="0"/>
        <w:snapToGrid w:val="0"/>
        <w:spacing w:line="560" w:lineRule="exact"/>
        <w:ind w:firstLine="640" w:firstLineChars="200"/>
        <w:rPr>
          <w:rFonts w:eastAsia="仿宋_GB2312"/>
          <w:sz w:val="32"/>
          <w:szCs w:val="32"/>
        </w:rPr>
      </w:pPr>
      <w:r>
        <w:rPr>
          <w:rFonts w:eastAsia="仿宋_GB2312"/>
          <w:sz w:val="32"/>
          <w:szCs w:val="32"/>
        </w:rPr>
        <w:t>（二）其他未通过认定的自建数据中心迁移过渡期为</w:t>
      </w:r>
      <w:r>
        <w:rPr>
          <w:rFonts w:hint="eastAsia" w:eastAsia="仿宋_GB2312"/>
          <w:sz w:val="32"/>
          <w:szCs w:val="32"/>
        </w:rPr>
        <w:t>2</w:t>
      </w:r>
      <w:r>
        <w:rPr>
          <w:rFonts w:eastAsia="仿宋_GB2312"/>
          <w:sz w:val="32"/>
          <w:szCs w:val="32"/>
        </w:rPr>
        <w:t>年。</w:t>
      </w:r>
    </w:p>
    <w:p>
      <w:pPr>
        <w:adjustRightInd w:val="0"/>
        <w:snapToGrid w:val="0"/>
        <w:spacing w:line="560" w:lineRule="exact"/>
        <w:ind w:firstLine="643" w:firstLineChars="200"/>
        <w:rPr>
          <w:rFonts w:eastAsia="仿宋_GB2312"/>
          <w:sz w:val="32"/>
          <w:szCs w:val="32"/>
        </w:rPr>
      </w:pPr>
      <w:r>
        <w:rPr>
          <w:rFonts w:eastAsia="仿宋_GB2312"/>
          <w:b/>
          <w:bCs/>
          <w:sz w:val="32"/>
          <w:szCs w:val="32"/>
        </w:rPr>
        <w:t>第十六条</w:t>
      </w:r>
      <w:r>
        <w:rPr>
          <w:rFonts w:eastAsia="仿宋_GB2312"/>
          <w:sz w:val="32"/>
          <w:szCs w:val="32"/>
        </w:rPr>
        <w:t xml:space="preserve">  对未通过认定审批的</w:t>
      </w:r>
      <w:r>
        <w:rPr>
          <w:rFonts w:eastAsia="仿宋_GB2312"/>
          <w:snapToGrid w:val="0"/>
          <w:sz w:val="32"/>
          <w:szCs w:val="32"/>
        </w:rPr>
        <w:t>市有关部门</w:t>
      </w:r>
      <w:r>
        <w:rPr>
          <w:rFonts w:eastAsia="仿宋_GB2312"/>
          <w:sz w:val="32"/>
          <w:szCs w:val="32"/>
        </w:rPr>
        <w:t>自建数据中心，在迁移过渡期内，按照以下流程完成其承载的非涉密信息系统迁移上云工作：</w:t>
      </w:r>
    </w:p>
    <w:p>
      <w:pPr>
        <w:adjustRightInd w:val="0"/>
        <w:snapToGrid w:val="0"/>
        <w:spacing w:line="560" w:lineRule="exact"/>
        <w:ind w:firstLine="640" w:firstLineChars="200"/>
        <w:rPr>
          <w:rFonts w:eastAsia="仿宋_GB2312"/>
          <w:sz w:val="32"/>
          <w:szCs w:val="32"/>
        </w:rPr>
      </w:pPr>
      <w:r>
        <w:rPr>
          <w:rFonts w:eastAsia="仿宋_GB2312"/>
          <w:sz w:val="32"/>
          <w:szCs w:val="32"/>
        </w:rPr>
        <w:t>（一）制定计划。市有关部门制定非涉密信息系统迁移上云计划，报送市大数据发展局。</w:t>
      </w:r>
    </w:p>
    <w:p>
      <w:pPr>
        <w:adjustRightInd w:val="0"/>
        <w:snapToGrid w:val="0"/>
        <w:spacing w:line="560" w:lineRule="exact"/>
        <w:ind w:firstLine="640" w:firstLineChars="200"/>
        <w:rPr>
          <w:rFonts w:eastAsia="仿宋_GB2312"/>
          <w:sz w:val="32"/>
          <w:szCs w:val="32"/>
        </w:rPr>
      </w:pPr>
      <w:r>
        <w:rPr>
          <w:rFonts w:eastAsia="仿宋_GB2312"/>
          <w:sz w:val="32"/>
          <w:szCs w:val="32"/>
        </w:rPr>
        <w:t>（二）迁移上云。市有关部门按照本细则第二十一条规定申请使用云资源。经批准后，会同市信息化建设管理中心组织实施非涉密信息系统迁移上云工作。对因整合而关停的非涉密信息系统及其数据，按照其网络安全等级保护要求进行妥善安全处理。</w:t>
      </w:r>
    </w:p>
    <w:p>
      <w:pPr>
        <w:adjustRightInd w:val="0"/>
        <w:snapToGrid w:val="0"/>
        <w:spacing w:line="560" w:lineRule="exact"/>
        <w:ind w:firstLine="640" w:firstLineChars="200"/>
        <w:rPr>
          <w:rFonts w:eastAsia="仿宋_GB2312"/>
          <w:sz w:val="32"/>
          <w:szCs w:val="32"/>
        </w:rPr>
      </w:pPr>
      <w:r>
        <w:rPr>
          <w:rFonts w:eastAsia="仿宋_GB2312"/>
          <w:sz w:val="32"/>
          <w:szCs w:val="32"/>
        </w:rPr>
        <w:t>（三）撤销。完成迁移上云后，市</w:t>
      </w:r>
      <w:r>
        <w:rPr>
          <w:rFonts w:eastAsia="仿宋_GB2312"/>
          <w:snapToGrid w:val="0"/>
          <w:sz w:val="32"/>
          <w:szCs w:val="32"/>
        </w:rPr>
        <w:t>有关部门</w:t>
      </w:r>
      <w:r>
        <w:rPr>
          <w:rFonts w:eastAsia="仿宋_GB2312"/>
          <w:sz w:val="32"/>
          <w:szCs w:val="32"/>
        </w:rPr>
        <w:t>撤销自建数据中心，仅保留用于本部门内部办公的网络设备机房。</w:t>
      </w:r>
    </w:p>
    <w:p>
      <w:pPr>
        <w:adjustRightInd w:val="0"/>
        <w:snapToGrid w:val="0"/>
        <w:spacing w:line="560" w:lineRule="exact"/>
        <w:ind w:firstLine="640" w:firstLineChars="200"/>
        <w:rPr>
          <w:rFonts w:eastAsia="仿宋_GB2312"/>
          <w:sz w:val="32"/>
          <w:szCs w:val="32"/>
        </w:rPr>
      </w:pPr>
      <w:r>
        <w:rPr>
          <w:rFonts w:eastAsia="仿宋_GB2312"/>
          <w:sz w:val="32"/>
          <w:szCs w:val="32"/>
        </w:rPr>
        <w:t>（四）统筹利用。市大数据发展局统筹利用已撤销自建数据中心的计算、存储、网络、安全、应用支撑等资源。</w:t>
      </w:r>
    </w:p>
    <w:p>
      <w:pPr>
        <w:adjustRightInd w:val="0"/>
        <w:snapToGrid w:val="0"/>
        <w:spacing w:line="560" w:lineRule="exact"/>
        <w:ind w:firstLine="643" w:firstLineChars="200"/>
        <w:rPr>
          <w:rFonts w:eastAsia="仿宋_GB2312"/>
          <w:sz w:val="32"/>
          <w:szCs w:val="32"/>
        </w:rPr>
      </w:pPr>
      <w:r>
        <w:rPr>
          <w:rFonts w:eastAsia="仿宋_GB2312"/>
          <w:b/>
          <w:bCs/>
          <w:sz w:val="32"/>
          <w:szCs w:val="32"/>
        </w:rPr>
        <w:t>第十七条</w:t>
      </w:r>
      <w:r>
        <w:rPr>
          <w:rFonts w:eastAsia="仿宋_GB2312"/>
          <w:sz w:val="32"/>
          <w:szCs w:val="32"/>
        </w:rPr>
        <w:t xml:space="preserve">  对承载国家安全、社会稳定、应急处置等敏感数据的自建数据中心，市有关部门向市大数据发展局提出自建数据中心的认定申请。经市信息化建设管理中心组织评估后，市大数据发展局应在5个工作日内完成认定审批。通过认定审批的，可暂时保留，保留期限为</w:t>
      </w:r>
      <w:r>
        <w:rPr>
          <w:rFonts w:hint="eastAsia" w:eastAsia="仿宋_GB2312"/>
          <w:sz w:val="32"/>
          <w:szCs w:val="32"/>
        </w:rPr>
        <w:t>2</w:t>
      </w:r>
      <w:r>
        <w:rPr>
          <w:rFonts w:eastAsia="仿宋_GB2312"/>
          <w:sz w:val="32"/>
          <w:szCs w:val="32"/>
        </w:rPr>
        <w:t>年。</w:t>
      </w:r>
    </w:p>
    <w:p>
      <w:pPr>
        <w:adjustRightInd w:val="0"/>
        <w:snapToGrid w:val="0"/>
        <w:spacing w:line="560" w:lineRule="exact"/>
        <w:ind w:firstLine="643" w:firstLineChars="200"/>
        <w:rPr>
          <w:rFonts w:eastAsia="仿宋_GB2312"/>
          <w:sz w:val="32"/>
          <w:szCs w:val="32"/>
        </w:rPr>
      </w:pPr>
      <w:r>
        <w:rPr>
          <w:rFonts w:eastAsia="仿宋_GB2312"/>
          <w:b/>
          <w:bCs/>
          <w:sz w:val="32"/>
          <w:szCs w:val="32"/>
        </w:rPr>
        <w:t>第十八条</w:t>
      </w:r>
      <w:r>
        <w:rPr>
          <w:rFonts w:eastAsia="仿宋_GB2312"/>
          <w:sz w:val="32"/>
          <w:szCs w:val="32"/>
        </w:rPr>
        <w:t>对通过认定审批的市有关部门自建数据中心，保留期内，应纳入柳州市政务云管理，由原主管部门负责其运维工作；保留期满后，市财政局不再安排通过认定审批的自建数据中心运维资金，因特殊情况仍需暂时保留的，需再次提出自建数据中心的认定申请。</w:t>
      </w:r>
    </w:p>
    <w:p>
      <w:pPr>
        <w:adjustRightInd w:val="0"/>
        <w:snapToGrid w:val="0"/>
        <w:spacing w:line="560" w:lineRule="exact"/>
        <w:ind w:firstLine="643" w:firstLineChars="200"/>
        <w:rPr>
          <w:rFonts w:eastAsia="仿宋_GB2312"/>
          <w:sz w:val="32"/>
          <w:szCs w:val="32"/>
        </w:rPr>
      </w:pPr>
      <w:r>
        <w:rPr>
          <w:rFonts w:eastAsia="仿宋_GB2312"/>
          <w:b/>
          <w:bCs/>
          <w:sz w:val="32"/>
          <w:szCs w:val="32"/>
        </w:rPr>
        <w:t>第十九条</w:t>
      </w:r>
      <w:r>
        <w:rPr>
          <w:rFonts w:eastAsia="仿宋_GB2312"/>
          <w:sz w:val="32"/>
          <w:szCs w:val="32"/>
        </w:rPr>
        <w:t xml:space="preserve">  对租用第三方数据中心，市有关部门应按照第十六条第一、二款规定，在现有的租用合约期内完成其承载的非涉密信息系统迁移上云工作，不得以任何形式延长租用合约期。</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  使用管理</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3" w:firstLineChars="200"/>
        <w:rPr>
          <w:rFonts w:eastAsia="仿宋_GB2312"/>
          <w:sz w:val="32"/>
          <w:szCs w:val="32"/>
        </w:rPr>
      </w:pPr>
      <w:r>
        <w:rPr>
          <w:rFonts w:eastAsia="仿宋_GB2312"/>
          <w:b/>
          <w:bCs/>
          <w:sz w:val="32"/>
          <w:szCs w:val="32"/>
        </w:rPr>
        <w:t>第二十条</w:t>
      </w:r>
      <w:r>
        <w:rPr>
          <w:rFonts w:eastAsia="仿宋_GB2312"/>
          <w:sz w:val="32"/>
          <w:szCs w:val="32"/>
        </w:rPr>
        <w:t>市大数据发展局负责统一调度柳州市政务云资源，统筹利用已有的自建数据中心资源。</w:t>
      </w:r>
    </w:p>
    <w:p>
      <w:pPr>
        <w:adjustRightInd w:val="0"/>
        <w:snapToGrid w:val="0"/>
        <w:spacing w:line="560" w:lineRule="exact"/>
        <w:ind w:firstLine="643" w:firstLineChars="200"/>
        <w:rPr>
          <w:rFonts w:eastAsia="仿宋_GB2312"/>
          <w:sz w:val="32"/>
          <w:szCs w:val="32"/>
        </w:rPr>
      </w:pPr>
      <w:r>
        <w:rPr>
          <w:rFonts w:eastAsia="仿宋_GB2312"/>
          <w:b/>
          <w:bCs/>
          <w:sz w:val="32"/>
          <w:szCs w:val="32"/>
        </w:rPr>
        <w:t>第二十一条</w:t>
      </w:r>
      <w:r>
        <w:rPr>
          <w:rFonts w:eastAsia="仿宋_GB2312"/>
          <w:sz w:val="32"/>
          <w:szCs w:val="32"/>
        </w:rPr>
        <w:t>市级各部门按以下流程申请云资源：</w:t>
      </w:r>
    </w:p>
    <w:p>
      <w:pPr>
        <w:adjustRightInd w:val="0"/>
        <w:snapToGrid w:val="0"/>
        <w:spacing w:line="560" w:lineRule="exact"/>
        <w:ind w:firstLine="640" w:firstLineChars="200"/>
        <w:rPr>
          <w:rFonts w:eastAsia="仿宋_GB2312"/>
          <w:sz w:val="32"/>
          <w:szCs w:val="32"/>
        </w:rPr>
      </w:pPr>
      <w:r>
        <w:rPr>
          <w:rFonts w:eastAsia="仿宋_GB2312"/>
          <w:sz w:val="32"/>
          <w:szCs w:val="32"/>
        </w:rPr>
        <w:t>（一）申请。使用单位向市大数据发展局提出云资源使用申请。对现有非涉密信息系统，需提交非涉密信息系统迁移上云方案、信息系统性能和安全检测报告。</w:t>
      </w:r>
    </w:p>
    <w:p>
      <w:pPr>
        <w:adjustRightInd w:val="0"/>
        <w:snapToGrid w:val="0"/>
        <w:spacing w:line="560" w:lineRule="exact"/>
        <w:ind w:firstLine="640" w:firstLineChars="200"/>
        <w:rPr>
          <w:rFonts w:eastAsia="仿宋_GB2312"/>
          <w:sz w:val="32"/>
          <w:szCs w:val="32"/>
        </w:rPr>
      </w:pPr>
      <w:r>
        <w:rPr>
          <w:rFonts w:eastAsia="仿宋_GB2312"/>
          <w:sz w:val="32"/>
          <w:szCs w:val="32"/>
        </w:rPr>
        <w:t>（二）评估。市信息化建设管理中心等相关部门应在7个工作日内提出云资源使用需求的评估意见。对新建和改扩建信息系统，以经批复的项目实施方案、可行性研究报告或初步设计方案及批复文件作为评估依据；对现有非涉密信息系统，由市信息化建设管理中心组织开展现场勘查，必要时组织技术评审。</w:t>
      </w:r>
    </w:p>
    <w:p>
      <w:pPr>
        <w:adjustRightInd w:val="0"/>
        <w:snapToGrid w:val="0"/>
        <w:spacing w:line="560" w:lineRule="exact"/>
        <w:ind w:firstLine="640" w:firstLineChars="200"/>
        <w:rPr>
          <w:rFonts w:eastAsia="仿宋_GB2312"/>
          <w:sz w:val="32"/>
          <w:szCs w:val="32"/>
        </w:rPr>
      </w:pPr>
      <w:r>
        <w:rPr>
          <w:rFonts w:eastAsia="仿宋_GB2312"/>
          <w:sz w:val="32"/>
          <w:szCs w:val="32"/>
        </w:rPr>
        <w:t>（三）审批。市大数据发展局应在5个工作日完成云资源使用审批。</w:t>
      </w:r>
    </w:p>
    <w:p>
      <w:pPr>
        <w:adjustRightInd w:val="0"/>
        <w:snapToGrid w:val="0"/>
        <w:spacing w:line="560" w:lineRule="exact"/>
        <w:ind w:firstLine="640" w:firstLineChars="200"/>
        <w:rPr>
          <w:rFonts w:eastAsia="仿宋_GB2312"/>
          <w:sz w:val="32"/>
          <w:szCs w:val="32"/>
        </w:rPr>
      </w:pPr>
      <w:r>
        <w:rPr>
          <w:rFonts w:eastAsia="仿宋_GB2312"/>
          <w:sz w:val="32"/>
          <w:szCs w:val="32"/>
        </w:rPr>
        <w:t>（四）测试。市信息化建设管理中心应在2个工作日内提供试用环境，试用时间原则上为15—30个自然日。使用单位在试用环境中部署信息系统开展测试，并与市信息化建设管理中心签订使用协议。</w:t>
      </w:r>
    </w:p>
    <w:p>
      <w:pPr>
        <w:adjustRightInd w:val="0"/>
        <w:snapToGrid w:val="0"/>
        <w:spacing w:line="560" w:lineRule="exact"/>
        <w:ind w:firstLine="640" w:firstLineChars="200"/>
        <w:rPr>
          <w:rFonts w:eastAsia="仿宋_GB2312"/>
          <w:sz w:val="32"/>
          <w:szCs w:val="32"/>
        </w:rPr>
      </w:pPr>
      <w:r>
        <w:rPr>
          <w:rFonts w:eastAsia="仿宋_GB2312"/>
          <w:sz w:val="32"/>
          <w:szCs w:val="32"/>
        </w:rPr>
        <w:t>（五）开通。市信息化建设管理中心应按照信息系统正常运行所需要的合理值来分配计算、存储、网络带宽等云资源，业务量变化幅度较大的信息系统根据实时需要动态弹性调整所需云资源。</w:t>
      </w:r>
    </w:p>
    <w:p>
      <w:pPr>
        <w:adjustRightInd w:val="0"/>
        <w:snapToGrid w:val="0"/>
        <w:spacing w:line="560" w:lineRule="exact"/>
        <w:ind w:firstLine="640" w:firstLineChars="200"/>
        <w:rPr>
          <w:rFonts w:eastAsia="仿宋_GB2312"/>
          <w:sz w:val="32"/>
          <w:szCs w:val="32"/>
        </w:rPr>
      </w:pPr>
      <w:r>
        <w:rPr>
          <w:rFonts w:eastAsia="仿宋_GB2312"/>
          <w:sz w:val="32"/>
          <w:szCs w:val="32"/>
        </w:rPr>
        <w:t>（六）变更。对需调整云资源配置的，由使用单位向市大数据发展局提交变更申请。经市信息化建设管理中心评估后，市大数据发展局应在3个工作日内完成变更审批。审批通过后，市信息化建设管理中心应在3个工作日内完成变更。</w:t>
      </w:r>
    </w:p>
    <w:p>
      <w:pPr>
        <w:adjustRightInd w:val="0"/>
        <w:snapToGrid w:val="0"/>
        <w:spacing w:line="560" w:lineRule="exact"/>
        <w:ind w:firstLine="640" w:firstLineChars="200"/>
        <w:rPr>
          <w:rFonts w:eastAsia="仿宋_GB2312"/>
          <w:sz w:val="32"/>
          <w:szCs w:val="32"/>
        </w:rPr>
      </w:pPr>
      <w:r>
        <w:rPr>
          <w:rFonts w:eastAsia="仿宋_GB2312"/>
          <w:sz w:val="32"/>
          <w:szCs w:val="32"/>
        </w:rPr>
        <w:t>（七）终止。使用单位不再使用云资源服务时，须做好信息系统下线和数据迁移备份工作，并向市大数据发展局提交终止申请。经市信息化建设管理中心评估后，市大数据发展局应在5个工作日内完成终止审批。审批通过后，市信息化建设管理中心应在3个工作日内回收资源，终止云资源服务。</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第五章  运维管理</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3" w:firstLineChars="200"/>
        <w:rPr>
          <w:rFonts w:eastAsia="仿宋_GB2312"/>
          <w:sz w:val="32"/>
          <w:szCs w:val="32"/>
        </w:rPr>
      </w:pPr>
      <w:r>
        <w:rPr>
          <w:rFonts w:eastAsia="仿宋_GB2312"/>
          <w:b/>
          <w:bCs/>
          <w:sz w:val="32"/>
          <w:szCs w:val="32"/>
        </w:rPr>
        <w:t>第二十二条</w:t>
      </w:r>
      <w:r>
        <w:rPr>
          <w:rFonts w:eastAsia="仿宋_GB2312"/>
          <w:sz w:val="32"/>
          <w:szCs w:val="32"/>
        </w:rPr>
        <w:t>市信息化建设管理中心做好市级政务云的日常运行维护监管和优化升级工作，实时监测、检查、评估、通报柳州市政务云运行和云资源利用情况。</w:t>
      </w:r>
    </w:p>
    <w:p>
      <w:pPr>
        <w:adjustRightInd w:val="0"/>
        <w:snapToGrid w:val="0"/>
        <w:spacing w:line="560" w:lineRule="exact"/>
        <w:ind w:firstLine="643" w:firstLineChars="200"/>
        <w:rPr>
          <w:rFonts w:eastAsia="仿宋_GB2312"/>
          <w:sz w:val="32"/>
          <w:szCs w:val="32"/>
        </w:rPr>
      </w:pPr>
      <w:r>
        <w:rPr>
          <w:rFonts w:eastAsia="仿宋_GB2312"/>
          <w:b/>
          <w:bCs/>
          <w:sz w:val="32"/>
          <w:szCs w:val="32"/>
        </w:rPr>
        <w:t>第二十三条</w:t>
      </w:r>
      <w:r>
        <w:rPr>
          <w:rFonts w:eastAsia="仿宋_GB2312"/>
          <w:sz w:val="32"/>
          <w:szCs w:val="32"/>
        </w:rPr>
        <w:t xml:space="preserve">  使用单位在职责范围内合理使用云资源，管理信息系统的日常运行情况，信息系统运行和操作日志信息至少保存6个月以上，建立健全信息系统运维管理制度和应急处置预案。</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第六章  安全管理</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3" w:firstLineChars="200"/>
        <w:rPr>
          <w:rFonts w:eastAsia="仿宋_GB2312"/>
          <w:sz w:val="32"/>
          <w:szCs w:val="32"/>
        </w:rPr>
      </w:pPr>
      <w:r>
        <w:rPr>
          <w:rFonts w:eastAsia="仿宋_GB2312"/>
          <w:b/>
          <w:bCs/>
          <w:sz w:val="32"/>
          <w:szCs w:val="32"/>
        </w:rPr>
        <w:t>第二十四条</w:t>
      </w:r>
      <w:r>
        <w:rPr>
          <w:rFonts w:eastAsia="仿宋_GB2312"/>
          <w:sz w:val="32"/>
          <w:szCs w:val="32"/>
        </w:rPr>
        <w:t xml:space="preserve">  信息系统部署到柳州市政务云后，按照“安全管理责任不变，数据归属关系不变，安全管理标准不变，敏感信息不出境”的原则，使用单位负责信息系统和数据资源的安全管理，各级大数据管理部门负责本级政务云的安全管理。</w:t>
      </w:r>
    </w:p>
    <w:p>
      <w:pPr>
        <w:adjustRightInd w:val="0"/>
        <w:snapToGrid w:val="0"/>
        <w:spacing w:line="560" w:lineRule="exact"/>
        <w:ind w:firstLine="643" w:firstLineChars="200"/>
        <w:rPr>
          <w:rFonts w:eastAsia="仿宋_GB2312"/>
          <w:sz w:val="32"/>
          <w:szCs w:val="32"/>
        </w:rPr>
      </w:pPr>
      <w:r>
        <w:rPr>
          <w:rFonts w:eastAsia="仿宋_GB2312"/>
          <w:b/>
          <w:bCs/>
          <w:sz w:val="32"/>
          <w:szCs w:val="32"/>
        </w:rPr>
        <w:t>第二十五条</w:t>
      </w:r>
      <w:r>
        <w:rPr>
          <w:rFonts w:eastAsia="仿宋_GB2312"/>
          <w:sz w:val="32"/>
          <w:szCs w:val="32"/>
        </w:rPr>
        <w:t>市大数据发展局会同市委网信办、</w:t>
      </w:r>
      <w:r>
        <w:rPr>
          <w:rFonts w:hint="eastAsia" w:eastAsia="仿宋_GB2312"/>
          <w:sz w:val="32"/>
          <w:szCs w:val="32"/>
        </w:rPr>
        <w:t>市委机要保密办、</w:t>
      </w:r>
      <w:r>
        <w:rPr>
          <w:rFonts w:eastAsia="仿宋_GB2312"/>
          <w:sz w:val="32"/>
          <w:szCs w:val="32"/>
        </w:rPr>
        <w:t>市公安局等部门定期开展柳州市政务云及信息系统安全检查工作，对发现的安全风险问题及时督促相关单位限期整改。</w:t>
      </w:r>
    </w:p>
    <w:p>
      <w:pPr>
        <w:adjustRightInd w:val="0"/>
        <w:snapToGrid w:val="0"/>
        <w:spacing w:line="560" w:lineRule="exact"/>
        <w:ind w:firstLine="643" w:firstLineChars="200"/>
        <w:rPr>
          <w:rFonts w:eastAsia="仿宋_GB2312"/>
          <w:sz w:val="32"/>
          <w:szCs w:val="32"/>
        </w:rPr>
      </w:pPr>
      <w:r>
        <w:rPr>
          <w:rFonts w:eastAsia="仿宋_GB2312"/>
          <w:b/>
          <w:bCs/>
          <w:sz w:val="32"/>
          <w:szCs w:val="32"/>
        </w:rPr>
        <w:t>第二十六条</w:t>
      </w:r>
      <w:r>
        <w:rPr>
          <w:rFonts w:eastAsia="仿宋_GB2312"/>
          <w:sz w:val="32"/>
          <w:szCs w:val="32"/>
        </w:rPr>
        <w:t>市信息化建设管理中心按照网络安全等级保护第三级对柳州市政务云实施安全防护，及时发现、定位、分析、控制安全事件，定期通报云安全状况，督促存在问题的单位进行整改。</w:t>
      </w:r>
    </w:p>
    <w:p>
      <w:pPr>
        <w:adjustRightInd w:val="0"/>
        <w:snapToGrid w:val="0"/>
        <w:spacing w:line="560" w:lineRule="exact"/>
        <w:ind w:firstLine="640" w:firstLineChars="200"/>
        <w:rPr>
          <w:rFonts w:eastAsia="仿宋_GB2312"/>
          <w:sz w:val="32"/>
          <w:szCs w:val="32"/>
        </w:rPr>
      </w:pPr>
      <w:r>
        <w:rPr>
          <w:rFonts w:eastAsia="仿宋_GB2312"/>
          <w:sz w:val="32"/>
          <w:szCs w:val="32"/>
        </w:rPr>
        <w:t>市信息化建设管理中心与使用单位签订保密协议，未经使用单位授权，不得访问、修改、披露、利用、转让、销毁使用单位数据资源。信息系统迁出或注销时，要做好数据资源的移交和清除工作。</w:t>
      </w:r>
    </w:p>
    <w:p>
      <w:pPr>
        <w:adjustRightInd w:val="0"/>
        <w:snapToGrid w:val="0"/>
        <w:spacing w:line="560" w:lineRule="exact"/>
        <w:ind w:firstLine="643" w:firstLineChars="200"/>
        <w:rPr>
          <w:rFonts w:eastAsia="仿宋_GB2312"/>
          <w:sz w:val="32"/>
          <w:szCs w:val="32"/>
        </w:rPr>
      </w:pPr>
      <w:r>
        <w:rPr>
          <w:rFonts w:eastAsia="仿宋_GB2312"/>
          <w:b/>
          <w:bCs/>
          <w:sz w:val="32"/>
          <w:szCs w:val="32"/>
        </w:rPr>
        <w:t>第二十七条</w:t>
      </w:r>
      <w:r>
        <w:rPr>
          <w:rFonts w:eastAsia="仿宋_GB2312"/>
          <w:sz w:val="32"/>
          <w:szCs w:val="32"/>
        </w:rPr>
        <w:t xml:space="preserve"> 使用单位应加强信息系统日常安全监控，开展信息安全等级保护定级备案及测评工作，按照相应级别开展安全建设；严格按照国家和自治区相关法律、法规，对信息系统产生的数据资源进行安全管理，涉及商业秘密、个人隐私等敏感数据的，严格遵守隐私保护和数据脱敏相关规定要求。</w:t>
      </w:r>
    </w:p>
    <w:p>
      <w:pPr>
        <w:adjustRightInd w:val="0"/>
        <w:snapToGrid w:val="0"/>
        <w:spacing w:line="560" w:lineRule="exact"/>
        <w:ind w:firstLine="643" w:firstLineChars="200"/>
        <w:rPr>
          <w:rFonts w:eastAsia="仿宋_GB2312"/>
          <w:sz w:val="32"/>
          <w:szCs w:val="32"/>
        </w:rPr>
      </w:pPr>
      <w:r>
        <w:rPr>
          <w:rFonts w:eastAsia="仿宋_GB2312"/>
          <w:b/>
          <w:bCs/>
          <w:sz w:val="32"/>
          <w:szCs w:val="32"/>
        </w:rPr>
        <w:t>第二十八条</w:t>
      </w:r>
      <w:r>
        <w:rPr>
          <w:rFonts w:eastAsia="仿宋_GB2312"/>
          <w:sz w:val="32"/>
          <w:szCs w:val="32"/>
        </w:rPr>
        <w:t xml:space="preserve">  任何单位和个人必须遵守国家有关法律、法规，不得利用柳州市政务云侵犯国家、集体利益以及公民的合法权益，严禁利用柳州市政务云从事违法犯罪活动。</w:t>
      </w:r>
    </w:p>
    <w:p>
      <w:pPr>
        <w:adjustRightInd w:val="0"/>
        <w:snapToGrid w:val="0"/>
        <w:spacing w:line="560" w:lineRule="exact"/>
        <w:ind w:firstLine="640" w:firstLineChars="200"/>
        <w:rPr>
          <w:rFonts w:eastAsia="仿宋_GB2312"/>
          <w:sz w:val="32"/>
          <w:szCs w:val="32"/>
        </w:rPr>
      </w:pPr>
      <w:r>
        <w:rPr>
          <w:rFonts w:eastAsia="仿宋_GB2312"/>
          <w:sz w:val="32"/>
          <w:szCs w:val="32"/>
        </w:rPr>
        <w:t>未经使用单位授权，任何单位和个人不得查看、修改云主机、云数据库、云存储等用户数据，不得泄露、篡改、损毁、复制和利用存储在柳州市政务云的数据资源。</w:t>
      </w:r>
    </w:p>
    <w:p>
      <w:pPr>
        <w:adjustRightInd w:val="0"/>
        <w:snapToGrid w:val="0"/>
        <w:spacing w:line="560" w:lineRule="exact"/>
        <w:ind w:firstLine="643" w:firstLineChars="200"/>
        <w:rPr>
          <w:rFonts w:eastAsia="仿宋_GB2312"/>
          <w:sz w:val="32"/>
          <w:szCs w:val="32"/>
        </w:rPr>
      </w:pPr>
      <w:r>
        <w:rPr>
          <w:rFonts w:hint="eastAsia" w:eastAsia="仿宋_GB2312"/>
          <w:b/>
          <w:bCs/>
          <w:sz w:val="32"/>
          <w:szCs w:val="32"/>
        </w:rPr>
        <w:t>第二十九条</w:t>
      </w:r>
      <w:r>
        <w:rPr>
          <w:rFonts w:hint="eastAsia" w:eastAsia="仿宋_GB2312"/>
          <w:sz w:val="32"/>
          <w:szCs w:val="32"/>
        </w:rPr>
        <w:t>各单位收到市大数据发展局、市委机要保密办公室、市公安局及市信息化建设管理中心等部门的信息安全整改通知书后，应按要求、按时限进行整改。</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第七章  评价管理</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3" w:firstLineChars="200"/>
        <w:rPr>
          <w:rFonts w:eastAsia="仿宋_GB2312"/>
          <w:sz w:val="32"/>
          <w:szCs w:val="32"/>
        </w:rPr>
      </w:pPr>
      <w:r>
        <w:rPr>
          <w:rFonts w:eastAsia="仿宋_GB2312"/>
          <w:b/>
          <w:bCs/>
          <w:sz w:val="32"/>
          <w:szCs w:val="32"/>
        </w:rPr>
        <w:t>第</w:t>
      </w:r>
      <w:r>
        <w:rPr>
          <w:rFonts w:hint="eastAsia" w:eastAsia="仿宋_GB2312"/>
          <w:b/>
          <w:bCs/>
          <w:sz w:val="32"/>
          <w:szCs w:val="32"/>
        </w:rPr>
        <w:t>三十</w:t>
      </w:r>
      <w:r>
        <w:rPr>
          <w:rFonts w:eastAsia="仿宋_GB2312"/>
          <w:b/>
          <w:bCs/>
          <w:sz w:val="32"/>
          <w:szCs w:val="32"/>
        </w:rPr>
        <w:t>条</w:t>
      </w:r>
      <w:r>
        <w:rPr>
          <w:rFonts w:eastAsia="仿宋_GB2312"/>
          <w:sz w:val="32"/>
          <w:szCs w:val="32"/>
        </w:rPr>
        <w:t>市大数据发展局对柳州市政务云服务质量进行评价：</w:t>
      </w:r>
    </w:p>
    <w:p>
      <w:pPr>
        <w:adjustRightInd w:val="0"/>
        <w:snapToGrid w:val="0"/>
        <w:spacing w:line="560" w:lineRule="exact"/>
        <w:ind w:firstLine="640" w:firstLineChars="200"/>
        <w:rPr>
          <w:rFonts w:eastAsia="仿宋_GB2312"/>
          <w:sz w:val="32"/>
          <w:szCs w:val="32"/>
        </w:rPr>
      </w:pPr>
      <w:r>
        <w:rPr>
          <w:rFonts w:eastAsia="仿宋_GB2312"/>
          <w:sz w:val="32"/>
          <w:szCs w:val="32"/>
        </w:rPr>
        <w:t>（一）使用单位。主要评价其非涉密信息系统迁移上云率、云资源使用效率、信息系统安全管理等情况。评价结果作为下一年度使用云资源分配的参考依据。</w:t>
      </w:r>
    </w:p>
    <w:p>
      <w:pPr>
        <w:adjustRightInd w:val="0"/>
        <w:snapToGrid w:val="0"/>
        <w:spacing w:line="560" w:lineRule="exact"/>
        <w:ind w:firstLine="640" w:firstLineChars="200"/>
        <w:rPr>
          <w:rFonts w:eastAsia="仿宋_GB2312"/>
          <w:sz w:val="32"/>
          <w:szCs w:val="32"/>
        </w:rPr>
      </w:pPr>
      <w:r>
        <w:rPr>
          <w:rFonts w:eastAsia="仿宋_GB2312"/>
          <w:sz w:val="32"/>
          <w:szCs w:val="32"/>
        </w:rPr>
        <w:t>（二）暂时保留自建数据中心的有关单位及部门。主要评价其暂时保留自建数据中心的建设情况、安全运行状况、云服务响应及时性和云服务满意度等情况。评价结果作为自建数据中心继续认定审批的参考依据。</w:t>
      </w:r>
    </w:p>
    <w:p>
      <w:pPr>
        <w:adjustRightInd w:val="0"/>
        <w:snapToGrid w:val="0"/>
        <w:spacing w:line="560" w:lineRule="exact"/>
        <w:ind w:firstLine="643" w:firstLineChars="200"/>
        <w:rPr>
          <w:rFonts w:eastAsia="仿宋_GB2312"/>
          <w:sz w:val="32"/>
          <w:szCs w:val="32"/>
        </w:rPr>
      </w:pPr>
      <w:r>
        <w:rPr>
          <w:rFonts w:eastAsia="仿宋_GB2312"/>
          <w:b/>
          <w:bCs/>
          <w:sz w:val="32"/>
          <w:szCs w:val="32"/>
        </w:rPr>
        <w:t>第三十</w:t>
      </w:r>
      <w:r>
        <w:rPr>
          <w:rFonts w:hint="eastAsia" w:eastAsia="仿宋_GB2312"/>
          <w:b/>
          <w:bCs/>
          <w:sz w:val="32"/>
          <w:szCs w:val="32"/>
        </w:rPr>
        <w:t>一</w:t>
      </w:r>
      <w:r>
        <w:rPr>
          <w:rFonts w:eastAsia="仿宋_GB2312"/>
          <w:b/>
          <w:bCs/>
          <w:sz w:val="32"/>
          <w:szCs w:val="32"/>
        </w:rPr>
        <w:t>条</w:t>
      </w:r>
      <w:r>
        <w:rPr>
          <w:rFonts w:eastAsia="仿宋_GB2312"/>
          <w:sz w:val="32"/>
          <w:szCs w:val="32"/>
        </w:rPr>
        <w:t>市财政局把柳州市政务云服务质量评价结果作为统筹安排部门信息化建设、运维等经费的参考依据。</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第八章  附  则</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3" w:firstLineChars="200"/>
        <w:rPr>
          <w:rFonts w:eastAsia="仿宋_GB2312"/>
          <w:sz w:val="32"/>
          <w:szCs w:val="32"/>
        </w:rPr>
      </w:pPr>
      <w:r>
        <w:rPr>
          <w:rFonts w:eastAsia="仿宋_GB2312"/>
          <w:b/>
          <w:bCs/>
          <w:sz w:val="32"/>
          <w:szCs w:val="32"/>
        </w:rPr>
        <w:t>第三十</w:t>
      </w:r>
      <w:r>
        <w:rPr>
          <w:rFonts w:hint="eastAsia" w:eastAsia="仿宋_GB2312"/>
          <w:b/>
          <w:bCs/>
          <w:sz w:val="32"/>
          <w:szCs w:val="32"/>
        </w:rPr>
        <w:t>二</w:t>
      </w:r>
      <w:r>
        <w:rPr>
          <w:rFonts w:eastAsia="仿宋_GB2312"/>
          <w:b/>
          <w:bCs/>
          <w:sz w:val="32"/>
          <w:szCs w:val="32"/>
        </w:rPr>
        <w:t>条</w:t>
      </w:r>
      <w:r>
        <w:rPr>
          <w:rFonts w:hint="eastAsia" w:ascii="仿宋_GB2312" w:hAnsi="仿宋_GB2312" w:eastAsia="仿宋_GB2312" w:cs="仿宋_GB2312"/>
          <w:color w:val="000000"/>
          <w:sz w:val="32"/>
          <w:szCs w:val="32"/>
        </w:rPr>
        <w:t>各县区可参照执行。</w:t>
      </w:r>
    </w:p>
    <w:p>
      <w:pPr>
        <w:adjustRightInd w:val="0"/>
        <w:snapToGrid w:val="0"/>
        <w:spacing w:line="560" w:lineRule="exact"/>
        <w:ind w:firstLine="643" w:firstLineChars="200"/>
        <w:rPr>
          <w:rFonts w:eastAsia="仿宋_GB2312"/>
          <w:sz w:val="32"/>
          <w:szCs w:val="32"/>
        </w:rPr>
      </w:pPr>
      <w:r>
        <w:rPr>
          <w:rFonts w:eastAsia="仿宋_GB2312"/>
          <w:b/>
          <w:bCs/>
          <w:sz w:val="32"/>
          <w:szCs w:val="32"/>
        </w:rPr>
        <w:t>第三十</w:t>
      </w:r>
      <w:r>
        <w:rPr>
          <w:rFonts w:hint="eastAsia" w:eastAsia="仿宋_GB2312"/>
          <w:b/>
          <w:bCs/>
          <w:sz w:val="32"/>
          <w:szCs w:val="32"/>
        </w:rPr>
        <w:t>三</w:t>
      </w:r>
      <w:r>
        <w:rPr>
          <w:rFonts w:eastAsia="仿宋_GB2312"/>
          <w:b/>
          <w:bCs/>
          <w:sz w:val="32"/>
          <w:szCs w:val="32"/>
        </w:rPr>
        <w:t>条</w:t>
      </w:r>
      <w:r>
        <w:rPr>
          <w:rFonts w:eastAsia="仿宋_GB2312"/>
          <w:sz w:val="32"/>
          <w:szCs w:val="32"/>
        </w:rPr>
        <w:t xml:space="preserve">  本细则由</w:t>
      </w:r>
      <w:bookmarkStart w:id="0" w:name="_GoBack"/>
      <w:r>
        <w:rPr>
          <w:rFonts w:eastAsia="仿宋_GB2312"/>
          <w:sz w:val="32"/>
          <w:szCs w:val="32"/>
        </w:rPr>
        <w:t>市大</w:t>
      </w:r>
      <w:bookmarkEnd w:id="0"/>
      <w:r>
        <w:rPr>
          <w:rFonts w:eastAsia="仿宋_GB2312"/>
          <w:sz w:val="32"/>
          <w:szCs w:val="32"/>
        </w:rPr>
        <w:t>数据发展局负责解释。</w:t>
      </w:r>
    </w:p>
    <w:p>
      <w:pPr>
        <w:adjustRightInd w:val="0"/>
        <w:snapToGrid w:val="0"/>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附件：1．存量的自建数据中心认定流程图</w:t>
      </w:r>
    </w:p>
    <w:p>
      <w:pPr>
        <w:spacing w:line="560" w:lineRule="exact"/>
        <w:ind w:firstLine="1600" w:firstLineChars="500"/>
        <w:rPr>
          <w:rFonts w:eastAsia="仿宋_GB2312"/>
          <w:sz w:val="32"/>
          <w:szCs w:val="32"/>
        </w:rPr>
      </w:pPr>
      <w:r>
        <w:rPr>
          <w:rFonts w:eastAsia="仿宋_GB2312"/>
          <w:sz w:val="32"/>
          <w:szCs w:val="32"/>
        </w:rPr>
        <w:t>2．云资源使用流程图</w:t>
      </w:r>
    </w:p>
    <w:p>
      <w:pPr>
        <w:spacing w:line="560" w:lineRule="exact"/>
        <w:ind w:firstLine="1600" w:firstLineChars="500"/>
        <w:rPr>
          <w:rFonts w:eastAsia="仿宋_GB2312"/>
          <w:sz w:val="32"/>
          <w:szCs w:val="32"/>
        </w:rPr>
      </w:pPr>
      <w:r>
        <w:rPr>
          <w:rFonts w:eastAsia="仿宋_GB2312"/>
          <w:sz w:val="32"/>
          <w:szCs w:val="32"/>
        </w:rPr>
        <w:t>3．云资源使用需求表</w:t>
      </w:r>
    </w:p>
    <w:p>
      <w:pPr>
        <w:spacing w:line="560" w:lineRule="exact"/>
        <w:ind w:firstLine="1600" w:firstLineChars="500"/>
        <w:rPr>
          <w:rFonts w:eastAsia="仿宋_GB2312"/>
          <w:sz w:val="32"/>
          <w:szCs w:val="32"/>
        </w:rPr>
      </w:pPr>
      <w:r>
        <w:rPr>
          <w:rFonts w:eastAsia="仿宋_GB2312"/>
          <w:sz w:val="32"/>
          <w:szCs w:val="32"/>
        </w:rPr>
        <w:t>4．柳州市政务云的云资源服务目录</w:t>
      </w:r>
    </w:p>
    <w:p>
      <w:pPr>
        <w:spacing w:line="560" w:lineRule="exact"/>
        <w:jc w:val="left"/>
        <w:rPr>
          <w:rFonts w:eastAsia="仿宋_GB2312"/>
          <w:sz w:val="32"/>
          <w:szCs w:val="32"/>
        </w:rPr>
      </w:pPr>
      <w:r>
        <w:rPr>
          <w:rFonts w:eastAsia="仿宋_GB2312"/>
        </w:rPr>
        <w:br w:type="page"/>
      </w:r>
      <w:r>
        <w:rPr>
          <w:rFonts w:hint="eastAsia" w:ascii="黑体" w:hAnsi="黑体" w:eastAsia="黑体" w:cs="黑体"/>
          <w:sz w:val="32"/>
          <w:szCs w:val="32"/>
        </w:rPr>
        <w:t>附件1</w:t>
      </w:r>
    </w:p>
    <w:p>
      <w:pPr>
        <w:adjustRightInd w:val="0"/>
        <w:snapToGrid w:val="0"/>
        <w:spacing w:line="560" w:lineRule="exact"/>
        <w:rPr>
          <w:rFonts w:eastAsia="仿宋_GB2312"/>
        </w:rPr>
      </w:pP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存量的自建数据中心认定流程图</w:t>
      </w:r>
    </w:p>
    <w:p>
      <w:pPr>
        <w:adjustRightInd w:val="0"/>
        <w:snapToGrid w:val="0"/>
        <w:spacing w:line="560" w:lineRule="exact"/>
        <w:ind w:firstLine="600" w:firstLineChars="200"/>
        <w:rPr>
          <w:rFonts w:eastAsia="仿宋_GB2312"/>
          <w:szCs w:val="32"/>
        </w:rPr>
      </w:pPr>
    </w:p>
    <w:p>
      <w:pPr>
        <w:adjustRightInd w:val="0"/>
        <w:snapToGrid w:val="0"/>
        <w:jc w:val="center"/>
        <w:rPr>
          <w:rFonts w:eastAsia="仿宋_GB2312"/>
        </w:rPr>
      </w:pPr>
      <w:r>
        <w:rPr>
          <w:rFonts w:eastAsia="仿宋_GB2312"/>
        </w:rPr>
        <w:drawing>
          <wp:inline distT="0" distB="0" distL="0" distR="0">
            <wp:extent cx="4853940" cy="5636895"/>
            <wp:effectExtent l="0" t="0" r="3810" b="1905"/>
            <wp:docPr id="2" name="图片 2" descr="C:\Users\120172\AppData\Local\Temp\15875478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120172\AppData\Local\Temp\1587547837(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61347" cy="5645613"/>
                    </a:xfrm>
                    <a:prstGeom prst="rect">
                      <a:avLst/>
                    </a:prstGeom>
                    <a:noFill/>
                    <a:ln>
                      <a:noFill/>
                    </a:ln>
                  </pic:spPr>
                </pic:pic>
              </a:graphicData>
            </a:graphic>
          </wp:inline>
        </w:drawing>
      </w:r>
    </w:p>
    <w:p>
      <w:pPr>
        <w:adjustRightInd w:val="0"/>
        <w:snapToGrid w:val="0"/>
        <w:spacing w:line="560" w:lineRule="exact"/>
        <w:rPr>
          <w:rFonts w:eastAsia="仿宋_GB2312"/>
          <w:sz w:val="32"/>
          <w:szCs w:val="32"/>
        </w:rPr>
      </w:pPr>
      <w:r>
        <w:rPr>
          <w:rFonts w:eastAsia="仿宋_GB2312"/>
        </w:rPr>
        <w:br w:type="page"/>
      </w:r>
      <w:r>
        <w:rPr>
          <w:rFonts w:hint="eastAsia" w:ascii="黑体" w:hAnsi="黑体" w:eastAsia="黑体" w:cs="黑体"/>
          <w:sz w:val="32"/>
          <w:szCs w:val="32"/>
        </w:rPr>
        <w:t>附件2</w:t>
      </w:r>
    </w:p>
    <w:p>
      <w:pPr>
        <w:adjustRightInd w:val="0"/>
        <w:snapToGrid w:val="0"/>
        <w:spacing w:line="560" w:lineRule="exact"/>
        <w:rPr>
          <w:rFonts w:eastAsia="仿宋_GB2312"/>
        </w:rPr>
      </w:pP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云资源使用流程图</w:t>
      </w:r>
    </w:p>
    <w:p>
      <w:pPr>
        <w:adjustRightInd w:val="0"/>
        <w:snapToGrid w:val="0"/>
        <w:spacing w:line="560" w:lineRule="exact"/>
        <w:jc w:val="center"/>
        <w:rPr>
          <w:rFonts w:eastAsia="仿宋_GB2312"/>
          <w:szCs w:val="32"/>
        </w:rPr>
      </w:pPr>
    </w:p>
    <w:p>
      <w:pPr>
        <w:adjustRightInd w:val="0"/>
        <w:snapToGrid w:val="0"/>
        <w:jc w:val="center"/>
        <w:rPr>
          <w:rFonts w:eastAsia="仿宋_GB2312"/>
        </w:rPr>
      </w:pPr>
      <w:r>
        <w:rPr>
          <w:rFonts w:eastAsia="仿宋_GB2312"/>
        </w:rPr>
        <w:drawing>
          <wp:inline distT="0" distB="0" distL="0" distR="0">
            <wp:extent cx="4762500" cy="5989955"/>
            <wp:effectExtent l="0" t="0" r="0" b="4445"/>
            <wp:docPr id="5" name="图片 5" descr="C:\Users\120172\AppData\Local\Temp\15875479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20172\AppData\Local\Temp\1587547983(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775653" cy="6006414"/>
                    </a:xfrm>
                    <a:prstGeom prst="rect">
                      <a:avLst/>
                    </a:prstGeom>
                    <a:noFill/>
                    <a:ln>
                      <a:noFill/>
                    </a:ln>
                  </pic:spPr>
                </pic:pic>
              </a:graphicData>
            </a:graphic>
          </wp:inline>
        </w:drawing>
      </w:r>
    </w:p>
    <w:p>
      <w:pPr>
        <w:spacing w:line="560" w:lineRule="exact"/>
        <w:jc w:val="left"/>
        <w:rPr>
          <w:rFonts w:eastAsia="仿宋_GB2312"/>
        </w:rPr>
      </w:pPr>
    </w:p>
    <w:p>
      <w:pPr>
        <w:adjustRightInd w:val="0"/>
        <w:snapToGrid w:val="0"/>
        <w:spacing w:line="560" w:lineRule="exact"/>
        <w:jc w:val="left"/>
        <w:rPr>
          <w:rFonts w:eastAsia="仿宋_GB2312"/>
        </w:rPr>
        <w:sectPr>
          <w:headerReference r:id="rId3" w:type="default"/>
          <w:footerReference r:id="rId4" w:type="default"/>
          <w:footerReference r:id="rId5" w:type="even"/>
          <w:pgSz w:w="11905" w:h="16838"/>
          <w:pgMar w:top="2098" w:right="1474" w:bottom="1984" w:left="1587" w:header="720" w:footer="1474" w:gutter="0"/>
          <w:cols w:space="720" w:num="1"/>
          <w:docGrid w:type="lines" w:linePitch="408" w:charSpace="0"/>
        </w:sectPr>
      </w:pPr>
    </w:p>
    <w:p>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附件3</w:t>
      </w:r>
    </w:p>
    <w:p>
      <w:pPr>
        <w:adjustRightInd w:val="0"/>
        <w:snapToGrid w:val="0"/>
        <w:spacing w:line="560" w:lineRule="exact"/>
        <w:rPr>
          <w:rFonts w:eastAsia="仿宋_GB2312"/>
        </w:rPr>
      </w:pP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云资源使用需求表</w:t>
      </w:r>
    </w:p>
    <w:p>
      <w:pPr>
        <w:adjustRightInd w:val="0"/>
        <w:snapToGrid w:val="0"/>
        <w:spacing w:line="560" w:lineRule="exact"/>
        <w:jc w:val="center"/>
        <w:rPr>
          <w:rFonts w:eastAsia="仿宋_GB2312"/>
          <w:sz w:val="32"/>
          <w:szCs w:val="32"/>
        </w:rPr>
      </w:pPr>
    </w:p>
    <w:p>
      <w:pPr>
        <w:widowControl/>
        <w:spacing w:line="560" w:lineRule="exact"/>
        <w:jc w:val="left"/>
        <w:rPr>
          <w:rFonts w:eastAsia="仿宋_GB2312"/>
          <w:kern w:val="0"/>
          <w:sz w:val="21"/>
          <w:szCs w:val="21"/>
        </w:rPr>
      </w:pPr>
      <w:r>
        <w:rPr>
          <w:rFonts w:eastAsia="仿宋_GB2312"/>
          <w:kern w:val="0"/>
          <w:sz w:val="21"/>
          <w:szCs w:val="21"/>
        </w:rPr>
        <w:t xml:space="preserve">申请单位联系人及手机号码、邮箱：                                        信息系统厂商联系人及手机号码、邮箱：  </w:t>
      </w:r>
    </w:p>
    <w:tbl>
      <w:tblPr>
        <w:tblStyle w:val="44"/>
        <w:tblW w:w="13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116"/>
        <w:gridCol w:w="576"/>
        <w:gridCol w:w="505"/>
        <w:gridCol w:w="1296"/>
        <w:gridCol w:w="614"/>
        <w:gridCol w:w="840"/>
        <w:gridCol w:w="1747"/>
        <w:gridCol w:w="1374"/>
        <w:gridCol w:w="685"/>
        <w:gridCol w:w="477"/>
        <w:gridCol w:w="477"/>
        <w:gridCol w:w="527"/>
        <w:gridCol w:w="1169"/>
        <w:gridCol w:w="397"/>
        <w:gridCol w:w="719"/>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96" w:type="dxa"/>
            <w:vAlign w:val="center"/>
          </w:tcPr>
          <w:p>
            <w:pPr>
              <w:widowControl/>
              <w:spacing w:line="560" w:lineRule="exact"/>
              <w:jc w:val="center"/>
              <w:rPr>
                <w:rFonts w:eastAsia="仿宋_GB2312"/>
                <w:kern w:val="0"/>
                <w:sz w:val="18"/>
                <w:szCs w:val="18"/>
              </w:rPr>
            </w:pPr>
            <w:r>
              <w:rPr>
                <w:rFonts w:eastAsia="仿宋_GB2312"/>
                <w:kern w:val="0"/>
                <w:sz w:val="18"/>
                <w:szCs w:val="18"/>
              </w:rPr>
              <w:t>序号</w:t>
            </w:r>
          </w:p>
        </w:tc>
        <w:tc>
          <w:tcPr>
            <w:tcW w:w="1116" w:type="dxa"/>
            <w:vAlign w:val="center"/>
          </w:tcPr>
          <w:p>
            <w:pPr>
              <w:widowControl/>
              <w:spacing w:line="560" w:lineRule="exact"/>
              <w:jc w:val="center"/>
              <w:rPr>
                <w:rFonts w:eastAsia="仿宋_GB2312"/>
                <w:kern w:val="0"/>
                <w:sz w:val="18"/>
                <w:szCs w:val="18"/>
              </w:rPr>
            </w:pPr>
            <w:r>
              <w:rPr>
                <w:rFonts w:eastAsia="仿宋_GB2312"/>
                <w:kern w:val="0"/>
                <w:sz w:val="18"/>
                <w:szCs w:val="18"/>
              </w:rPr>
              <w:t>网络分区</w:t>
            </w:r>
          </w:p>
        </w:tc>
        <w:tc>
          <w:tcPr>
            <w:tcW w:w="576" w:type="dxa"/>
            <w:vAlign w:val="center"/>
          </w:tcPr>
          <w:p>
            <w:pPr>
              <w:widowControl/>
              <w:spacing w:line="560" w:lineRule="exact"/>
              <w:jc w:val="center"/>
              <w:rPr>
                <w:rFonts w:eastAsia="仿宋_GB2312"/>
                <w:kern w:val="0"/>
                <w:sz w:val="18"/>
                <w:szCs w:val="18"/>
              </w:rPr>
            </w:pPr>
            <w:r>
              <w:rPr>
                <w:rFonts w:eastAsia="仿宋_GB2312"/>
                <w:kern w:val="0"/>
                <w:sz w:val="18"/>
                <w:szCs w:val="18"/>
              </w:rPr>
              <w:t>开发商</w:t>
            </w:r>
          </w:p>
        </w:tc>
        <w:tc>
          <w:tcPr>
            <w:tcW w:w="505" w:type="dxa"/>
          </w:tcPr>
          <w:p>
            <w:pPr>
              <w:widowControl/>
              <w:spacing w:line="560" w:lineRule="exact"/>
              <w:jc w:val="center"/>
              <w:rPr>
                <w:rFonts w:eastAsia="仿宋_GB2312"/>
                <w:kern w:val="0"/>
                <w:sz w:val="18"/>
                <w:szCs w:val="18"/>
              </w:rPr>
            </w:pPr>
            <w:r>
              <w:rPr>
                <w:rFonts w:eastAsia="仿宋_GB2312"/>
                <w:kern w:val="0"/>
                <w:sz w:val="18"/>
                <w:szCs w:val="18"/>
              </w:rPr>
              <w:t>系统名称</w:t>
            </w:r>
          </w:p>
        </w:tc>
        <w:tc>
          <w:tcPr>
            <w:tcW w:w="1296" w:type="dxa"/>
            <w:vAlign w:val="center"/>
          </w:tcPr>
          <w:p>
            <w:pPr>
              <w:widowControl/>
              <w:spacing w:line="560" w:lineRule="exact"/>
              <w:jc w:val="center"/>
              <w:rPr>
                <w:rFonts w:eastAsia="仿宋_GB2312"/>
                <w:kern w:val="0"/>
                <w:sz w:val="18"/>
                <w:szCs w:val="18"/>
              </w:rPr>
            </w:pPr>
            <w:r>
              <w:rPr>
                <w:rFonts w:eastAsia="仿宋_GB2312"/>
                <w:kern w:val="0"/>
                <w:sz w:val="18"/>
                <w:szCs w:val="18"/>
              </w:rPr>
              <w:t>子系统名称</w:t>
            </w:r>
          </w:p>
        </w:tc>
        <w:tc>
          <w:tcPr>
            <w:tcW w:w="614" w:type="dxa"/>
            <w:vAlign w:val="center"/>
          </w:tcPr>
          <w:p>
            <w:pPr>
              <w:widowControl/>
              <w:spacing w:line="560" w:lineRule="exact"/>
              <w:jc w:val="center"/>
              <w:rPr>
                <w:rFonts w:eastAsia="仿宋_GB2312"/>
                <w:kern w:val="0"/>
                <w:sz w:val="18"/>
                <w:szCs w:val="18"/>
              </w:rPr>
            </w:pPr>
            <w:r>
              <w:rPr>
                <w:rFonts w:eastAsia="仿宋_GB2312"/>
                <w:kern w:val="0"/>
                <w:sz w:val="18"/>
                <w:szCs w:val="18"/>
              </w:rPr>
              <w:t>服务器类型</w:t>
            </w:r>
          </w:p>
        </w:tc>
        <w:tc>
          <w:tcPr>
            <w:tcW w:w="840" w:type="dxa"/>
            <w:vAlign w:val="center"/>
          </w:tcPr>
          <w:p>
            <w:pPr>
              <w:widowControl/>
              <w:spacing w:line="560" w:lineRule="exact"/>
              <w:jc w:val="center"/>
              <w:rPr>
                <w:rFonts w:eastAsia="仿宋_GB2312"/>
                <w:kern w:val="0"/>
                <w:sz w:val="18"/>
                <w:szCs w:val="18"/>
              </w:rPr>
            </w:pPr>
            <w:r>
              <w:rPr>
                <w:rFonts w:eastAsia="仿宋_GB2312"/>
                <w:kern w:val="0"/>
                <w:sz w:val="18"/>
                <w:szCs w:val="18"/>
              </w:rPr>
              <w:t>堡垒机账  号</w:t>
            </w:r>
          </w:p>
          <w:p>
            <w:pPr>
              <w:widowControl/>
              <w:spacing w:line="560" w:lineRule="exact"/>
              <w:jc w:val="center"/>
              <w:rPr>
                <w:rFonts w:eastAsia="仿宋_GB2312"/>
                <w:kern w:val="0"/>
                <w:sz w:val="18"/>
                <w:szCs w:val="18"/>
              </w:rPr>
            </w:pPr>
            <w:r>
              <w:rPr>
                <w:rFonts w:eastAsia="仿宋_GB2312"/>
                <w:kern w:val="0"/>
                <w:sz w:val="18"/>
                <w:szCs w:val="18"/>
              </w:rPr>
              <w:t>负责人</w:t>
            </w:r>
          </w:p>
        </w:tc>
        <w:tc>
          <w:tcPr>
            <w:tcW w:w="1747" w:type="dxa"/>
            <w:vAlign w:val="center"/>
          </w:tcPr>
          <w:p>
            <w:pPr>
              <w:widowControl/>
              <w:spacing w:line="560" w:lineRule="exact"/>
              <w:jc w:val="center"/>
              <w:rPr>
                <w:rFonts w:eastAsia="仿宋_GB2312"/>
                <w:kern w:val="0"/>
                <w:sz w:val="18"/>
                <w:szCs w:val="18"/>
              </w:rPr>
            </w:pPr>
            <w:r>
              <w:rPr>
                <w:rFonts w:eastAsia="仿宋_GB2312"/>
                <w:kern w:val="0"/>
                <w:sz w:val="18"/>
                <w:szCs w:val="18"/>
              </w:rPr>
              <w:t>堡垒机账号</w:t>
            </w:r>
          </w:p>
          <w:p>
            <w:pPr>
              <w:widowControl/>
              <w:spacing w:line="560" w:lineRule="exact"/>
              <w:jc w:val="center"/>
              <w:rPr>
                <w:rFonts w:eastAsia="仿宋_GB2312"/>
                <w:kern w:val="0"/>
                <w:sz w:val="18"/>
                <w:szCs w:val="18"/>
              </w:rPr>
            </w:pPr>
            <w:r>
              <w:rPr>
                <w:rFonts w:eastAsia="仿宋_GB2312"/>
                <w:kern w:val="0"/>
                <w:sz w:val="18"/>
                <w:szCs w:val="18"/>
              </w:rPr>
              <w:t>负责人邮箱</w:t>
            </w:r>
          </w:p>
        </w:tc>
        <w:tc>
          <w:tcPr>
            <w:tcW w:w="1374" w:type="dxa"/>
            <w:vAlign w:val="center"/>
          </w:tcPr>
          <w:p>
            <w:pPr>
              <w:widowControl/>
              <w:spacing w:line="560" w:lineRule="exact"/>
              <w:jc w:val="center"/>
              <w:rPr>
                <w:rFonts w:eastAsia="仿宋_GB2312"/>
                <w:kern w:val="0"/>
                <w:sz w:val="18"/>
                <w:szCs w:val="18"/>
              </w:rPr>
            </w:pPr>
            <w:r>
              <w:rPr>
                <w:rFonts w:eastAsia="仿宋_GB2312"/>
                <w:kern w:val="0"/>
                <w:sz w:val="18"/>
                <w:szCs w:val="18"/>
              </w:rPr>
              <w:t>堡垒机账号负责人手机号码</w:t>
            </w:r>
          </w:p>
        </w:tc>
        <w:tc>
          <w:tcPr>
            <w:tcW w:w="685" w:type="dxa"/>
            <w:vAlign w:val="center"/>
          </w:tcPr>
          <w:p>
            <w:pPr>
              <w:widowControl/>
              <w:spacing w:line="560" w:lineRule="exact"/>
              <w:jc w:val="center"/>
              <w:rPr>
                <w:rFonts w:eastAsia="仿宋_GB2312"/>
                <w:kern w:val="0"/>
                <w:sz w:val="18"/>
                <w:szCs w:val="18"/>
              </w:rPr>
            </w:pPr>
            <w:r>
              <w:rPr>
                <w:rFonts w:eastAsia="仿宋_GB2312"/>
                <w:kern w:val="0"/>
                <w:sz w:val="18"/>
                <w:szCs w:val="18"/>
              </w:rPr>
              <w:t>vCPU核</w:t>
            </w:r>
          </w:p>
        </w:tc>
        <w:tc>
          <w:tcPr>
            <w:tcW w:w="477" w:type="dxa"/>
            <w:vAlign w:val="center"/>
          </w:tcPr>
          <w:p>
            <w:pPr>
              <w:widowControl/>
              <w:spacing w:line="560" w:lineRule="exact"/>
              <w:jc w:val="center"/>
              <w:rPr>
                <w:rFonts w:eastAsia="仿宋_GB2312"/>
                <w:kern w:val="0"/>
                <w:sz w:val="18"/>
                <w:szCs w:val="18"/>
              </w:rPr>
            </w:pPr>
            <w:r>
              <w:rPr>
                <w:rFonts w:eastAsia="仿宋_GB2312"/>
                <w:kern w:val="0"/>
                <w:sz w:val="18"/>
                <w:szCs w:val="18"/>
              </w:rPr>
              <w:t>内存GB</w:t>
            </w:r>
          </w:p>
        </w:tc>
        <w:tc>
          <w:tcPr>
            <w:tcW w:w="477" w:type="dxa"/>
            <w:vAlign w:val="center"/>
          </w:tcPr>
          <w:p>
            <w:pPr>
              <w:widowControl/>
              <w:spacing w:line="560" w:lineRule="exact"/>
              <w:jc w:val="center"/>
              <w:rPr>
                <w:rFonts w:eastAsia="仿宋_GB2312"/>
                <w:kern w:val="0"/>
                <w:sz w:val="18"/>
                <w:szCs w:val="18"/>
              </w:rPr>
            </w:pPr>
            <w:r>
              <w:rPr>
                <w:rFonts w:eastAsia="仿宋_GB2312"/>
                <w:kern w:val="0"/>
                <w:sz w:val="18"/>
                <w:szCs w:val="18"/>
              </w:rPr>
              <w:t>系统盘GB</w:t>
            </w:r>
          </w:p>
        </w:tc>
        <w:tc>
          <w:tcPr>
            <w:tcW w:w="527" w:type="dxa"/>
            <w:vAlign w:val="center"/>
          </w:tcPr>
          <w:p>
            <w:pPr>
              <w:widowControl/>
              <w:spacing w:line="560" w:lineRule="exact"/>
              <w:jc w:val="center"/>
              <w:rPr>
                <w:rFonts w:eastAsia="仿宋_GB2312"/>
                <w:kern w:val="0"/>
                <w:sz w:val="18"/>
                <w:szCs w:val="18"/>
              </w:rPr>
            </w:pPr>
            <w:r>
              <w:rPr>
                <w:rFonts w:eastAsia="仿宋_GB2312"/>
                <w:kern w:val="0"/>
                <w:sz w:val="18"/>
                <w:szCs w:val="18"/>
              </w:rPr>
              <w:t>数据盘GB</w:t>
            </w:r>
          </w:p>
        </w:tc>
        <w:tc>
          <w:tcPr>
            <w:tcW w:w="1169" w:type="dxa"/>
            <w:vAlign w:val="center"/>
          </w:tcPr>
          <w:p>
            <w:pPr>
              <w:widowControl/>
              <w:spacing w:line="560" w:lineRule="exact"/>
              <w:jc w:val="center"/>
              <w:rPr>
                <w:rFonts w:eastAsia="仿宋_GB2312"/>
                <w:kern w:val="0"/>
                <w:sz w:val="18"/>
                <w:szCs w:val="18"/>
              </w:rPr>
            </w:pPr>
            <w:r>
              <w:rPr>
                <w:rFonts w:eastAsia="仿宋_GB2312"/>
                <w:kern w:val="0"/>
                <w:sz w:val="18"/>
                <w:szCs w:val="18"/>
              </w:rPr>
              <w:t>操作系统</w:t>
            </w:r>
          </w:p>
        </w:tc>
        <w:tc>
          <w:tcPr>
            <w:tcW w:w="397" w:type="dxa"/>
            <w:vAlign w:val="center"/>
          </w:tcPr>
          <w:p>
            <w:pPr>
              <w:widowControl/>
              <w:spacing w:line="560" w:lineRule="exact"/>
              <w:jc w:val="center"/>
              <w:rPr>
                <w:rFonts w:eastAsia="仿宋_GB2312"/>
                <w:kern w:val="0"/>
                <w:sz w:val="18"/>
                <w:szCs w:val="18"/>
              </w:rPr>
            </w:pPr>
            <w:r>
              <w:rPr>
                <w:rFonts w:eastAsia="仿宋_GB2312"/>
                <w:kern w:val="0"/>
                <w:sz w:val="18"/>
                <w:szCs w:val="18"/>
              </w:rPr>
              <w:t>集群部署</w:t>
            </w:r>
          </w:p>
        </w:tc>
        <w:tc>
          <w:tcPr>
            <w:tcW w:w="719" w:type="dxa"/>
            <w:vAlign w:val="center"/>
          </w:tcPr>
          <w:p>
            <w:pPr>
              <w:widowControl/>
              <w:spacing w:line="560" w:lineRule="exact"/>
              <w:jc w:val="center"/>
              <w:rPr>
                <w:rFonts w:eastAsia="仿宋_GB2312"/>
                <w:kern w:val="0"/>
                <w:sz w:val="18"/>
                <w:szCs w:val="18"/>
              </w:rPr>
            </w:pPr>
            <w:r>
              <w:rPr>
                <w:rFonts w:eastAsia="仿宋_GB2312"/>
                <w:kern w:val="0"/>
                <w:sz w:val="18"/>
                <w:szCs w:val="18"/>
              </w:rPr>
              <w:t>集群组号</w:t>
            </w:r>
          </w:p>
        </w:tc>
        <w:tc>
          <w:tcPr>
            <w:tcW w:w="397" w:type="dxa"/>
            <w:vAlign w:val="center"/>
          </w:tcPr>
          <w:p>
            <w:pPr>
              <w:widowControl/>
              <w:spacing w:line="560" w:lineRule="exact"/>
              <w:jc w:val="center"/>
              <w:rPr>
                <w:rFonts w:eastAsia="仿宋_GB2312"/>
                <w:kern w:val="0"/>
                <w:sz w:val="18"/>
                <w:szCs w:val="18"/>
              </w:rPr>
            </w:pPr>
            <w:r>
              <w:rPr>
                <w:rFonts w:eastAsia="仿宋_GB2312"/>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6" w:type="dxa"/>
            <w:vAlign w:val="center"/>
          </w:tcPr>
          <w:p>
            <w:pPr>
              <w:widowControl/>
              <w:spacing w:line="560" w:lineRule="exact"/>
              <w:jc w:val="center"/>
              <w:rPr>
                <w:rFonts w:eastAsia="仿宋_GB2312"/>
                <w:kern w:val="0"/>
                <w:sz w:val="18"/>
                <w:szCs w:val="18"/>
              </w:rPr>
            </w:pPr>
            <w:r>
              <w:rPr>
                <w:rFonts w:eastAsia="仿宋_GB2312"/>
                <w:kern w:val="0"/>
                <w:sz w:val="18"/>
                <w:szCs w:val="18"/>
              </w:rPr>
              <w:t>1</w:t>
            </w:r>
          </w:p>
        </w:tc>
        <w:tc>
          <w:tcPr>
            <w:tcW w:w="1116" w:type="dxa"/>
            <w:vAlign w:val="center"/>
          </w:tcPr>
          <w:p>
            <w:pPr>
              <w:widowControl/>
              <w:spacing w:line="560" w:lineRule="exact"/>
              <w:jc w:val="center"/>
              <w:rPr>
                <w:rFonts w:eastAsia="仿宋_GB2312"/>
                <w:kern w:val="0"/>
                <w:sz w:val="18"/>
                <w:szCs w:val="18"/>
              </w:rPr>
            </w:pPr>
            <w:r>
              <w:rPr>
                <w:rFonts w:eastAsia="仿宋_GB2312"/>
                <w:kern w:val="0"/>
                <w:sz w:val="18"/>
                <w:szCs w:val="18"/>
              </w:rPr>
              <w:t>公共网络区</w:t>
            </w:r>
          </w:p>
        </w:tc>
        <w:tc>
          <w:tcPr>
            <w:tcW w:w="576" w:type="dxa"/>
            <w:vAlign w:val="center"/>
          </w:tcPr>
          <w:p>
            <w:pPr>
              <w:widowControl/>
              <w:spacing w:line="560" w:lineRule="exact"/>
              <w:jc w:val="center"/>
              <w:rPr>
                <w:rFonts w:eastAsia="仿宋_GB2312"/>
                <w:kern w:val="0"/>
                <w:sz w:val="18"/>
                <w:szCs w:val="18"/>
              </w:rPr>
            </w:pPr>
            <w:r>
              <w:rPr>
                <w:rFonts w:eastAsia="仿宋_GB2312"/>
                <w:kern w:val="0"/>
                <w:sz w:val="18"/>
                <w:szCs w:val="18"/>
              </w:rPr>
              <w:t>华为</w:t>
            </w:r>
          </w:p>
        </w:tc>
        <w:tc>
          <w:tcPr>
            <w:tcW w:w="505" w:type="dxa"/>
            <w:vAlign w:val="center"/>
          </w:tcPr>
          <w:p>
            <w:pPr>
              <w:widowControl/>
              <w:spacing w:line="560" w:lineRule="exact"/>
              <w:jc w:val="center"/>
              <w:rPr>
                <w:rFonts w:eastAsia="仿宋_GB2312"/>
                <w:kern w:val="0"/>
                <w:sz w:val="18"/>
                <w:szCs w:val="18"/>
              </w:rPr>
            </w:pPr>
          </w:p>
        </w:tc>
        <w:tc>
          <w:tcPr>
            <w:tcW w:w="1296" w:type="dxa"/>
            <w:vAlign w:val="center"/>
          </w:tcPr>
          <w:p>
            <w:pPr>
              <w:widowControl/>
              <w:spacing w:line="560" w:lineRule="exact"/>
              <w:jc w:val="center"/>
              <w:rPr>
                <w:rFonts w:eastAsia="仿宋_GB2312"/>
                <w:kern w:val="0"/>
                <w:sz w:val="18"/>
                <w:szCs w:val="18"/>
              </w:rPr>
            </w:pPr>
            <w:r>
              <w:rPr>
                <w:rFonts w:eastAsia="仿宋_GB2312"/>
                <w:kern w:val="0"/>
                <w:sz w:val="18"/>
                <w:szCs w:val="18"/>
              </w:rPr>
              <w:t>财务管理系统</w:t>
            </w:r>
          </w:p>
        </w:tc>
        <w:tc>
          <w:tcPr>
            <w:tcW w:w="614" w:type="dxa"/>
            <w:vAlign w:val="center"/>
          </w:tcPr>
          <w:p>
            <w:pPr>
              <w:widowControl/>
              <w:spacing w:line="560" w:lineRule="exact"/>
              <w:jc w:val="center"/>
              <w:rPr>
                <w:rFonts w:eastAsia="仿宋_GB2312"/>
                <w:kern w:val="0"/>
                <w:sz w:val="18"/>
                <w:szCs w:val="18"/>
              </w:rPr>
            </w:pPr>
            <w:r>
              <w:rPr>
                <w:rFonts w:eastAsia="仿宋_GB2312"/>
                <w:kern w:val="0"/>
                <w:sz w:val="18"/>
                <w:szCs w:val="18"/>
              </w:rPr>
              <w:t>APP</w:t>
            </w:r>
          </w:p>
        </w:tc>
        <w:tc>
          <w:tcPr>
            <w:tcW w:w="840" w:type="dxa"/>
            <w:vAlign w:val="center"/>
          </w:tcPr>
          <w:p>
            <w:pPr>
              <w:widowControl/>
              <w:spacing w:line="560" w:lineRule="exact"/>
              <w:jc w:val="center"/>
              <w:rPr>
                <w:rFonts w:eastAsia="仿宋_GB2312"/>
                <w:kern w:val="0"/>
                <w:sz w:val="18"/>
                <w:szCs w:val="18"/>
              </w:rPr>
            </w:pPr>
            <w:r>
              <w:rPr>
                <w:rFonts w:eastAsia="仿宋_GB2312"/>
                <w:kern w:val="0"/>
                <w:sz w:val="18"/>
                <w:szCs w:val="18"/>
              </w:rPr>
              <w:t>张三</w:t>
            </w:r>
          </w:p>
        </w:tc>
        <w:tc>
          <w:tcPr>
            <w:tcW w:w="1747" w:type="dxa"/>
            <w:vAlign w:val="center"/>
          </w:tcPr>
          <w:p>
            <w:pPr>
              <w:widowControl/>
              <w:spacing w:line="560" w:lineRule="exact"/>
              <w:jc w:val="left"/>
              <w:rPr>
                <w:rFonts w:eastAsia="仿宋_GB2312"/>
                <w:kern w:val="0"/>
                <w:sz w:val="18"/>
                <w:szCs w:val="18"/>
              </w:rPr>
            </w:pPr>
            <w:r>
              <w:rPr>
                <w:rFonts w:eastAsia="仿宋_GB2312"/>
                <w:kern w:val="0"/>
                <w:sz w:val="18"/>
                <w:szCs w:val="18"/>
              </w:rPr>
              <w:t>zhangsan@sohu.com</w:t>
            </w:r>
          </w:p>
        </w:tc>
        <w:tc>
          <w:tcPr>
            <w:tcW w:w="1374" w:type="dxa"/>
            <w:vAlign w:val="center"/>
          </w:tcPr>
          <w:p>
            <w:pPr>
              <w:widowControl/>
              <w:spacing w:line="560" w:lineRule="exact"/>
              <w:jc w:val="center"/>
              <w:rPr>
                <w:rFonts w:eastAsia="仿宋_GB2312"/>
                <w:kern w:val="0"/>
                <w:sz w:val="18"/>
                <w:szCs w:val="18"/>
              </w:rPr>
            </w:pPr>
            <w:r>
              <w:rPr>
                <w:rFonts w:eastAsia="仿宋_GB2312"/>
                <w:kern w:val="0"/>
                <w:sz w:val="18"/>
                <w:szCs w:val="18"/>
              </w:rPr>
              <w:t>13800000000</w:t>
            </w:r>
          </w:p>
        </w:tc>
        <w:tc>
          <w:tcPr>
            <w:tcW w:w="685" w:type="dxa"/>
            <w:vAlign w:val="center"/>
          </w:tcPr>
          <w:p>
            <w:pPr>
              <w:widowControl/>
              <w:spacing w:line="560" w:lineRule="exact"/>
              <w:jc w:val="center"/>
              <w:rPr>
                <w:rFonts w:eastAsia="仿宋_GB2312"/>
                <w:kern w:val="0"/>
                <w:sz w:val="18"/>
                <w:szCs w:val="18"/>
              </w:rPr>
            </w:pPr>
            <w:r>
              <w:rPr>
                <w:rFonts w:eastAsia="仿宋_GB2312"/>
                <w:kern w:val="0"/>
                <w:sz w:val="18"/>
                <w:szCs w:val="18"/>
              </w:rPr>
              <w:t>8</w:t>
            </w:r>
          </w:p>
        </w:tc>
        <w:tc>
          <w:tcPr>
            <w:tcW w:w="477" w:type="dxa"/>
            <w:vAlign w:val="center"/>
          </w:tcPr>
          <w:p>
            <w:pPr>
              <w:widowControl/>
              <w:spacing w:line="560" w:lineRule="exact"/>
              <w:jc w:val="center"/>
              <w:rPr>
                <w:rFonts w:eastAsia="仿宋_GB2312"/>
                <w:kern w:val="0"/>
                <w:sz w:val="18"/>
                <w:szCs w:val="18"/>
              </w:rPr>
            </w:pPr>
            <w:r>
              <w:rPr>
                <w:rFonts w:eastAsia="仿宋_GB2312"/>
                <w:kern w:val="0"/>
                <w:sz w:val="18"/>
                <w:szCs w:val="18"/>
              </w:rPr>
              <w:t>16</w:t>
            </w:r>
          </w:p>
        </w:tc>
        <w:tc>
          <w:tcPr>
            <w:tcW w:w="477" w:type="dxa"/>
            <w:vAlign w:val="center"/>
          </w:tcPr>
          <w:p>
            <w:pPr>
              <w:widowControl/>
              <w:spacing w:line="560" w:lineRule="exact"/>
              <w:jc w:val="center"/>
              <w:rPr>
                <w:rFonts w:eastAsia="仿宋_GB2312"/>
                <w:kern w:val="0"/>
                <w:sz w:val="18"/>
                <w:szCs w:val="18"/>
              </w:rPr>
            </w:pPr>
            <w:r>
              <w:rPr>
                <w:rFonts w:eastAsia="仿宋_GB2312"/>
                <w:kern w:val="0"/>
                <w:sz w:val="18"/>
                <w:szCs w:val="18"/>
              </w:rPr>
              <w:t>60</w:t>
            </w:r>
          </w:p>
        </w:tc>
        <w:tc>
          <w:tcPr>
            <w:tcW w:w="527" w:type="dxa"/>
            <w:vAlign w:val="center"/>
          </w:tcPr>
          <w:p>
            <w:pPr>
              <w:widowControl/>
              <w:spacing w:line="560" w:lineRule="exact"/>
              <w:jc w:val="center"/>
              <w:rPr>
                <w:rFonts w:eastAsia="仿宋_GB2312"/>
                <w:kern w:val="0"/>
                <w:sz w:val="18"/>
                <w:szCs w:val="18"/>
              </w:rPr>
            </w:pPr>
            <w:r>
              <w:rPr>
                <w:rFonts w:eastAsia="仿宋_GB2312"/>
                <w:kern w:val="0"/>
                <w:sz w:val="18"/>
                <w:szCs w:val="18"/>
              </w:rPr>
              <w:t>300</w:t>
            </w:r>
          </w:p>
        </w:tc>
        <w:tc>
          <w:tcPr>
            <w:tcW w:w="1169" w:type="dxa"/>
            <w:vAlign w:val="center"/>
          </w:tcPr>
          <w:p>
            <w:pPr>
              <w:widowControl/>
              <w:spacing w:line="560" w:lineRule="exact"/>
              <w:jc w:val="center"/>
              <w:rPr>
                <w:rFonts w:eastAsia="仿宋_GB2312"/>
                <w:kern w:val="0"/>
                <w:sz w:val="18"/>
                <w:szCs w:val="18"/>
              </w:rPr>
            </w:pPr>
            <w:r>
              <w:rPr>
                <w:rFonts w:eastAsia="仿宋_GB2312"/>
                <w:kern w:val="0"/>
                <w:sz w:val="18"/>
                <w:szCs w:val="18"/>
              </w:rPr>
              <w:t>CentOS 7.0</w:t>
            </w:r>
          </w:p>
        </w:tc>
        <w:tc>
          <w:tcPr>
            <w:tcW w:w="397" w:type="dxa"/>
            <w:vAlign w:val="center"/>
          </w:tcPr>
          <w:p>
            <w:pPr>
              <w:widowControl/>
              <w:spacing w:line="560" w:lineRule="exact"/>
              <w:jc w:val="center"/>
              <w:rPr>
                <w:rFonts w:eastAsia="仿宋_GB2312"/>
                <w:kern w:val="0"/>
                <w:sz w:val="18"/>
                <w:szCs w:val="18"/>
              </w:rPr>
            </w:pPr>
            <w:r>
              <w:rPr>
                <w:rFonts w:eastAsia="仿宋_GB2312"/>
                <w:kern w:val="0"/>
                <w:sz w:val="18"/>
                <w:szCs w:val="18"/>
              </w:rPr>
              <w:t>是</w:t>
            </w:r>
          </w:p>
        </w:tc>
        <w:tc>
          <w:tcPr>
            <w:tcW w:w="719" w:type="dxa"/>
            <w:vAlign w:val="center"/>
          </w:tcPr>
          <w:p>
            <w:pPr>
              <w:widowControl/>
              <w:spacing w:line="560" w:lineRule="exact"/>
              <w:jc w:val="center"/>
              <w:rPr>
                <w:rFonts w:eastAsia="仿宋_GB2312"/>
                <w:kern w:val="0"/>
                <w:sz w:val="18"/>
                <w:szCs w:val="18"/>
              </w:rPr>
            </w:pPr>
            <w:r>
              <w:rPr>
                <w:rFonts w:eastAsia="仿宋_GB2312"/>
                <w:kern w:val="0"/>
                <w:sz w:val="18"/>
                <w:szCs w:val="18"/>
              </w:rPr>
              <w:t>集群1</w:t>
            </w:r>
          </w:p>
        </w:tc>
        <w:tc>
          <w:tcPr>
            <w:tcW w:w="397" w:type="dxa"/>
            <w:vAlign w:val="center"/>
          </w:tcPr>
          <w:p>
            <w:pPr>
              <w:widowControl/>
              <w:spacing w:line="560" w:lineRule="exact"/>
              <w:jc w:val="center"/>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96" w:type="dxa"/>
            <w:vAlign w:val="center"/>
          </w:tcPr>
          <w:p>
            <w:pPr>
              <w:widowControl/>
              <w:spacing w:line="560" w:lineRule="exact"/>
              <w:jc w:val="center"/>
              <w:rPr>
                <w:rFonts w:eastAsia="仿宋_GB2312"/>
                <w:kern w:val="0"/>
                <w:sz w:val="18"/>
                <w:szCs w:val="18"/>
              </w:rPr>
            </w:pPr>
            <w:r>
              <w:rPr>
                <w:rFonts w:eastAsia="仿宋_GB2312"/>
                <w:kern w:val="0"/>
                <w:sz w:val="18"/>
                <w:szCs w:val="18"/>
              </w:rPr>
              <w:t>2</w:t>
            </w:r>
          </w:p>
        </w:tc>
        <w:tc>
          <w:tcPr>
            <w:tcW w:w="1116" w:type="dxa"/>
            <w:vAlign w:val="center"/>
          </w:tcPr>
          <w:p>
            <w:pPr>
              <w:widowControl/>
              <w:spacing w:line="560" w:lineRule="exact"/>
              <w:jc w:val="center"/>
              <w:rPr>
                <w:rFonts w:eastAsia="仿宋_GB2312"/>
                <w:kern w:val="0"/>
                <w:sz w:val="18"/>
                <w:szCs w:val="18"/>
              </w:rPr>
            </w:pPr>
            <w:r>
              <w:rPr>
                <w:rFonts w:eastAsia="仿宋_GB2312"/>
                <w:kern w:val="0"/>
                <w:sz w:val="18"/>
                <w:szCs w:val="18"/>
              </w:rPr>
              <w:t>互联网区</w:t>
            </w:r>
          </w:p>
        </w:tc>
        <w:tc>
          <w:tcPr>
            <w:tcW w:w="576" w:type="dxa"/>
            <w:vAlign w:val="center"/>
          </w:tcPr>
          <w:p>
            <w:pPr>
              <w:widowControl/>
              <w:spacing w:line="560" w:lineRule="exact"/>
              <w:jc w:val="center"/>
              <w:rPr>
                <w:rFonts w:eastAsia="仿宋_GB2312"/>
                <w:kern w:val="0"/>
                <w:sz w:val="18"/>
                <w:szCs w:val="18"/>
              </w:rPr>
            </w:pPr>
            <w:r>
              <w:rPr>
                <w:rFonts w:eastAsia="仿宋_GB2312"/>
                <w:kern w:val="0"/>
                <w:sz w:val="18"/>
                <w:szCs w:val="18"/>
              </w:rPr>
              <w:t>华为</w:t>
            </w:r>
          </w:p>
        </w:tc>
        <w:tc>
          <w:tcPr>
            <w:tcW w:w="505" w:type="dxa"/>
            <w:vAlign w:val="center"/>
          </w:tcPr>
          <w:p>
            <w:pPr>
              <w:widowControl/>
              <w:spacing w:line="560" w:lineRule="exact"/>
              <w:jc w:val="center"/>
              <w:rPr>
                <w:rFonts w:eastAsia="仿宋_GB2312"/>
                <w:kern w:val="0"/>
                <w:sz w:val="18"/>
                <w:szCs w:val="18"/>
              </w:rPr>
            </w:pPr>
          </w:p>
        </w:tc>
        <w:tc>
          <w:tcPr>
            <w:tcW w:w="1296" w:type="dxa"/>
            <w:vAlign w:val="center"/>
          </w:tcPr>
          <w:p>
            <w:pPr>
              <w:widowControl/>
              <w:spacing w:line="560" w:lineRule="exact"/>
              <w:jc w:val="center"/>
              <w:rPr>
                <w:rFonts w:eastAsia="仿宋_GB2312"/>
                <w:kern w:val="0"/>
                <w:sz w:val="18"/>
                <w:szCs w:val="18"/>
              </w:rPr>
            </w:pPr>
            <w:r>
              <w:rPr>
                <w:rFonts w:eastAsia="仿宋_GB2312"/>
                <w:kern w:val="0"/>
                <w:sz w:val="18"/>
                <w:szCs w:val="18"/>
              </w:rPr>
              <w:t>财务管理系统</w:t>
            </w:r>
          </w:p>
        </w:tc>
        <w:tc>
          <w:tcPr>
            <w:tcW w:w="614" w:type="dxa"/>
            <w:vAlign w:val="center"/>
          </w:tcPr>
          <w:p>
            <w:pPr>
              <w:widowControl/>
              <w:spacing w:line="560" w:lineRule="exact"/>
              <w:jc w:val="center"/>
              <w:rPr>
                <w:rFonts w:eastAsia="仿宋_GB2312"/>
                <w:kern w:val="0"/>
                <w:sz w:val="18"/>
                <w:szCs w:val="18"/>
              </w:rPr>
            </w:pPr>
            <w:r>
              <w:rPr>
                <w:rFonts w:eastAsia="仿宋_GB2312"/>
                <w:kern w:val="0"/>
                <w:sz w:val="18"/>
                <w:szCs w:val="18"/>
              </w:rPr>
              <w:t>APP</w:t>
            </w:r>
          </w:p>
        </w:tc>
        <w:tc>
          <w:tcPr>
            <w:tcW w:w="840" w:type="dxa"/>
            <w:vAlign w:val="center"/>
          </w:tcPr>
          <w:p>
            <w:pPr>
              <w:widowControl/>
              <w:spacing w:line="560" w:lineRule="exact"/>
              <w:jc w:val="center"/>
              <w:rPr>
                <w:rFonts w:eastAsia="仿宋_GB2312"/>
                <w:kern w:val="0"/>
                <w:sz w:val="18"/>
                <w:szCs w:val="18"/>
              </w:rPr>
            </w:pPr>
            <w:r>
              <w:rPr>
                <w:rFonts w:eastAsia="仿宋_GB2312"/>
                <w:kern w:val="0"/>
                <w:sz w:val="18"/>
                <w:szCs w:val="18"/>
              </w:rPr>
              <w:t>李四</w:t>
            </w:r>
          </w:p>
        </w:tc>
        <w:tc>
          <w:tcPr>
            <w:tcW w:w="1747" w:type="dxa"/>
            <w:vAlign w:val="center"/>
          </w:tcPr>
          <w:p>
            <w:pPr>
              <w:widowControl/>
              <w:spacing w:line="560" w:lineRule="exact"/>
              <w:jc w:val="left"/>
              <w:rPr>
                <w:rFonts w:eastAsia="仿宋_GB2312"/>
                <w:kern w:val="0"/>
                <w:sz w:val="18"/>
                <w:szCs w:val="18"/>
              </w:rPr>
            </w:pPr>
            <w:r>
              <w:rPr>
                <w:rFonts w:eastAsia="仿宋_GB2312"/>
                <w:kern w:val="0"/>
                <w:sz w:val="18"/>
                <w:szCs w:val="18"/>
              </w:rPr>
              <w:t>lisi@163.com</w:t>
            </w:r>
          </w:p>
        </w:tc>
        <w:tc>
          <w:tcPr>
            <w:tcW w:w="1374" w:type="dxa"/>
            <w:vAlign w:val="center"/>
          </w:tcPr>
          <w:p>
            <w:pPr>
              <w:widowControl/>
              <w:spacing w:line="560" w:lineRule="exact"/>
              <w:jc w:val="center"/>
              <w:rPr>
                <w:rFonts w:eastAsia="仿宋_GB2312"/>
                <w:kern w:val="0"/>
                <w:sz w:val="18"/>
                <w:szCs w:val="18"/>
              </w:rPr>
            </w:pPr>
            <w:r>
              <w:rPr>
                <w:rFonts w:eastAsia="仿宋_GB2312"/>
                <w:kern w:val="0"/>
                <w:sz w:val="18"/>
                <w:szCs w:val="18"/>
              </w:rPr>
              <w:t>13988888888</w:t>
            </w:r>
          </w:p>
        </w:tc>
        <w:tc>
          <w:tcPr>
            <w:tcW w:w="685" w:type="dxa"/>
            <w:vAlign w:val="center"/>
          </w:tcPr>
          <w:p>
            <w:pPr>
              <w:widowControl/>
              <w:spacing w:line="560" w:lineRule="exact"/>
              <w:jc w:val="center"/>
              <w:rPr>
                <w:rFonts w:eastAsia="仿宋_GB2312"/>
                <w:kern w:val="0"/>
                <w:sz w:val="18"/>
                <w:szCs w:val="18"/>
              </w:rPr>
            </w:pPr>
            <w:r>
              <w:rPr>
                <w:rFonts w:eastAsia="仿宋_GB2312"/>
                <w:kern w:val="0"/>
                <w:sz w:val="18"/>
                <w:szCs w:val="18"/>
              </w:rPr>
              <w:t>8</w:t>
            </w:r>
          </w:p>
        </w:tc>
        <w:tc>
          <w:tcPr>
            <w:tcW w:w="477" w:type="dxa"/>
            <w:vAlign w:val="center"/>
          </w:tcPr>
          <w:p>
            <w:pPr>
              <w:widowControl/>
              <w:spacing w:line="560" w:lineRule="exact"/>
              <w:jc w:val="center"/>
              <w:rPr>
                <w:rFonts w:eastAsia="仿宋_GB2312"/>
                <w:kern w:val="0"/>
                <w:sz w:val="18"/>
                <w:szCs w:val="18"/>
              </w:rPr>
            </w:pPr>
            <w:r>
              <w:rPr>
                <w:rFonts w:eastAsia="仿宋_GB2312"/>
                <w:kern w:val="0"/>
                <w:sz w:val="18"/>
                <w:szCs w:val="18"/>
              </w:rPr>
              <w:t>16</w:t>
            </w:r>
          </w:p>
        </w:tc>
        <w:tc>
          <w:tcPr>
            <w:tcW w:w="477" w:type="dxa"/>
            <w:vAlign w:val="center"/>
          </w:tcPr>
          <w:p>
            <w:pPr>
              <w:widowControl/>
              <w:spacing w:line="560" w:lineRule="exact"/>
              <w:jc w:val="center"/>
              <w:rPr>
                <w:rFonts w:eastAsia="仿宋_GB2312"/>
                <w:kern w:val="0"/>
                <w:sz w:val="18"/>
                <w:szCs w:val="18"/>
              </w:rPr>
            </w:pPr>
            <w:r>
              <w:rPr>
                <w:rFonts w:eastAsia="仿宋_GB2312"/>
                <w:kern w:val="0"/>
                <w:sz w:val="18"/>
                <w:szCs w:val="18"/>
              </w:rPr>
              <w:t>60</w:t>
            </w:r>
          </w:p>
        </w:tc>
        <w:tc>
          <w:tcPr>
            <w:tcW w:w="527" w:type="dxa"/>
            <w:vAlign w:val="center"/>
          </w:tcPr>
          <w:p>
            <w:pPr>
              <w:widowControl/>
              <w:spacing w:line="560" w:lineRule="exact"/>
              <w:jc w:val="center"/>
              <w:rPr>
                <w:rFonts w:eastAsia="仿宋_GB2312"/>
                <w:kern w:val="0"/>
                <w:sz w:val="18"/>
                <w:szCs w:val="18"/>
              </w:rPr>
            </w:pPr>
            <w:r>
              <w:rPr>
                <w:rFonts w:eastAsia="仿宋_GB2312"/>
                <w:kern w:val="0"/>
                <w:sz w:val="18"/>
                <w:szCs w:val="18"/>
              </w:rPr>
              <w:t>300</w:t>
            </w:r>
          </w:p>
        </w:tc>
        <w:tc>
          <w:tcPr>
            <w:tcW w:w="1169" w:type="dxa"/>
            <w:vAlign w:val="center"/>
          </w:tcPr>
          <w:p>
            <w:pPr>
              <w:widowControl/>
              <w:spacing w:line="560" w:lineRule="exact"/>
              <w:jc w:val="center"/>
              <w:rPr>
                <w:rFonts w:eastAsia="仿宋_GB2312"/>
                <w:kern w:val="0"/>
                <w:sz w:val="18"/>
                <w:szCs w:val="18"/>
              </w:rPr>
            </w:pPr>
            <w:r>
              <w:rPr>
                <w:rFonts w:eastAsia="仿宋_GB2312"/>
                <w:kern w:val="0"/>
                <w:sz w:val="18"/>
                <w:szCs w:val="18"/>
              </w:rPr>
              <w:t>CentOS 7.0</w:t>
            </w:r>
          </w:p>
        </w:tc>
        <w:tc>
          <w:tcPr>
            <w:tcW w:w="397" w:type="dxa"/>
            <w:vAlign w:val="center"/>
          </w:tcPr>
          <w:p>
            <w:pPr>
              <w:widowControl/>
              <w:spacing w:line="560" w:lineRule="exact"/>
              <w:jc w:val="center"/>
              <w:rPr>
                <w:rFonts w:eastAsia="仿宋_GB2312"/>
                <w:kern w:val="0"/>
                <w:sz w:val="18"/>
                <w:szCs w:val="18"/>
              </w:rPr>
            </w:pPr>
            <w:r>
              <w:rPr>
                <w:rFonts w:eastAsia="仿宋_GB2312"/>
                <w:kern w:val="0"/>
                <w:sz w:val="18"/>
                <w:szCs w:val="18"/>
              </w:rPr>
              <w:t>是</w:t>
            </w:r>
          </w:p>
        </w:tc>
        <w:tc>
          <w:tcPr>
            <w:tcW w:w="719" w:type="dxa"/>
            <w:vAlign w:val="center"/>
          </w:tcPr>
          <w:p>
            <w:pPr>
              <w:widowControl/>
              <w:spacing w:line="560" w:lineRule="exact"/>
              <w:jc w:val="center"/>
              <w:rPr>
                <w:rFonts w:eastAsia="仿宋_GB2312"/>
                <w:kern w:val="0"/>
                <w:sz w:val="18"/>
                <w:szCs w:val="18"/>
              </w:rPr>
            </w:pPr>
            <w:r>
              <w:rPr>
                <w:rFonts w:eastAsia="仿宋_GB2312"/>
                <w:kern w:val="0"/>
                <w:sz w:val="18"/>
                <w:szCs w:val="18"/>
              </w:rPr>
              <w:t>集群1</w:t>
            </w:r>
          </w:p>
        </w:tc>
        <w:tc>
          <w:tcPr>
            <w:tcW w:w="397" w:type="dxa"/>
            <w:vAlign w:val="center"/>
          </w:tcPr>
          <w:p>
            <w:pPr>
              <w:widowControl/>
              <w:spacing w:line="560" w:lineRule="exact"/>
              <w:jc w:val="center"/>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6" w:type="dxa"/>
            <w:vAlign w:val="center"/>
          </w:tcPr>
          <w:p>
            <w:pPr>
              <w:widowControl/>
              <w:spacing w:line="560" w:lineRule="exact"/>
              <w:jc w:val="center"/>
              <w:rPr>
                <w:rFonts w:eastAsia="仿宋_GB2312"/>
                <w:kern w:val="0"/>
                <w:sz w:val="18"/>
                <w:szCs w:val="18"/>
              </w:rPr>
            </w:pPr>
            <w:r>
              <w:rPr>
                <w:rFonts w:eastAsia="仿宋_GB2312"/>
                <w:kern w:val="0"/>
                <w:sz w:val="18"/>
                <w:szCs w:val="18"/>
              </w:rPr>
              <w:t>3</w:t>
            </w:r>
          </w:p>
        </w:tc>
        <w:tc>
          <w:tcPr>
            <w:tcW w:w="1116" w:type="dxa"/>
            <w:vAlign w:val="center"/>
          </w:tcPr>
          <w:p>
            <w:pPr>
              <w:widowControl/>
              <w:spacing w:line="560" w:lineRule="exact"/>
              <w:jc w:val="center"/>
              <w:rPr>
                <w:rFonts w:eastAsia="仿宋_GB2312"/>
                <w:kern w:val="0"/>
                <w:sz w:val="18"/>
                <w:szCs w:val="18"/>
              </w:rPr>
            </w:pPr>
            <w:r>
              <w:rPr>
                <w:rFonts w:eastAsia="仿宋_GB2312"/>
                <w:kern w:val="0"/>
                <w:sz w:val="18"/>
                <w:szCs w:val="18"/>
              </w:rPr>
              <w:t>　</w:t>
            </w:r>
          </w:p>
        </w:tc>
        <w:tc>
          <w:tcPr>
            <w:tcW w:w="576" w:type="dxa"/>
            <w:vAlign w:val="center"/>
          </w:tcPr>
          <w:p>
            <w:pPr>
              <w:widowControl/>
              <w:spacing w:line="560" w:lineRule="exact"/>
              <w:jc w:val="center"/>
              <w:rPr>
                <w:rFonts w:eastAsia="仿宋_GB2312"/>
                <w:kern w:val="0"/>
                <w:sz w:val="18"/>
                <w:szCs w:val="18"/>
              </w:rPr>
            </w:pPr>
            <w:r>
              <w:rPr>
                <w:rFonts w:eastAsia="仿宋_GB2312"/>
                <w:kern w:val="0"/>
                <w:sz w:val="18"/>
                <w:szCs w:val="18"/>
              </w:rPr>
              <w:t>　</w:t>
            </w:r>
          </w:p>
        </w:tc>
        <w:tc>
          <w:tcPr>
            <w:tcW w:w="505" w:type="dxa"/>
            <w:vAlign w:val="center"/>
          </w:tcPr>
          <w:p>
            <w:pPr>
              <w:widowControl/>
              <w:spacing w:line="560" w:lineRule="exact"/>
              <w:jc w:val="center"/>
              <w:rPr>
                <w:rFonts w:eastAsia="仿宋_GB2312"/>
                <w:kern w:val="0"/>
                <w:sz w:val="18"/>
                <w:szCs w:val="18"/>
              </w:rPr>
            </w:pPr>
          </w:p>
        </w:tc>
        <w:tc>
          <w:tcPr>
            <w:tcW w:w="1296" w:type="dxa"/>
            <w:vAlign w:val="center"/>
          </w:tcPr>
          <w:p>
            <w:pPr>
              <w:widowControl/>
              <w:spacing w:line="560" w:lineRule="exact"/>
              <w:jc w:val="center"/>
              <w:rPr>
                <w:rFonts w:eastAsia="仿宋_GB2312"/>
                <w:kern w:val="0"/>
                <w:sz w:val="18"/>
                <w:szCs w:val="18"/>
              </w:rPr>
            </w:pPr>
            <w:r>
              <w:rPr>
                <w:rFonts w:eastAsia="仿宋_GB2312"/>
                <w:kern w:val="0"/>
                <w:sz w:val="18"/>
                <w:szCs w:val="18"/>
              </w:rPr>
              <w:t>　</w:t>
            </w:r>
          </w:p>
        </w:tc>
        <w:tc>
          <w:tcPr>
            <w:tcW w:w="614" w:type="dxa"/>
            <w:vAlign w:val="center"/>
          </w:tcPr>
          <w:p>
            <w:pPr>
              <w:widowControl/>
              <w:spacing w:line="560" w:lineRule="exact"/>
              <w:jc w:val="center"/>
              <w:rPr>
                <w:rFonts w:eastAsia="仿宋_GB2312"/>
                <w:kern w:val="0"/>
                <w:sz w:val="18"/>
                <w:szCs w:val="18"/>
              </w:rPr>
            </w:pPr>
            <w:r>
              <w:rPr>
                <w:rFonts w:eastAsia="仿宋_GB2312"/>
                <w:kern w:val="0"/>
                <w:sz w:val="18"/>
                <w:szCs w:val="18"/>
              </w:rPr>
              <w:t>　</w:t>
            </w:r>
          </w:p>
        </w:tc>
        <w:tc>
          <w:tcPr>
            <w:tcW w:w="840" w:type="dxa"/>
            <w:vAlign w:val="center"/>
          </w:tcPr>
          <w:p>
            <w:pPr>
              <w:widowControl/>
              <w:spacing w:line="560" w:lineRule="exact"/>
              <w:jc w:val="center"/>
              <w:rPr>
                <w:rFonts w:eastAsia="仿宋_GB2312"/>
                <w:kern w:val="0"/>
                <w:sz w:val="18"/>
                <w:szCs w:val="18"/>
              </w:rPr>
            </w:pPr>
            <w:r>
              <w:rPr>
                <w:rFonts w:eastAsia="仿宋_GB2312"/>
                <w:kern w:val="0"/>
                <w:sz w:val="18"/>
                <w:szCs w:val="18"/>
              </w:rPr>
              <w:t>　</w:t>
            </w:r>
          </w:p>
        </w:tc>
        <w:tc>
          <w:tcPr>
            <w:tcW w:w="1747" w:type="dxa"/>
            <w:vAlign w:val="center"/>
          </w:tcPr>
          <w:p>
            <w:pPr>
              <w:widowControl/>
              <w:spacing w:line="560" w:lineRule="exact"/>
              <w:jc w:val="center"/>
              <w:rPr>
                <w:rFonts w:eastAsia="仿宋_GB2312"/>
                <w:kern w:val="0"/>
                <w:sz w:val="18"/>
                <w:szCs w:val="18"/>
              </w:rPr>
            </w:pPr>
            <w:r>
              <w:rPr>
                <w:rFonts w:eastAsia="仿宋_GB2312"/>
                <w:kern w:val="0"/>
                <w:sz w:val="18"/>
                <w:szCs w:val="18"/>
              </w:rPr>
              <w:t>　</w:t>
            </w:r>
          </w:p>
        </w:tc>
        <w:tc>
          <w:tcPr>
            <w:tcW w:w="1374" w:type="dxa"/>
            <w:vAlign w:val="center"/>
          </w:tcPr>
          <w:p>
            <w:pPr>
              <w:widowControl/>
              <w:spacing w:line="560" w:lineRule="exact"/>
              <w:jc w:val="center"/>
              <w:rPr>
                <w:rFonts w:eastAsia="仿宋_GB2312"/>
                <w:kern w:val="0"/>
                <w:sz w:val="18"/>
                <w:szCs w:val="18"/>
              </w:rPr>
            </w:pPr>
            <w:r>
              <w:rPr>
                <w:rFonts w:eastAsia="仿宋_GB2312"/>
                <w:kern w:val="0"/>
                <w:sz w:val="18"/>
                <w:szCs w:val="18"/>
              </w:rPr>
              <w:t>　</w:t>
            </w:r>
          </w:p>
        </w:tc>
        <w:tc>
          <w:tcPr>
            <w:tcW w:w="685" w:type="dxa"/>
            <w:vAlign w:val="center"/>
          </w:tcPr>
          <w:p>
            <w:pPr>
              <w:widowControl/>
              <w:spacing w:line="560" w:lineRule="exact"/>
              <w:jc w:val="center"/>
              <w:rPr>
                <w:rFonts w:eastAsia="仿宋_GB2312"/>
                <w:kern w:val="0"/>
                <w:sz w:val="18"/>
                <w:szCs w:val="18"/>
              </w:rPr>
            </w:pPr>
            <w:r>
              <w:rPr>
                <w:rFonts w:eastAsia="仿宋_GB2312"/>
                <w:kern w:val="0"/>
                <w:sz w:val="18"/>
                <w:szCs w:val="18"/>
              </w:rPr>
              <w:t>　</w:t>
            </w:r>
          </w:p>
        </w:tc>
        <w:tc>
          <w:tcPr>
            <w:tcW w:w="477" w:type="dxa"/>
            <w:vAlign w:val="center"/>
          </w:tcPr>
          <w:p>
            <w:pPr>
              <w:widowControl/>
              <w:spacing w:line="560" w:lineRule="exact"/>
              <w:jc w:val="center"/>
              <w:rPr>
                <w:rFonts w:eastAsia="仿宋_GB2312"/>
                <w:kern w:val="0"/>
                <w:sz w:val="18"/>
                <w:szCs w:val="18"/>
              </w:rPr>
            </w:pPr>
            <w:r>
              <w:rPr>
                <w:rFonts w:eastAsia="仿宋_GB2312"/>
                <w:kern w:val="0"/>
                <w:sz w:val="18"/>
                <w:szCs w:val="18"/>
              </w:rPr>
              <w:t>　</w:t>
            </w:r>
          </w:p>
        </w:tc>
        <w:tc>
          <w:tcPr>
            <w:tcW w:w="477" w:type="dxa"/>
            <w:vAlign w:val="center"/>
          </w:tcPr>
          <w:p>
            <w:pPr>
              <w:widowControl/>
              <w:spacing w:line="560" w:lineRule="exact"/>
              <w:jc w:val="center"/>
              <w:rPr>
                <w:rFonts w:eastAsia="仿宋_GB2312"/>
                <w:kern w:val="0"/>
                <w:sz w:val="18"/>
                <w:szCs w:val="18"/>
              </w:rPr>
            </w:pPr>
            <w:r>
              <w:rPr>
                <w:rFonts w:eastAsia="仿宋_GB2312"/>
                <w:kern w:val="0"/>
                <w:sz w:val="18"/>
                <w:szCs w:val="18"/>
              </w:rPr>
              <w:t>　</w:t>
            </w:r>
          </w:p>
        </w:tc>
        <w:tc>
          <w:tcPr>
            <w:tcW w:w="527" w:type="dxa"/>
            <w:vAlign w:val="center"/>
          </w:tcPr>
          <w:p>
            <w:pPr>
              <w:widowControl/>
              <w:spacing w:line="560" w:lineRule="exact"/>
              <w:jc w:val="center"/>
              <w:rPr>
                <w:rFonts w:eastAsia="仿宋_GB2312"/>
                <w:kern w:val="0"/>
                <w:sz w:val="18"/>
                <w:szCs w:val="18"/>
              </w:rPr>
            </w:pPr>
            <w:r>
              <w:rPr>
                <w:rFonts w:eastAsia="仿宋_GB2312"/>
                <w:kern w:val="0"/>
                <w:sz w:val="18"/>
                <w:szCs w:val="18"/>
              </w:rPr>
              <w:t>　</w:t>
            </w:r>
          </w:p>
        </w:tc>
        <w:tc>
          <w:tcPr>
            <w:tcW w:w="1169" w:type="dxa"/>
            <w:vAlign w:val="center"/>
          </w:tcPr>
          <w:p>
            <w:pPr>
              <w:widowControl/>
              <w:spacing w:line="560" w:lineRule="exact"/>
              <w:jc w:val="center"/>
              <w:rPr>
                <w:rFonts w:eastAsia="仿宋_GB2312"/>
                <w:kern w:val="0"/>
                <w:sz w:val="18"/>
                <w:szCs w:val="18"/>
              </w:rPr>
            </w:pPr>
          </w:p>
        </w:tc>
        <w:tc>
          <w:tcPr>
            <w:tcW w:w="397" w:type="dxa"/>
            <w:vAlign w:val="center"/>
          </w:tcPr>
          <w:p>
            <w:pPr>
              <w:widowControl/>
              <w:spacing w:line="560" w:lineRule="exact"/>
              <w:jc w:val="center"/>
              <w:rPr>
                <w:rFonts w:eastAsia="仿宋_GB2312"/>
                <w:kern w:val="0"/>
                <w:sz w:val="18"/>
                <w:szCs w:val="18"/>
              </w:rPr>
            </w:pPr>
            <w:r>
              <w:rPr>
                <w:rFonts w:eastAsia="仿宋_GB2312"/>
                <w:kern w:val="0"/>
                <w:sz w:val="18"/>
                <w:szCs w:val="18"/>
              </w:rPr>
              <w:t>　</w:t>
            </w:r>
          </w:p>
        </w:tc>
        <w:tc>
          <w:tcPr>
            <w:tcW w:w="719" w:type="dxa"/>
            <w:vAlign w:val="center"/>
          </w:tcPr>
          <w:p>
            <w:pPr>
              <w:widowControl/>
              <w:spacing w:line="560" w:lineRule="exact"/>
              <w:jc w:val="center"/>
              <w:rPr>
                <w:rFonts w:eastAsia="仿宋_GB2312"/>
                <w:kern w:val="0"/>
                <w:sz w:val="18"/>
                <w:szCs w:val="18"/>
              </w:rPr>
            </w:pPr>
            <w:r>
              <w:rPr>
                <w:rFonts w:eastAsia="仿宋_GB2312"/>
                <w:kern w:val="0"/>
                <w:sz w:val="18"/>
                <w:szCs w:val="18"/>
              </w:rPr>
              <w:t>　</w:t>
            </w:r>
          </w:p>
        </w:tc>
        <w:tc>
          <w:tcPr>
            <w:tcW w:w="397" w:type="dxa"/>
            <w:vAlign w:val="center"/>
          </w:tcPr>
          <w:p>
            <w:pPr>
              <w:widowControl/>
              <w:spacing w:line="560" w:lineRule="exact"/>
              <w:jc w:val="center"/>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6" w:type="dxa"/>
            <w:vAlign w:val="center"/>
          </w:tcPr>
          <w:p>
            <w:pPr>
              <w:widowControl/>
              <w:spacing w:line="560" w:lineRule="exact"/>
              <w:jc w:val="center"/>
              <w:rPr>
                <w:rFonts w:eastAsia="仿宋_GB2312"/>
                <w:kern w:val="0"/>
                <w:sz w:val="18"/>
                <w:szCs w:val="18"/>
              </w:rPr>
            </w:pPr>
            <w:r>
              <w:rPr>
                <w:rFonts w:eastAsia="仿宋_GB2312"/>
                <w:kern w:val="0"/>
                <w:sz w:val="18"/>
                <w:szCs w:val="18"/>
              </w:rPr>
              <w:t>4</w:t>
            </w:r>
          </w:p>
        </w:tc>
        <w:tc>
          <w:tcPr>
            <w:tcW w:w="1116" w:type="dxa"/>
            <w:vAlign w:val="center"/>
          </w:tcPr>
          <w:p>
            <w:pPr>
              <w:widowControl/>
              <w:spacing w:line="560" w:lineRule="exact"/>
              <w:jc w:val="center"/>
              <w:rPr>
                <w:rFonts w:eastAsia="仿宋_GB2312"/>
                <w:kern w:val="0"/>
                <w:sz w:val="18"/>
                <w:szCs w:val="18"/>
              </w:rPr>
            </w:pPr>
          </w:p>
        </w:tc>
        <w:tc>
          <w:tcPr>
            <w:tcW w:w="576" w:type="dxa"/>
            <w:vAlign w:val="center"/>
          </w:tcPr>
          <w:p>
            <w:pPr>
              <w:widowControl/>
              <w:spacing w:line="560" w:lineRule="exact"/>
              <w:jc w:val="center"/>
              <w:rPr>
                <w:rFonts w:eastAsia="仿宋_GB2312"/>
                <w:kern w:val="0"/>
                <w:sz w:val="18"/>
                <w:szCs w:val="18"/>
              </w:rPr>
            </w:pPr>
          </w:p>
        </w:tc>
        <w:tc>
          <w:tcPr>
            <w:tcW w:w="505" w:type="dxa"/>
            <w:vAlign w:val="center"/>
          </w:tcPr>
          <w:p>
            <w:pPr>
              <w:widowControl/>
              <w:spacing w:line="560" w:lineRule="exact"/>
              <w:jc w:val="center"/>
              <w:rPr>
                <w:rFonts w:eastAsia="仿宋_GB2312"/>
                <w:kern w:val="0"/>
                <w:sz w:val="18"/>
                <w:szCs w:val="18"/>
              </w:rPr>
            </w:pPr>
          </w:p>
        </w:tc>
        <w:tc>
          <w:tcPr>
            <w:tcW w:w="1296" w:type="dxa"/>
            <w:vAlign w:val="center"/>
          </w:tcPr>
          <w:p>
            <w:pPr>
              <w:widowControl/>
              <w:spacing w:line="560" w:lineRule="exact"/>
              <w:jc w:val="center"/>
              <w:rPr>
                <w:rFonts w:eastAsia="仿宋_GB2312"/>
                <w:kern w:val="0"/>
                <w:sz w:val="18"/>
                <w:szCs w:val="18"/>
              </w:rPr>
            </w:pPr>
          </w:p>
        </w:tc>
        <w:tc>
          <w:tcPr>
            <w:tcW w:w="614" w:type="dxa"/>
            <w:vAlign w:val="center"/>
          </w:tcPr>
          <w:p>
            <w:pPr>
              <w:widowControl/>
              <w:spacing w:line="560" w:lineRule="exact"/>
              <w:jc w:val="center"/>
              <w:rPr>
                <w:rFonts w:eastAsia="仿宋_GB2312"/>
                <w:kern w:val="0"/>
                <w:sz w:val="18"/>
                <w:szCs w:val="18"/>
              </w:rPr>
            </w:pPr>
          </w:p>
        </w:tc>
        <w:tc>
          <w:tcPr>
            <w:tcW w:w="840" w:type="dxa"/>
            <w:vAlign w:val="center"/>
          </w:tcPr>
          <w:p>
            <w:pPr>
              <w:widowControl/>
              <w:spacing w:line="560" w:lineRule="exact"/>
              <w:jc w:val="center"/>
              <w:rPr>
                <w:rFonts w:eastAsia="仿宋_GB2312"/>
                <w:kern w:val="0"/>
                <w:sz w:val="18"/>
                <w:szCs w:val="18"/>
              </w:rPr>
            </w:pPr>
          </w:p>
        </w:tc>
        <w:tc>
          <w:tcPr>
            <w:tcW w:w="1747" w:type="dxa"/>
            <w:vAlign w:val="center"/>
          </w:tcPr>
          <w:p>
            <w:pPr>
              <w:widowControl/>
              <w:spacing w:line="560" w:lineRule="exact"/>
              <w:jc w:val="center"/>
              <w:rPr>
                <w:rFonts w:eastAsia="仿宋_GB2312"/>
                <w:kern w:val="0"/>
                <w:sz w:val="18"/>
                <w:szCs w:val="18"/>
              </w:rPr>
            </w:pPr>
          </w:p>
        </w:tc>
        <w:tc>
          <w:tcPr>
            <w:tcW w:w="1374" w:type="dxa"/>
            <w:vAlign w:val="center"/>
          </w:tcPr>
          <w:p>
            <w:pPr>
              <w:widowControl/>
              <w:spacing w:line="560" w:lineRule="exact"/>
              <w:jc w:val="center"/>
              <w:rPr>
                <w:rFonts w:eastAsia="仿宋_GB2312"/>
                <w:kern w:val="0"/>
                <w:sz w:val="18"/>
                <w:szCs w:val="18"/>
              </w:rPr>
            </w:pPr>
          </w:p>
        </w:tc>
        <w:tc>
          <w:tcPr>
            <w:tcW w:w="685" w:type="dxa"/>
            <w:vAlign w:val="center"/>
          </w:tcPr>
          <w:p>
            <w:pPr>
              <w:widowControl/>
              <w:spacing w:line="560" w:lineRule="exact"/>
              <w:jc w:val="center"/>
              <w:rPr>
                <w:rFonts w:eastAsia="仿宋_GB2312"/>
                <w:kern w:val="0"/>
                <w:sz w:val="18"/>
                <w:szCs w:val="18"/>
              </w:rPr>
            </w:pPr>
          </w:p>
        </w:tc>
        <w:tc>
          <w:tcPr>
            <w:tcW w:w="477" w:type="dxa"/>
            <w:vAlign w:val="center"/>
          </w:tcPr>
          <w:p>
            <w:pPr>
              <w:widowControl/>
              <w:spacing w:line="560" w:lineRule="exact"/>
              <w:jc w:val="center"/>
              <w:rPr>
                <w:rFonts w:eastAsia="仿宋_GB2312"/>
                <w:kern w:val="0"/>
                <w:sz w:val="18"/>
                <w:szCs w:val="18"/>
              </w:rPr>
            </w:pPr>
          </w:p>
        </w:tc>
        <w:tc>
          <w:tcPr>
            <w:tcW w:w="477" w:type="dxa"/>
            <w:vAlign w:val="center"/>
          </w:tcPr>
          <w:p>
            <w:pPr>
              <w:widowControl/>
              <w:spacing w:line="560" w:lineRule="exact"/>
              <w:jc w:val="center"/>
              <w:rPr>
                <w:rFonts w:eastAsia="仿宋_GB2312"/>
                <w:kern w:val="0"/>
                <w:sz w:val="18"/>
                <w:szCs w:val="18"/>
              </w:rPr>
            </w:pPr>
          </w:p>
        </w:tc>
        <w:tc>
          <w:tcPr>
            <w:tcW w:w="527" w:type="dxa"/>
            <w:vAlign w:val="center"/>
          </w:tcPr>
          <w:p>
            <w:pPr>
              <w:widowControl/>
              <w:spacing w:line="560" w:lineRule="exact"/>
              <w:jc w:val="center"/>
              <w:rPr>
                <w:rFonts w:eastAsia="仿宋_GB2312"/>
                <w:kern w:val="0"/>
                <w:sz w:val="18"/>
                <w:szCs w:val="18"/>
              </w:rPr>
            </w:pPr>
          </w:p>
        </w:tc>
        <w:tc>
          <w:tcPr>
            <w:tcW w:w="1169" w:type="dxa"/>
            <w:vAlign w:val="center"/>
          </w:tcPr>
          <w:p>
            <w:pPr>
              <w:widowControl/>
              <w:spacing w:line="560" w:lineRule="exact"/>
              <w:jc w:val="center"/>
              <w:rPr>
                <w:rFonts w:eastAsia="仿宋_GB2312"/>
                <w:kern w:val="0"/>
                <w:sz w:val="18"/>
                <w:szCs w:val="18"/>
              </w:rPr>
            </w:pPr>
          </w:p>
        </w:tc>
        <w:tc>
          <w:tcPr>
            <w:tcW w:w="397" w:type="dxa"/>
            <w:vAlign w:val="center"/>
          </w:tcPr>
          <w:p>
            <w:pPr>
              <w:widowControl/>
              <w:spacing w:line="560" w:lineRule="exact"/>
              <w:jc w:val="center"/>
              <w:rPr>
                <w:rFonts w:eastAsia="仿宋_GB2312"/>
                <w:kern w:val="0"/>
                <w:sz w:val="18"/>
                <w:szCs w:val="18"/>
              </w:rPr>
            </w:pPr>
          </w:p>
        </w:tc>
        <w:tc>
          <w:tcPr>
            <w:tcW w:w="719" w:type="dxa"/>
            <w:vAlign w:val="center"/>
          </w:tcPr>
          <w:p>
            <w:pPr>
              <w:widowControl/>
              <w:spacing w:line="560" w:lineRule="exact"/>
              <w:jc w:val="center"/>
              <w:rPr>
                <w:rFonts w:eastAsia="仿宋_GB2312"/>
                <w:kern w:val="0"/>
                <w:sz w:val="18"/>
                <w:szCs w:val="18"/>
              </w:rPr>
            </w:pPr>
          </w:p>
        </w:tc>
        <w:tc>
          <w:tcPr>
            <w:tcW w:w="397" w:type="dxa"/>
            <w:vAlign w:val="center"/>
          </w:tcPr>
          <w:p>
            <w:pPr>
              <w:widowControl/>
              <w:spacing w:line="560" w:lineRule="exact"/>
              <w:jc w:val="center"/>
              <w:rPr>
                <w:rFonts w:eastAsia="仿宋_GB2312"/>
                <w:kern w:val="0"/>
                <w:sz w:val="18"/>
                <w:szCs w:val="18"/>
              </w:rPr>
            </w:pPr>
          </w:p>
        </w:tc>
      </w:tr>
    </w:tbl>
    <w:p>
      <w:pPr>
        <w:pStyle w:val="40"/>
        <w:widowControl w:val="0"/>
        <w:adjustRightInd w:val="0"/>
        <w:snapToGrid w:val="0"/>
        <w:spacing w:before="0" w:beforeAutospacing="0" w:after="0" w:afterAutospacing="0" w:line="560" w:lineRule="exact"/>
        <w:ind w:firstLine="420" w:firstLineChars="200"/>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填写说明：</w:t>
      </w:r>
    </w:p>
    <w:p>
      <w:pPr>
        <w:pStyle w:val="40"/>
        <w:widowControl w:val="0"/>
        <w:adjustRightInd w:val="0"/>
        <w:snapToGrid w:val="0"/>
        <w:spacing w:before="0" w:beforeAutospacing="0" w:after="0" w:afterAutospacing="0" w:line="560" w:lineRule="exact"/>
        <w:ind w:firstLine="420" w:firstLineChars="200"/>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1．同一用户申请多个系统的，请另填新申请表；</w:t>
      </w:r>
    </w:p>
    <w:p>
      <w:pPr>
        <w:pStyle w:val="40"/>
        <w:widowControl w:val="0"/>
        <w:adjustRightInd w:val="0"/>
        <w:snapToGrid w:val="0"/>
        <w:spacing w:before="0" w:beforeAutospacing="0" w:after="0" w:afterAutospacing="0" w:line="560" w:lineRule="exact"/>
        <w:ind w:firstLine="420" w:firstLineChars="200"/>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2．红色字段为必填项；</w:t>
      </w:r>
    </w:p>
    <w:p>
      <w:pPr>
        <w:pStyle w:val="40"/>
        <w:widowControl w:val="0"/>
        <w:adjustRightInd w:val="0"/>
        <w:snapToGrid w:val="0"/>
        <w:spacing w:before="0" w:beforeAutospacing="0" w:after="0" w:afterAutospacing="0" w:line="560" w:lineRule="exact"/>
        <w:ind w:firstLine="420" w:firstLineChars="200"/>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3．请务必一行一台虚拟机，不能合并填写；</w:t>
      </w:r>
    </w:p>
    <w:p>
      <w:pPr>
        <w:pStyle w:val="40"/>
        <w:widowControl w:val="0"/>
        <w:adjustRightInd w:val="0"/>
        <w:snapToGrid w:val="0"/>
        <w:spacing w:before="0" w:beforeAutospacing="0" w:after="0" w:afterAutospacing="0" w:line="560" w:lineRule="exact"/>
        <w:ind w:firstLine="420" w:firstLineChars="200"/>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4．堡垒机账号负责人，可填写多人，与负责人的邮箱地址、电话对应；</w:t>
      </w:r>
    </w:p>
    <w:p>
      <w:pPr>
        <w:pStyle w:val="40"/>
        <w:widowControl w:val="0"/>
        <w:adjustRightInd w:val="0"/>
        <w:snapToGrid w:val="0"/>
        <w:spacing w:before="0" w:beforeAutospacing="0" w:after="0" w:afterAutospacing="0" w:line="560" w:lineRule="exact"/>
        <w:ind w:firstLine="420" w:firstLineChars="200"/>
        <w:jc w:val="both"/>
        <w:rPr>
          <w:rFonts w:ascii="Times New Roman" w:hAnsi="Times New Roman" w:eastAsia="仿宋_GB2312" w:cs="Times New Roman"/>
          <w:snapToGrid w:val="0"/>
          <w:sz w:val="21"/>
          <w:szCs w:val="21"/>
        </w:rPr>
        <w:sectPr>
          <w:footerReference r:id="rId6" w:type="default"/>
          <w:footerReference r:id="rId7" w:type="even"/>
          <w:pgSz w:w="16838" w:h="11906" w:orient="landscape"/>
          <w:pgMar w:top="1418" w:right="1814" w:bottom="1418" w:left="1928" w:header="851" w:footer="1474" w:gutter="0"/>
          <w:cols w:space="720" w:num="1"/>
          <w:docGrid w:type="linesAndChars" w:linePitch="408" w:charSpace="0"/>
        </w:sectPr>
      </w:pPr>
      <w:r>
        <w:rPr>
          <w:rFonts w:ascii="Times New Roman" w:hAnsi="Times New Roman" w:eastAsia="仿宋_GB2312" w:cs="Times New Roman"/>
          <w:sz w:val="21"/>
          <w:szCs w:val="21"/>
        </w:rPr>
        <w:t>5．类型说明。APP：应用程序；WEB：政府网站；FTP：文件服务器； DAT：数据库； MID：中间件； TST：测试；OTH：其他。</w:t>
      </w:r>
    </w:p>
    <w:p>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附件4</w:t>
      </w:r>
    </w:p>
    <w:p>
      <w:pPr>
        <w:adjustRightInd w:val="0"/>
        <w:snapToGrid w:val="0"/>
        <w:spacing w:line="560" w:lineRule="exact"/>
        <w:rPr>
          <w:rFonts w:eastAsia="仿宋_GB2312"/>
        </w:rPr>
      </w:pP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柳州市政务云的云资源服务目录</w:t>
      </w:r>
    </w:p>
    <w:p>
      <w:pPr>
        <w:adjustRightInd w:val="0"/>
        <w:snapToGrid w:val="0"/>
        <w:spacing w:line="560" w:lineRule="exact"/>
        <w:rPr>
          <w:rFonts w:eastAsia="仿宋_GB2312"/>
        </w:rPr>
      </w:pPr>
    </w:p>
    <w:tbl>
      <w:tblPr>
        <w:tblStyle w:val="44"/>
        <w:tblW w:w="92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959"/>
        <w:gridCol w:w="6804"/>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eastAsia="仿宋_GB2312"/>
                <w:sz w:val="28"/>
                <w:szCs w:val="28"/>
              </w:rPr>
            </w:pPr>
            <w:r>
              <w:rPr>
                <w:rFonts w:eastAsia="仿宋_GB2312"/>
                <w:sz w:val="28"/>
                <w:szCs w:val="28"/>
              </w:rPr>
              <w:t>序号</w:t>
            </w:r>
          </w:p>
        </w:tc>
        <w:tc>
          <w:tcPr>
            <w:tcW w:w="6804"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jc w:val="center"/>
              <w:rPr>
                <w:rFonts w:eastAsia="仿宋_GB2312"/>
                <w:sz w:val="28"/>
                <w:szCs w:val="28"/>
              </w:rPr>
            </w:pPr>
            <w:r>
              <w:rPr>
                <w:rFonts w:eastAsia="仿宋_GB2312"/>
                <w:sz w:val="28"/>
                <w:szCs w:val="28"/>
              </w:rPr>
              <w:t>云资源名称</w:t>
            </w:r>
          </w:p>
        </w:tc>
        <w:tc>
          <w:tcPr>
            <w:tcW w:w="1522"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jc w:val="center"/>
              <w:rPr>
                <w:rFonts w:eastAsia="仿宋_GB2312"/>
                <w:sz w:val="28"/>
                <w:szCs w:val="28"/>
              </w:rPr>
            </w:pPr>
            <w:r>
              <w:rPr>
                <w:rFonts w:eastAsia="仿宋_GB2312"/>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eastAsia="仿宋_GB2312"/>
                <w:sz w:val="28"/>
                <w:szCs w:val="28"/>
              </w:rPr>
            </w:pPr>
            <w:r>
              <w:rPr>
                <w:rFonts w:eastAsia="仿宋_GB2312"/>
                <w:sz w:val="28"/>
                <w:szCs w:val="28"/>
              </w:rPr>
              <w:t>1</w:t>
            </w:r>
          </w:p>
        </w:tc>
        <w:tc>
          <w:tcPr>
            <w:tcW w:w="6804"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rPr>
                <w:rFonts w:eastAsia="仿宋_GB2312"/>
                <w:sz w:val="28"/>
                <w:szCs w:val="28"/>
              </w:rPr>
            </w:pPr>
            <w:r>
              <w:rPr>
                <w:rFonts w:eastAsia="仿宋_GB2312"/>
                <w:sz w:val="28"/>
                <w:szCs w:val="28"/>
              </w:rPr>
              <w:t>云虚拟机</w:t>
            </w:r>
          </w:p>
        </w:tc>
        <w:tc>
          <w:tcPr>
            <w:tcW w:w="1522"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eastAsia="仿宋_GB2312"/>
                <w:sz w:val="28"/>
                <w:szCs w:val="28"/>
              </w:rPr>
            </w:pPr>
            <w:r>
              <w:rPr>
                <w:rFonts w:eastAsia="仿宋_GB2312"/>
                <w:sz w:val="28"/>
                <w:szCs w:val="28"/>
              </w:rPr>
              <w:t>2</w:t>
            </w:r>
          </w:p>
        </w:tc>
        <w:tc>
          <w:tcPr>
            <w:tcW w:w="6804"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rPr>
                <w:rFonts w:eastAsia="仿宋_GB2312"/>
                <w:sz w:val="28"/>
                <w:szCs w:val="28"/>
              </w:rPr>
            </w:pPr>
            <w:r>
              <w:rPr>
                <w:rFonts w:eastAsia="仿宋_GB2312"/>
                <w:sz w:val="28"/>
                <w:szCs w:val="28"/>
              </w:rPr>
              <w:t>云负载均衡</w:t>
            </w:r>
          </w:p>
        </w:tc>
        <w:tc>
          <w:tcPr>
            <w:tcW w:w="1522"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eastAsia="仿宋_GB2312"/>
                <w:sz w:val="28"/>
                <w:szCs w:val="28"/>
              </w:rPr>
            </w:pPr>
            <w:r>
              <w:rPr>
                <w:rFonts w:eastAsia="仿宋_GB2312"/>
                <w:sz w:val="28"/>
                <w:szCs w:val="28"/>
              </w:rPr>
              <w:t>3</w:t>
            </w:r>
          </w:p>
        </w:tc>
        <w:tc>
          <w:tcPr>
            <w:tcW w:w="6804"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rPr>
                <w:rFonts w:eastAsia="仿宋_GB2312"/>
                <w:sz w:val="28"/>
                <w:szCs w:val="28"/>
              </w:rPr>
            </w:pPr>
            <w:r>
              <w:rPr>
                <w:rFonts w:eastAsia="仿宋_GB2312"/>
                <w:sz w:val="28"/>
                <w:szCs w:val="28"/>
              </w:rPr>
              <w:t>数据库服务器</w:t>
            </w:r>
          </w:p>
        </w:tc>
        <w:tc>
          <w:tcPr>
            <w:tcW w:w="1522"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eastAsia="仿宋_GB2312"/>
                <w:sz w:val="28"/>
                <w:szCs w:val="28"/>
              </w:rPr>
            </w:pPr>
            <w:r>
              <w:rPr>
                <w:rFonts w:eastAsia="仿宋_GB2312"/>
                <w:sz w:val="28"/>
                <w:szCs w:val="28"/>
              </w:rPr>
              <w:t>4</w:t>
            </w:r>
          </w:p>
        </w:tc>
        <w:tc>
          <w:tcPr>
            <w:tcW w:w="6804"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rPr>
                <w:rFonts w:eastAsia="仿宋_GB2312"/>
                <w:sz w:val="28"/>
                <w:szCs w:val="28"/>
              </w:rPr>
            </w:pPr>
            <w:r>
              <w:rPr>
                <w:rFonts w:eastAsia="仿宋_GB2312"/>
                <w:sz w:val="28"/>
                <w:szCs w:val="28"/>
              </w:rPr>
              <w:t>云中间件</w:t>
            </w:r>
          </w:p>
        </w:tc>
        <w:tc>
          <w:tcPr>
            <w:tcW w:w="1522"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eastAsia="仿宋_GB2312"/>
                <w:sz w:val="28"/>
                <w:szCs w:val="28"/>
              </w:rPr>
            </w:pPr>
            <w:r>
              <w:rPr>
                <w:rFonts w:eastAsia="仿宋_GB2312"/>
                <w:sz w:val="28"/>
                <w:szCs w:val="28"/>
              </w:rPr>
              <w:t>5</w:t>
            </w:r>
          </w:p>
        </w:tc>
        <w:tc>
          <w:tcPr>
            <w:tcW w:w="6804"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rPr>
                <w:rFonts w:eastAsia="仿宋_GB2312"/>
                <w:sz w:val="28"/>
                <w:szCs w:val="28"/>
              </w:rPr>
            </w:pPr>
            <w:r>
              <w:rPr>
                <w:rFonts w:eastAsia="仿宋_GB2312"/>
                <w:sz w:val="28"/>
                <w:szCs w:val="28"/>
              </w:rPr>
              <w:t>堡垒机</w:t>
            </w:r>
          </w:p>
        </w:tc>
        <w:tc>
          <w:tcPr>
            <w:tcW w:w="1522"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eastAsia="仿宋_GB2312"/>
                <w:sz w:val="28"/>
                <w:szCs w:val="28"/>
              </w:rPr>
            </w:pPr>
            <w:r>
              <w:rPr>
                <w:rFonts w:eastAsia="仿宋_GB2312"/>
                <w:sz w:val="28"/>
                <w:szCs w:val="28"/>
              </w:rPr>
              <w:t>6</w:t>
            </w:r>
          </w:p>
        </w:tc>
        <w:tc>
          <w:tcPr>
            <w:tcW w:w="6804"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rPr>
                <w:rFonts w:eastAsia="仿宋_GB2312"/>
                <w:sz w:val="28"/>
                <w:szCs w:val="28"/>
              </w:rPr>
            </w:pPr>
            <w:r>
              <w:rPr>
                <w:rFonts w:eastAsia="仿宋_GB2312"/>
                <w:sz w:val="28"/>
                <w:szCs w:val="28"/>
              </w:rPr>
              <w:t>VPN</w:t>
            </w:r>
          </w:p>
        </w:tc>
        <w:tc>
          <w:tcPr>
            <w:tcW w:w="1522"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eastAsia="仿宋_GB2312"/>
                <w:sz w:val="28"/>
                <w:szCs w:val="28"/>
              </w:rPr>
            </w:pPr>
            <w:r>
              <w:rPr>
                <w:rFonts w:eastAsia="仿宋_GB2312"/>
                <w:sz w:val="28"/>
                <w:szCs w:val="28"/>
              </w:rPr>
              <w:t>7</w:t>
            </w:r>
          </w:p>
        </w:tc>
        <w:tc>
          <w:tcPr>
            <w:tcW w:w="6804"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rPr>
                <w:rFonts w:eastAsia="仿宋_GB2312"/>
                <w:sz w:val="28"/>
                <w:szCs w:val="28"/>
              </w:rPr>
            </w:pPr>
            <w:r>
              <w:rPr>
                <w:rFonts w:eastAsia="仿宋_GB2312"/>
                <w:sz w:val="28"/>
                <w:szCs w:val="28"/>
              </w:rPr>
              <w:t>漏洞扫描</w:t>
            </w:r>
          </w:p>
        </w:tc>
        <w:tc>
          <w:tcPr>
            <w:tcW w:w="1522"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eastAsia="仿宋_GB2312"/>
                <w:sz w:val="28"/>
                <w:szCs w:val="28"/>
              </w:rPr>
            </w:pPr>
            <w:r>
              <w:rPr>
                <w:rFonts w:eastAsia="仿宋_GB2312"/>
                <w:sz w:val="28"/>
                <w:szCs w:val="28"/>
              </w:rPr>
              <w:t>8</w:t>
            </w:r>
          </w:p>
        </w:tc>
        <w:tc>
          <w:tcPr>
            <w:tcW w:w="6804"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rPr>
                <w:rFonts w:eastAsia="仿宋_GB2312"/>
                <w:sz w:val="28"/>
                <w:szCs w:val="28"/>
              </w:rPr>
            </w:pPr>
            <w:r>
              <w:rPr>
                <w:rFonts w:eastAsia="仿宋_GB2312"/>
                <w:sz w:val="28"/>
                <w:szCs w:val="28"/>
              </w:rPr>
              <w:t>云防火墙</w:t>
            </w:r>
          </w:p>
        </w:tc>
        <w:tc>
          <w:tcPr>
            <w:tcW w:w="1522"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eastAsia="仿宋_GB2312"/>
                <w:sz w:val="28"/>
                <w:szCs w:val="28"/>
              </w:rPr>
            </w:pPr>
            <w:r>
              <w:rPr>
                <w:rFonts w:eastAsia="仿宋_GB2312"/>
                <w:sz w:val="28"/>
                <w:szCs w:val="28"/>
              </w:rPr>
              <w:t>9</w:t>
            </w:r>
          </w:p>
        </w:tc>
        <w:tc>
          <w:tcPr>
            <w:tcW w:w="6804"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rPr>
                <w:rFonts w:eastAsia="仿宋_GB2312"/>
                <w:sz w:val="28"/>
                <w:szCs w:val="28"/>
              </w:rPr>
            </w:pPr>
            <w:r>
              <w:rPr>
                <w:rFonts w:eastAsia="仿宋_GB2312"/>
                <w:sz w:val="28"/>
                <w:szCs w:val="28"/>
              </w:rPr>
              <w:t>云安全资源池（虚拟Web应用防火墙、虚拟网页防篡改、虚拟安全审计服务）</w:t>
            </w:r>
          </w:p>
        </w:tc>
        <w:tc>
          <w:tcPr>
            <w:tcW w:w="1522"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eastAsia="仿宋_GB2312"/>
                <w:sz w:val="28"/>
                <w:szCs w:val="28"/>
              </w:rPr>
            </w:pPr>
            <w:r>
              <w:rPr>
                <w:rFonts w:eastAsia="仿宋_GB2312"/>
                <w:sz w:val="28"/>
                <w:szCs w:val="28"/>
              </w:rPr>
              <w:t>10</w:t>
            </w:r>
          </w:p>
        </w:tc>
        <w:tc>
          <w:tcPr>
            <w:tcW w:w="6804"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rPr>
                <w:rFonts w:eastAsia="仿宋_GB2312"/>
                <w:sz w:val="28"/>
                <w:szCs w:val="28"/>
              </w:rPr>
            </w:pPr>
            <w:r>
              <w:rPr>
                <w:rFonts w:eastAsia="仿宋_GB2312"/>
                <w:sz w:val="28"/>
                <w:szCs w:val="28"/>
              </w:rPr>
              <w:t>本地数据备份/同城灾备/异地灾备</w:t>
            </w:r>
          </w:p>
        </w:tc>
        <w:tc>
          <w:tcPr>
            <w:tcW w:w="1522"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eastAsia="仿宋_GB2312"/>
                <w:sz w:val="28"/>
                <w:szCs w:val="28"/>
              </w:rPr>
            </w:pPr>
            <w:r>
              <w:rPr>
                <w:rFonts w:eastAsia="仿宋_GB2312"/>
                <w:sz w:val="28"/>
                <w:szCs w:val="28"/>
              </w:rPr>
              <w:t>11</w:t>
            </w:r>
          </w:p>
        </w:tc>
        <w:tc>
          <w:tcPr>
            <w:tcW w:w="6804"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rPr>
                <w:rFonts w:eastAsia="仿宋_GB2312"/>
                <w:sz w:val="28"/>
                <w:szCs w:val="28"/>
              </w:rPr>
            </w:pPr>
            <w:r>
              <w:rPr>
                <w:rFonts w:eastAsia="仿宋_GB2312"/>
                <w:sz w:val="28"/>
                <w:szCs w:val="28"/>
              </w:rPr>
              <w:t>云密码服务</w:t>
            </w:r>
          </w:p>
        </w:tc>
        <w:tc>
          <w:tcPr>
            <w:tcW w:w="1522"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eastAsia="仿宋_GB2312"/>
                <w:sz w:val="28"/>
                <w:szCs w:val="28"/>
              </w:rPr>
            </w:pPr>
            <w:r>
              <w:rPr>
                <w:rFonts w:eastAsia="仿宋_GB2312"/>
                <w:sz w:val="28"/>
                <w:szCs w:val="28"/>
              </w:rPr>
              <w:t>12</w:t>
            </w:r>
          </w:p>
        </w:tc>
        <w:tc>
          <w:tcPr>
            <w:tcW w:w="6804"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rPr>
                <w:rFonts w:eastAsia="仿宋_GB2312"/>
                <w:sz w:val="28"/>
                <w:szCs w:val="28"/>
              </w:rPr>
            </w:pPr>
            <w:r>
              <w:rPr>
                <w:rFonts w:eastAsia="仿宋_GB2312"/>
                <w:sz w:val="28"/>
                <w:szCs w:val="28"/>
              </w:rPr>
              <w:t>时钟源服务</w:t>
            </w:r>
          </w:p>
        </w:tc>
        <w:tc>
          <w:tcPr>
            <w:tcW w:w="1522"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eastAsia="仿宋_GB2312"/>
                <w:sz w:val="28"/>
                <w:szCs w:val="28"/>
              </w:rPr>
            </w:pPr>
            <w:r>
              <w:rPr>
                <w:rFonts w:eastAsia="仿宋_GB2312"/>
                <w:sz w:val="28"/>
                <w:szCs w:val="28"/>
              </w:rPr>
              <w:t>13</w:t>
            </w:r>
          </w:p>
        </w:tc>
        <w:tc>
          <w:tcPr>
            <w:tcW w:w="6804"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rPr>
                <w:rFonts w:eastAsia="仿宋_GB2312"/>
                <w:sz w:val="28"/>
                <w:szCs w:val="28"/>
              </w:rPr>
            </w:pPr>
            <w:r>
              <w:rPr>
                <w:rFonts w:eastAsia="仿宋_GB2312"/>
                <w:sz w:val="28"/>
                <w:szCs w:val="28"/>
              </w:rPr>
              <w:t>域名解析服务</w:t>
            </w:r>
          </w:p>
        </w:tc>
        <w:tc>
          <w:tcPr>
            <w:tcW w:w="1522"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eastAsia="仿宋_GB2312"/>
                <w:sz w:val="28"/>
                <w:szCs w:val="28"/>
              </w:rPr>
            </w:pPr>
            <w:r>
              <w:rPr>
                <w:rFonts w:eastAsia="仿宋_GB2312"/>
                <w:sz w:val="28"/>
                <w:szCs w:val="28"/>
              </w:rPr>
              <w:t>14</w:t>
            </w:r>
          </w:p>
        </w:tc>
        <w:tc>
          <w:tcPr>
            <w:tcW w:w="6804"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rPr>
                <w:rFonts w:eastAsia="仿宋_GB2312"/>
                <w:sz w:val="28"/>
                <w:szCs w:val="28"/>
              </w:rPr>
            </w:pPr>
            <w:r>
              <w:rPr>
                <w:rFonts w:eastAsia="仿宋_GB2312"/>
                <w:sz w:val="28"/>
                <w:szCs w:val="28"/>
              </w:rPr>
              <w:t>设备托管服务</w:t>
            </w:r>
          </w:p>
        </w:tc>
        <w:tc>
          <w:tcPr>
            <w:tcW w:w="1522" w:type="dxa"/>
            <w:tcBorders>
              <w:top w:val="single" w:color="000000" w:sz="4" w:space="0"/>
              <w:left w:val="nil"/>
              <w:bottom w:val="single" w:color="000000" w:sz="4" w:space="0"/>
              <w:right w:val="single" w:color="000000" w:sz="4" w:space="0"/>
            </w:tcBorders>
            <w:vAlign w:val="center"/>
          </w:tcPr>
          <w:p>
            <w:pPr>
              <w:adjustRightInd w:val="0"/>
              <w:snapToGrid w:val="0"/>
              <w:spacing w:line="560" w:lineRule="exact"/>
              <w:jc w:val="left"/>
              <w:rPr>
                <w:rFonts w:eastAsia="仿宋_GB2312"/>
                <w:sz w:val="28"/>
                <w:szCs w:val="28"/>
              </w:rPr>
            </w:pPr>
          </w:p>
        </w:tc>
      </w:tr>
    </w:tbl>
    <w:p>
      <w:pPr>
        <w:adjustRightInd w:val="0"/>
        <w:snapToGrid w:val="0"/>
        <w:spacing w:beforeLines="50" w:line="560" w:lineRule="exact"/>
        <w:rPr>
          <w:rFonts w:eastAsia="仿宋_GB2312"/>
          <w:kern w:val="32"/>
          <w:sz w:val="28"/>
          <w:szCs w:val="28"/>
        </w:rPr>
      </w:pPr>
      <w:r>
        <w:rPr>
          <w:rFonts w:eastAsia="仿宋_GB2312"/>
          <w:kern w:val="32"/>
          <w:sz w:val="28"/>
          <w:szCs w:val="28"/>
        </w:rPr>
        <w:t>注：</w:t>
      </w:r>
      <w:r>
        <w:rPr>
          <w:rFonts w:eastAsia="仿宋_GB2312"/>
          <w:spacing w:val="-8"/>
          <w:kern w:val="32"/>
          <w:sz w:val="28"/>
          <w:szCs w:val="28"/>
        </w:rPr>
        <w:t>根据柳州市</w:t>
      </w:r>
      <w:r>
        <w:rPr>
          <w:rFonts w:eastAsia="仿宋_GB2312"/>
          <w:spacing w:val="-8"/>
          <w:sz w:val="28"/>
          <w:szCs w:val="28"/>
        </w:rPr>
        <w:t>政务云的建设优化升级情况，动态更新云资源服务目录</w:t>
      </w:r>
      <w:r>
        <w:rPr>
          <w:rFonts w:eastAsia="仿宋_GB2312"/>
          <w:sz w:val="28"/>
          <w:szCs w:val="28"/>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rPr>
          <w:rFonts w:eastAsia="仿宋_GB2312"/>
          <w:szCs w:val="32"/>
        </w:rPr>
      </w:pPr>
    </w:p>
    <w:p>
      <w:pPr>
        <w:pStyle w:val="40"/>
        <w:widowControl w:val="0"/>
        <w:adjustRightInd w:val="0"/>
        <w:snapToGrid w:val="0"/>
        <w:spacing w:before="0" w:beforeAutospacing="0" w:after="0" w:afterAutospacing="0" w:line="560" w:lineRule="exact"/>
        <w:jc w:val="both"/>
        <w:rPr>
          <w:rFonts w:ascii="Times New Roman" w:hAnsi="Times New Roman" w:eastAsia="仿宋_GB2312" w:cs="Times New Roman"/>
          <w:snapToGrid w:val="0"/>
          <w:sz w:val="32"/>
          <w:szCs w:val="32"/>
        </w:rPr>
      </w:pPr>
    </w:p>
    <w:p>
      <w:pPr>
        <w:adjustRightInd w:val="0"/>
        <w:snapToGrid w:val="0"/>
        <w:spacing w:line="560" w:lineRule="exact"/>
        <w:ind w:right="1200" w:rightChars="400"/>
        <w:rPr>
          <w:rFonts w:eastAsia="仿宋_GB2312"/>
          <w:sz w:val="32"/>
          <w:szCs w:val="32"/>
        </w:rPr>
      </w:pPr>
    </w:p>
    <w:sectPr>
      <w:footerReference r:id="rId8" w:type="default"/>
      <w:pgSz w:w="11906" w:h="16838"/>
      <w:pgMar w:top="1928" w:right="1418" w:bottom="1814" w:left="1418" w:header="851" w:footer="1474"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方正楷体_GBK">
    <w:altName w:val="微软雅黑"/>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方正黑体_GBK">
    <w:altName w:val="微软雅黑"/>
    <w:panose1 w:val="00000000000000000000"/>
    <w:charset w:val="86"/>
    <w:family w:val="script"/>
    <w:pitch w:val="default"/>
    <w:sig w:usb0="00000000" w:usb1="00000000" w:usb2="00000000" w:usb3="00000000" w:csb0="00040000" w:csb1="00000000"/>
  </w:font>
  <w:font w:name="宋体fal">
    <w:altName w:val="宋体"/>
    <w:panose1 w:val="00000000000000000000"/>
    <w:charset w:val="86"/>
    <w:family w:val="swiss"/>
    <w:pitch w:val="default"/>
    <w:sig w:usb0="00000000" w:usb1="00000000" w:usb2="00000010" w:usb3="00000000" w:csb0="00040000" w:csb1="00000000"/>
  </w:font>
  <w:font w:name="黑体fal">
    <w:altName w:val="黑体"/>
    <w:panose1 w:val="00000000000000000000"/>
    <w:charset w:val="86"/>
    <w:family w:val="auto"/>
    <w:pitch w:val="default"/>
    <w:sig w:usb0="00000000" w:usb1="00000000" w:usb2="00000010" w:usb3="00000000" w:csb0="00040000" w:csb1="00000000"/>
  </w:font>
  <w:font w:name="MingLiUfalt">
    <w:altName w:val="MingLiU-ExtB"/>
    <w:panose1 w:val="00000000000000000000"/>
    <w:charset w:val="88"/>
    <w:family w:val="auto"/>
    <w:pitch w:val="default"/>
    <w:sig w:usb0="00000000" w:usb1="00000000" w:usb2="00000010" w:usb3="00000000" w:csb0="0010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FZFSK--GBK1-0">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Batang">
    <w:altName w:val="Times New Roman"/>
    <w:panose1 w:val="02030600000101010101"/>
    <w:charset w:val="81"/>
    <w:family w:val="roman"/>
    <w:pitch w:val="default"/>
    <w:sig w:usb0="00000000" w:usb1="00000000" w:usb2="00000030" w:usb3="00000000" w:csb0="4008009F" w:csb1="DFD7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ngLiU-ExtB">
    <w:panose1 w:val="02020500000000000000"/>
    <w:charset w:val="88"/>
    <w:family w:val="auto"/>
    <w:pitch w:val="default"/>
    <w:sig w:usb0="8000002F" w:usb1="02000008" w:usb2="00000000" w:usb3="00000000" w:csb0="00100001" w:csb1="00000000"/>
  </w:font>
  <w:font w:name="华文琥珀">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adjustRightInd w:val="0"/>
      <w:ind w:left="300" w:leftChars="100" w:right="300" w:rightChars="100"/>
      <w:rPr>
        <w:rStyle w:val="49"/>
        <w:sz w:val="28"/>
        <w:szCs w:val="28"/>
      </w:rPr>
    </w:pPr>
    <w:r>
      <w:rPr>
        <w:rStyle w:val="49"/>
        <w:rFonts w:ascii="宋体" w:hAnsi="宋体"/>
        <w:sz w:val="28"/>
        <w:szCs w:val="28"/>
      </w:rPr>
      <w:t>—</w:t>
    </w:r>
    <w:r>
      <w:rPr>
        <w:sz w:val="28"/>
        <w:szCs w:val="28"/>
      </w:rPr>
      <w:fldChar w:fldCharType="begin"/>
    </w:r>
    <w:r>
      <w:rPr>
        <w:rStyle w:val="49"/>
        <w:sz w:val="28"/>
        <w:szCs w:val="28"/>
      </w:rPr>
      <w:instrText xml:space="preserve">PAGE  </w:instrText>
    </w:r>
    <w:r>
      <w:rPr>
        <w:sz w:val="28"/>
        <w:szCs w:val="28"/>
      </w:rPr>
      <w:fldChar w:fldCharType="separate"/>
    </w:r>
    <w:r>
      <w:rPr>
        <w:rStyle w:val="49"/>
        <w:sz w:val="28"/>
        <w:szCs w:val="28"/>
      </w:rPr>
      <w:t>9</w:t>
    </w:r>
    <w:r>
      <w:rPr>
        <w:sz w:val="28"/>
        <w:szCs w:val="28"/>
      </w:rPr>
      <w:fldChar w:fldCharType="end"/>
    </w:r>
    <w:r>
      <w:rPr>
        <w:rStyle w:val="49"/>
        <w:rFonts w:hint="eastAsia"/>
        <w:sz w:val="28"/>
        <w:szCs w:val="28"/>
      </w:rPr>
      <w:t xml:space="preserve"> —</w:t>
    </w:r>
  </w:p>
  <w:p>
    <w:pPr>
      <w:pStyle w:val="27"/>
      <w:adjustRightInd w:val="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rPr>
        <w:rStyle w:val="49"/>
      </w:rPr>
    </w:pPr>
    <w:r>
      <w:fldChar w:fldCharType="begin"/>
    </w:r>
    <w:r>
      <w:rPr>
        <w:rStyle w:val="49"/>
      </w:rPr>
      <w:instrText xml:space="preserve">PAGE  </w:instrText>
    </w:r>
    <w:r>
      <w:fldChar w:fldCharType="end"/>
    </w:r>
  </w:p>
  <w:p>
    <w:pPr>
      <w:pStyle w:val="2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hSpace="261" w:wrap="around" w:vAnchor="margin" w:hAnchor="page" w:yAlign="outside"/>
      <w:adjustRightInd w:val="0"/>
      <w:ind w:left="300" w:leftChars="100" w:right="300" w:rightChars="100"/>
      <w:rPr>
        <w:rStyle w:val="49"/>
        <w:sz w:val="28"/>
        <w:szCs w:val="28"/>
      </w:rPr>
    </w:pPr>
    <w:r>
      <w:rPr>
        <w:rStyle w:val="49"/>
        <w:rFonts w:hint="eastAsia"/>
        <w:sz w:val="28"/>
        <w:szCs w:val="28"/>
      </w:rPr>
      <w:t>—</w:t>
    </w:r>
    <w:r>
      <w:rPr>
        <w:sz w:val="28"/>
        <w:szCs w:val="28"/>
      </w:rPr>
      <w:fldChar w:fldCharType="begin"/>
    </w:r>
    <w:r>
      <w:rPr>
        <w:rStyle w:val="49"/>
        <w:sz w:val="28"/>
        <w:szCs w:val="28"/>
      </w:rPr>
      <w:instrText xml:space="preserve">PAGE  </w:instrText>
    </w:r>
    <w:r>
      <w:rPr>
        <w:sz w:val="28"/>
        <w:szCs w:val="28"/>
      </w:rPr>
      <w:fldChar w:fldCharType="separate"/>
    </w:r>
    <w:r>
      <w:rPr>
        <w:rStyle w:val="49"/>
        <w:sz w:val="28"/>
        <w:szCs w:val="28"/>
      </w:rPr>
      <w:t>14</w:t>
    </w:r>
    <w:r>
      <w:rPr>
        <w:sz w:val="28"/>
        <w:szCs w:val="28"/>
      </w:rPr>
      <w:fldChar w:fldCharType="end"/>
    </w:r>
    <w:r>
      <w:rPr>
        <w:rStyle w:val="49"/>
        <w:rFonts w:hint="eastAsia"/>
        <w:sz w:val="28"/>
        <w:szCs w:val="28"/>
      </w:rPr>
      <w:t>—</w:t>
    </w:r>
  </w:p>
  <w:p>
    <w:pPr>
      <w:pStyle w:val="2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rPr>
        <w:rStyle w:val="49"/>
      </w:rPr>
    </w:pPr>
    <w:r>
      <w:fldChar w:fldCharType="begin"/>
    </w:r>
    <w:r>
      <w:rPr>
        <w:rStyle w:val="49"/>
      </w:rPr>
      <w:instrText xml:space="preserve">PAGE  </w:instrText>
    </w:r>
    <w:r>
      <w:fldChar w:fldCharType="end"/>
    </w:r>
  </w:p>
  <w:p>
    <w:pPr>
      <w:pStyle w:val="2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adjustRightInd w:val="0"/>
      <w:ind w:left="300" w:leftChars="100" w:right="300" w:rightChars="100"/>
      <w:rPr>
        <w:rStyle w:val="49"/>
        <w:sz w:val="28"/>
        <w:szCs w:val="28"/>
      </w:rPr>
    </w:pPr>
    <w:r>
      <w:rPr>
        <w:rStyle w:val="49"/>
        <w:rFonts w:hint="eastAsia"/>
        <w:sz w:val="28"/>
        <w:szCs w:val="28"/>
      </w:rPr>
      <w:t>—</w:t>
    </w:r>
    <w:r>
      <w:rPr>
        <w:sz w:val="28"/>
        <w:szCs w:val="28"/>
      </w:rPr>
      <w:fldChar w:fldCharType="begin"/>
    </w:r>
    <w:r>
      <w:rPr>
        <w:rStyle w:val="49"/>
        <w:sz w:val="28"/>
        <w:szCs w:val="28"/>
      </w:rPr>
      <w:instrText xml:space="preserve">PAGE  </w:instrText>
    </w:r>
    <w:r>
      <w:rPr>
        <w:sz w:val="28"/>
        <w:szCs w:val="28"/>
      </w:rPr>
      <w:fldChar w:fldCharType="separate"/>
    </w:r>
    <w:r>
      <w:rPr>
        <w:rStyle w:val="49"/>
        <w:sz w:val="28"/>
        <w:szCs w:val="28"/>
      </w:rPr>
      <w:t>16</w:t>
    </w:r>
    <w:r>
      <w:rPr>
        <w:sz w:val="28"/>
        <w:szCs w:val="28"/>
      </w:rPr>
      <w:fldChar w:fldCharType="end"/>
    </w:r>
    <w:r>
      <w:rPr>
        <w:rStyle w:val="49"/>
        <w:rFonts w:hint="eastAsia"/>
        <w:sz w:val="28"/>
        <w:szCs w:val="28"/>
      </w:rPr>
      <w:t>—</w:t>
    </w:r>
  </w:p>
  <w:p>
    <w:pPr>
      <w:pStyle w:val="2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r>
      <w:pict>
        <v:shape id="GSEDS_d46a6755_f4ac06b3_1_1_2" o:spid="_x0000_s1026" o:spt="202" type="#_x0000_t202" style="position:absolute;left:0pt;height:49.35pt;width:641.3pt;mso-position-horizontal:center;mso-position-horizontal-relative:margin;mso-position-vertical:center;mso-position-vertical-relative:margin;rotation:-2949120f;z-index:251658240;mso-width-relative:page;mso-height-relative:page;" filled="f" stroked="f" coordsize="21600,21600" o:gfxdata="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XMIh7UAAAABQEAAA8AAAAAAAAAAQAgAAAAIgAAAGRycy9kb3ducmV2LnhtbFBLAQIUABQA&#10;AAAIAIdO4kAEGTJdLQIAAEAEAAAOAAAAAAAAAAEAIAAAACMBAABkcnMvZTJvRG9jLnhtbFBLBQYA&#10;AAAABgAGAFkBAADCBQAAAAA=&#10;" adj="10800">
          <v:path/>
          <v:fill on="f" focussize="0,0"/>
          <v:stroke on="f" joinstyle="miter"/>
          <v:imagedata o:title=""/>
          <o:lock v:ext="edit" text="t" aspectratio="t"/>
          <v:textbox style="mso-fit-shape-to-text:t;">
            <w:txbxContent>
              <w:p>
                <w:pPr>
                  <w:pStyle w:val="40"/>
                  <w:spacing w:before="0" w:beforeAutospacing="0" w:after="0" w:afterAutospacing="0"/>
                  <w:jc w:val="center"/>
                </w:pPr>
                <w:r>
                  <w:rPr>
                    <w:rFonts w:hint="eastAsia"/>
                    <w:color w:val="808080"/>
                    <w:sz w:val="2"/>
                    <w:szCs w:val="2"/>
                  </w:rPr>
                  <w:t>120172  da hua  2020-04-13</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E793C"/>
    <w:rsid w:val="00000549"/>
    <w:rsid w:val="00000EDD"/>
    <w:rsid w:val="00003419"/>
    <w:rsid w:val="000050A9"/>
    <w:rsid w:val="000052A9"/>
    <w:rsid w:val="00005D98"/>
    <w:rsid w:val="00006360"/>
    <w:rsid w:val="00007352"/>
    <w:rsid w:val="00010779"/>
    <w:rsid w:val="000111B2"/>
    <w:rsid w:val="000114E3"/>
    <w:rsid w:val="00013090"/>
    <w:rsid w:val="00013DE3"/>
    <w:rsid w:val="00016434"/>
    <w:rsid w:val="00016C6E"/>
    <w:rsid w:val="000203F7"/>
    <w:rsid w:val="00020C04"/>
    <w:rsid w:val="000217A1"/>
    <w:rsid w:val="00021B90"/>
    <w:rsid w:val="00022800"/>
    <w:rsid w:val="00022BA7"/>
    <w:rsid w:val="00023A54"/>
    <w:rsid w:val="00024168"/>
    <w:rsid w:val="000251F6"/>
    <w:rsid w:val="000269E7"/>
    <w:rsid w:val="00030951"/>
    <w:rsid w:val="000333BB"/>
    <w:rsid w:val="000349B8"/>
    <w:rsid w:val="0003681F"/>
    <w:rsid w:val="00036BED"/>
    <w:rsid w:val="00037FE7"/>
    <w:rsid w:val="00041590"/>
    <w:rsid w:val="0004212B"/>
    <w:rsid w:val="00042817"/>
    <w:rsid w:val="00042C42"/>
    <w:rsid w:val="00042E68"/>
    <w:rsid w:val="0004320A"/>
    <w:rsid w:val="000440C6"/>
    <w:rsid w:val="000441D0"/>
    <w:rsid w:val="000459CD"/>
    <w:rsid w:val="00046DAD"/>
    <w:rsid w:val="0005276C"/>
    <w:rsid w:val="00054308"/>
    <w:rsid w:val="00054633"/>
    <w:rsid w:val="00054A5A"/>
    <w:rsid w:val="00054A9A"/>
    <w:rsid w:val="000569ED"/>
    <w:rsid w:val="00056E6B"/>
    <w:rsid w:val="00060E79"/>
    <w:rsid w:val="00062BA4"/>
    <w:rsid w:val="00062BC2"/>
    <w:rsid w:val="000637F4"/>
    <w:rsid w:val="00064A56"/>
    <w:rsid w:val="0006534B"/>
    <w:rsid w:val="00065A6A"/>
    <w:rsid w:val="000661B2"/>
    <w:rsid w:val="00066E79"/>
    <w:rsid w:val="0006763D"/>
    <w:rsid w:val="00067EFE"/>
    <w:rsid w:val="00072520"/>
    <w:rsid w:val="0007268A"/>
    <w:rsid w:val="000727E7"/>
    <w:rsid w:val="00072B00"/>
    <w:rsid w:val="0007406E"/>
    <w:rsid w:val="000745D2"/>
    <w:rsid w:val="00074B83"/>
    <w:rsid w:val="00075338"/>
    <w:rsid w:val="000755D3"/>
    <w:rsid w:val="00075D2D"/>
    <w:rsid w:val="000762F3"/>
    <w:rsid w:val="0007633F"/>
    <w:rsid w:val="000766D0"/>
    <w:rsid w:val="00076D88"/>
    <w:rsid w:val="00077D84"/>
    <w:rsid w:val="00081AF8"/>
    <w:rsid w:val="00082427"/>
    <w:rsid w:val="000834D3"/>
    <w:rsid w:val="00083B25"/>
    <w:rsid w:val="00083D49"/>
    <w:rsid w:val="00083F9B"/>
    <w:rsid w:val="00084126"/>
    <w:rsid w:val="000843AA"/>
    <w:rsid w:val="00084F0B"/>
    <w:rsid w:val="0008557E"/>
    <w:rsid w:val="00085B8F"/>
    <w:rsid w:val="00092E1E"/>
    <w:rsid w:val="000941F1"/>
    <w:rsid w:val="00094779"/>
    <w:rsid w:val="00094F97"/>
    <w:rsid w:val="00096312"/>
    <w:rsid w:val="0009655C"/>
    <w:rsid w:val="00097A66"/>
    <w:rsid w:val="000A0759"/>
    <w:rsid w:val="000A080E"/>
    <w:rsid w:val="000A4161"/>
    <w:rsid w:val="000A5C22"/>
    <w:rsid w:val="000A5FCC"/>
    <w:rsid w:val="000A7CE4"/>
    <w:rsid w:val="000B10BC"/>
    <w:rsid w:val="000B1F4D"/>
    <w:rsid w:val="000B2628"/>
    <w:rsid w:val="000B30F4"/>
    <w:rsid w:val="000B3CC0"/>
    <w:rsid w:val="000B408E"/>
    <w:rsid w:val="000B5370"/>
    <w:rsid w:val="000B67DC"/>
    <w:rsid w:val="000C16B4"/>
    <w:rsid w:val="000C1F6B"/>
    <w:rsid w:val="000C3C5A"/>
    <w:rsid w:val="000C3F84"/>
    <w:rsid w:val="000C54C4"/>
    <w:rsid w:val="000C5AE9"/>
    <w:rsid w:val="000C5B0B"/>
    <w:rsid w:val="000C5E4F"/>
    <w:rsid w:val="000C7252"/>
    <w:rsid w:val="000D1987"/>
    <w:rsid w:val="000D1D5C"/>
    <w:rsid w:val="000D50DF"/>
    <w:rsid w:val="000D5519"/>
    <w:rsid w:val="000D5B8D"/>
    <w:rsid w:val="000D73C5"/>
    <w:rsid w:val="000E012F"/>
    <w:rsid w:val="000E0B94"/>
    <w:rsid w:val="000E1337"/>
    <w:rsid w:val="000E1B31"/>
    <w:rsid w:val="000E2959"/>
    <w:rsid w:val="000E3807"/>
    <w:rsid w:val="000E541F"/>
    <w:rsid w:val="000E5B90"/>
    <w:rsid w:val="000E611F"/>
    <w:rsid w:val="000E63C7"/>
    <w:rsid w:val="000F0D61"/>
    <w:rsid w:val="000F26A5"/>
    <w:rsid w:val="000F2818"/>
    <w:rsid w:val="000F3185"/>
    <w:rsid w:val="000F3C32"/>
    <w:rsid w:val="000F4FEA"/>
    <w:rsid w:val="000F5436"/>
    <w:rsid w:val="000F5F56"/>
    <w:rsid w:val="000F608C"/>
    <w:rsid w:val="000F670F"/>
    <w:rsid w:val="000F775D"/>
    <w:rsid w:val="000F7A35"/>
    <w:rsid w:val="001009AA"/>
    <w:rsid w:val="00102416"/>
    <w:rsid w:val="00102755"/>
    <w:rsid w:val="0010439A"/>
    <w:rsid w:val="001054F1"/>
    <w:rsid w:val="001056CC"/>
    <w:rsid w:val="001069E8"/>
    <w:rsid w:val="00107143"/>
    <w:rsid w:val="00107C95"/>
    <w:rsid w:val="00107DF9"/>
    <w:rsid w:val="00113472"/>
    <w:rsid w:val="00115EC0"/>
    <w:rsid w:val="0012087C"/>
    <w:rsid w:val="001219ED"/>
    <w:rsid w:val="00122AE8"/>
    <w:rsid w:val="001236AD"/>
    <w:rsid w:val="00123C5C"/>
    <w:rsid w:val="001247E9"/>
    <w:rsid w:val="001251B2"/>
    <w:rsid w:val="00126503"/>
    <w:rsid w:val="00126CDD"/>
    <w:rsid w:val="001302C0"/>
    <w:rsid w:val="00130A6B"/>
    <w:rsid w:val="00132E40"/>
    <w:rsid w:val="00133E24"/>
    <w:rsid w:val="001348FA"/>
    <w:rsid w:val="00135FD7"/>
    <w:rsid w:val="001363B5"/>
    <w:rsid w:val="001364A9"/>
    <w:rsid w:val="00136666"/>
    <w:rsid w:val="001366B9"/>
    <w:rsid w:val="00136F57"/>
    <w:rsid w:val="00143985"/>
    <w:rsid w:val="00144CCE"/>
    <w:rsid w:val="0014511F"/>
    <w:rsid w:val="001457CD"/>
    <w:rsid w:val="0015124A"/>
    <w:rsid w:val="00151A7D"/>
    <w:rsid w:val="00152CEC"/>
    <w:rsid w:val="001550CB"/>
    <w:rsid w:val="00155C92"/>
    <w:rsid w:val="00155FCC"/>
    <w:rsid w:val="00156553"/>
    <w:rsid w:val="001600E6"/>
    <w:rsid w:val="00162EE4"/>
    <w:rsid w:val="00162FAA"/>
    <w:rsid w:val="0016437E"/>
    <w:rsid w:val="00164F96"/>
    <w:rsid w:val="001656A5"/>
    <w:rsid w:val="0017226D"/>
    <w:rsid w:val="00172584"/>
    <w:rsid w:val="00172CF6"/>
    <w:rsid w:val="0017325C"/>
    <w:rsid w:val="0017457D"/>
    <w:rsid w:val="001748D5"/>
    <w:rsid w:val="00175430"/>
    <w:rsid w:val="00175893"/>
    <w:rsid w:val="00176EDD"/>
    <w:rsid w:val="0017708A"/>
    <w:rsid w:val="00180713"/>
    <w:rsid w:val="00181ED5"/>
    <w:rsid w:val="00182306"/>
    <w:rsid w:val="00182874"/>
    <w:rsid w:val="0018361B"/>
    <w:rsid w:val="00184295"/>
    <w:rsid w:val="00186936"/>
    <w:rsid w:val="001904AB"/>
    <w:rsid w:val="00190FFA"/>
    <w:rsid w:val="00191333"/>
    <w:rsid w:val="00191351"/>
    <w:rsid w:val="0019194D"/>
    <w:rsid w:val="00191EAF"/>
    <w:rsid w:val="00192F63"/>
    <w:rsid w:val="001968DF"/>
    <w:rsid w:val="00196AA1"/>
    <w:rsid w:val="00196C21"/>
    <w:rsid w:val="00197115"/>
    <w:rsid w:val="001975A0"/>
    <w:rsid w:val="001A17F4"/>
    <w:rsid w:val="001A3FA5"/>
    <w:rsid w:val="001A6F63"/>
    <w:rsid w:val="001A7A9F"/>
    <w:rsid w:val="001B0429"/>
    <w:rsid w:val="001B05D9"/>
    <w:rsid w:val="001B12D2"/>
    <w:rsid w:val="001B12E8"/>
    <w:rsid w:val="001B164A"/>
    <w:rsid w:val="001B23C1"/>
    <w:rsid w:val="001B2BCC"/>
    <w:rsid w:val="001B32DC"/>
    <w:rsid w:val="001B4088"/>
    <w:rsid w:val="001B5837"/>
    <w:rsid w:val="001B5A3D"/>
    <w:rsid w:val="001B5BBB"/>
    <w:rsid w:val="001B6BEA"/>
    <w:rsid w:val="001B7910"/>
    <w:rsid w:val="001C0791"/>
    <w:rsid w:val="001C0F06"/>
    <w:rsid w:val="001C1D45"/>
    <w:rsid w:val="001C1DC8"/>
    <w:rsid w:val="001C4C4C"/>
    <w:rsid w:val="001C637B"/>
    <w:rsid w:val="001C7FA4"/>
    <w:rsid w:val="001D0E50"/>
    <w:rsid w:val="001D4A36"/>
    <w:rsid w:val="001D5A2B"/>
    <w:rsid w:val="001D7368"/>
    <w:rsid w:val="001D7C0A"/>
    <w:rsid w:val="001E3F7D"/>
    <w:rsid w:val="001E4C1A"/>
    <w:rsid w:val="001E5A05"/>
    <w:rsid w:val="001E68A3"/>
    <w:rsid w:val="001E6D67"/>
    <w:rsid w:val="001E7BFF"/>
    <w:rsid w:val="001E7D63"/>
    <w:rsid w:val="001F0504"/>
    <w:rsid w:val="001F0F1F"/>
    <w:rsid w:val="001F14D2"/>
    <w:rsid w:val="001F2E14"/>
    <w:rsid w:val="001F2F4E"/>
    <w:rsid w:val="001F4254"/>
    <w:rsid w:val="001F4BF2"/>
    <w:rsid w:val="001F5014"/>
    <w:rsid w:val="001F5727"/>
    <w:rsid w:val="001F606E"/>
    <w:rsid w:val="001F6FA2"/>
    <w:rsid w:val="00200AFB"/>
    <w:rsid w:val="002016A6"/>
    <w:rsid w:val="00201ADD"/>
    <w:rsid w:val="00201DE7"/>
    <w:rsid w:val="00203829"/>
    <w:rsid w:val="00203CA4"/>
    <w:rsid w:val="00204726"/>
    <w:rsid w:val="00205C31"/>
    <w:rsid w:val="00205ED8"/>
    <w:rsid w:val="00206472"/>
    <w:rsid w:val="00207BB0"/>
    <w:rsid w:val="002113F8"/>
    <w:rsid w:val="00211565"/>
    <w:rsid w:val="00211700"/>
    <w:rsid w:val="00211C9D"/>
    <w:rsid w:val="0021285E"/>
    <w:rsid w:val="00212CD4"/>
    <w:rsid w:val="002137D3"/>
    <w:rsid w:val="00215537"/>
    <w:rsid w:val="00215AB1"/>
    <w:rsid w:val="002166DE"/>
    <w:rsid w:val="002179B2"/>
    <w:rsid w:val="00217D90"/>
    <w:rsid w:val="00221B3F"/>
    <w:rsid w:val="002220BA"/>
    <w:rsid w:val="002231F6"/>
    <w:rsid w:val="00223203"/>
    <w:rsid w:val="0022322D"/>
    <w:rsid w:val="0022357F"/>
    <w:rsid w:val="00223BAC"/>
    <w:rsid w:val="002255DA"/>
    <w:rsid w:val="00225C8A"/>
    <w:rsid w:val="002263D1"/>
    <w:rsid w:val="00226655"/>
    <w:rsid w:val="00227971"/>
    <w:rsid w:val="002279E1"/>
    <w:rsid w:val="00230959"/>
    <w:rsid w:val="00232B0E"/>
    <w:rsid w:val="00232CE2"/>
    <w:rsid w:val="0023494C"/>
    <w:rsid w:val="0023509F"/>
    <w:rsid w:val="00235286"/>
    <w:rsid w:val="00235F03"/>
    <w:rsid w:val="00236056"/>
    <w:rsid w:val="00237D1C"/>
    <w:rsid w:val="0024137E"/>
    <w:rsid w:val="00242184"/>
    <w:rsid w:val="00244439"/>
    <w:rsid w:val="002449EB"/>
    <w:rsid w:val="002461C1"/>
    <w:rsid w:val="00246776"/>
    <w:rsid w:val="00246DB1"/>
    <w:rsid w:val="00250010"/>
    <w:rsid w:val="002504C5"/>
    <w:rsid w:val="00250B53"/>
    <w:rsid w:val="00251973"/>
    <w:rsid w:val="00251D54"/>
    <w:rsid w:val="002527F2"/>
    <w:rsid w:val="00253522"/>
    <w:rsid w:val="00253BB1"/>
    <w:rsid w:val="00253C8C"/>
    <w:rsid w:val="00254A59"/>
    <w:rsid w:val="00254CFE"/>
    <w:rsid w:val="00254EF1"/>
    <w:rsid w:val="0025575D"/>
    <w:rsid w:val="00255B1C"/>
    <w:rsid w:val="00257BDD"/>
    <w:rsid w:val="002602FA"/>
    <w:rsid w:val="00260BCA"/>
    <w:rsid w:val="002611FA"/>
    <w:rsid w:val="00261213"/>
    <w:rsid w:val="002623D7"/>
    <w:rsid w:val="00262D38"/>
    <w:rsid w:val="00263ADA"/>
    <w:rsid w:val="00264BEC"/>
    <w:rsid w:val="00264E0D"/>
    <w:rsid w:val="002656C9"/>
    <w:rsid w:val="00265A41"/>
    <w:rsid w:val="00266D4F"/>
    <w:rsid w:val="00270393"/>
    <w:rsid w:val="002703F9"/>
    <w:rsid w:val="002716BD"/>
    <w:rsid w:val="002716DB"/>
    <w:rsid w:val="002716EF"/>
    <w:rsid w:val="00271C13"/>
    <w:rsid w:val="00271E27"/>
    <w:rsid w:val="00274C11"/>
    <w:rsid w:val="00274CBF"/>
    <w:rsid w:val="00276118"/>
    <w:rsid w:val="00276178"/>
    <w:rsid w:val="002764A2"/>
    <w:rsid w:val="0027653B"/>
    <w:rsid w:val="0027726E"/>
    <w:rsid w:val="00280273"/>
    <w:rsid w:val="00283214"/>
    <w:rsid w:val="002833A5"/>
    <w:rsid w:val="002836F0"/>
    <w:rsid w:val="00283C0F"/>
    <w:rsid w:val="002844AD"/>
    <w:rsid w:val="00285329"/>
    <w:rsid w:val="0028719E"/>
    <w:rsid w:val="00290E81"/>
    <w:rsid w:val="00293958"/>
    <w:rsid w:val="00293A74"/>
    <w:rsid w:val="00294718"/>
    <w:rsid w:val="00294752"/>
    <w:rsid w:val="00295728"/>
    <w:rsid w:val="002966CA"/>
    <w:rsid w:val="00296F5C"/>
    <w:rsid w:val="002970FC"/>
    <w:rsid w:val="00297F17"/>
    <w:rsid w:val="002A01A4"/>
    <w:rsid w:val="002A0B38"/>
    <w:rsid w:val="002A1EA8"/>
    <w:rsid w:val="002A2041"/>
    <w:rsid w:val="002A2345"/>
    <w:rsid w:val="002A310E"/>
    <w:rsid w:val="002A553D"/>
    <w:rsid w:val="002A607F"/>
    <w:rsid w:val="002A674F"/>
    <w:rsid w:val="002B0D36"/>
    <w:rsid w:val="002B11BE"/>
    <w:rsid w:val="002B1520"/>
    <w:rsid w:val="002B2143"/>
    <w:rsid w:val="002B2A0D"/>
    <w:rsid w:val="002B3EB7"/>
    <w:rsid w:val="002B40D2"/>
    <w:rsid w:val="002B4B53"/>
    <w:rsid w:val="002B5A27"/>
    <w:rsid w:val="002B6F60"/>
    <w:rsid w:val="002C0EC8"/>
    <w:rsid w:val="002C356E"/>
    <w:rsid w:val="002C36D8"/>
    <w:rsid w:val="002C3A97"/>
    <w:rsid w:val="002C6E11"/>
    <w:rsid w:val="002C7EB1"/>
    <w:rsid w:val="002C7FC9"/>
    <w:rsid w:val="002D0171"/>
    <w:rsid w:val="002D0EC1"/>
    <w:rsid w:val="002D1E0C"/>
    <w:rsid w:val="002D3932"/>
    <w:rsid w:val="002D3E8A"/>
    <w:rsid w:val="002D4786"/>
    <w:rsid w:val="002D4C05"/>
    <w:rsid w:val="002D5B65"/>
    <w:rsid w:val="002D7423"/>
    <w:rsid w:val="002D7453"/>
    <w:rsid w:val="002D77CE"/>
    <w:rsid w:val="002E0C26"/>
    <w:rsid w:val="002E2EAF"/>
    <w:rsid w:val="002E4A68"/>
    <w:rsid w:val="002E6E00"/>
    <w:rsid w:val="002F0EFF"/>
    <w:rsid w:val="002F1234"/>
    <w:rsid w:val="002F1830"/>
    <w:rsid w:val="002F1901"/>
    <w:rsid w:val="002F24A8"/>
    <w:rsid w:val="002F49D7"/>
    <w:rsid w:val="002F59AC"/>
    <w:rsid w:val="002F5D81"/>
    <w:rsid w:val="002F6BD3"/>
    <w:rsid w:val="002F6D6D"/>
    <w:rsid w:val="002F7872"/>
    <w:rsid w:val="0030012C"/>
    <w:rsid w:val="00302A19"/>
    <w:rsid w:val="00303D03"/>
    <w:rsid w:val="00304016"/>
    <w:rsid w:val="003044B3"/>
    <w:rsid w:val="00305716"/>
    <w:rsid w:val="00307D91"/>
    <w:rsid w:val="0031398A"/>
    <w:rsid w:val="00314338"/>
    <w:rsid w:val="00315968"/>
    <w:rsid w:val="0031687F"/>
    <w:rsid w:val="00316FA7"/>
    <w:rsid w:val="003176A5"/>
    <w:rsid w:val="0032039D"/>
    <w:rsid w:val="00321B6D"/>
    <w:rsid w:val="00323394"/>
    <w:rsid w:val="00323725"/>
    <w:rsid w:val="00323E1C"/>
    <w:rsid w:val="00324210"/>
    <w:rsid w:val="00324EF2"/>
    <w:rsid w:val="003257B0"/>
    <w:rsid w:val="003266A2"/>
    <w:rsid w:val="00326738"/>
    <w:rsid w:val="0033082B"/>
    <w:rsid w:val="0033123D"/>
    <w:rsid w:val="003353AB"/>
    <w:rsid w:val="00337386"/>
    <w:rsid w:val="00337C31"/>
    <w:rsid w:val="00337CF9"/>
    <w:rsid w:val="00342221"/>
    <w:rsid w:val="00342FE2"/>
    <w:rsid w:val="00343051"/>
    <w:rsid w:val="003454E9"/>
    <w:rsid w:val="003468FF"/>
    <w:rsid w:val="00350003"/>
    <w:rsid w:val="00350FDD"/>
    <w:rsid w:val="00351387"/>
    <w:rsid w:val="0035223F"/>
    <w:rsid w:val="00352DAE"/>
    <w:rsid w:val="003533DB"/>
    <w:rsid w:val="00355126"/>
    <w:rsid w:val="00357362"/>
    <w:rsid w:val="003579D8"/>
    <w:rsid w:val="00363D6C"/>
    <w:rsid w:val="00365E00"/>
    <w:rsid w:val="003666F6"/>
    <w:rsid w:val="00366937"/>
    <w:rsid w:val="00367116"/>
    <w:rsid w:val="00367F5D"/>
    <w:rsid w:val="00371182"/>
    <w:rsid w:val="00371EC5"/>
    <w:rsid w:val="00373E97"/>
    <w:rsid w:val="003756B2"/>
    <w:rsid w:val="00376014"/>
    <w:rsid w:val="00376947"/>
    <w:rsid w:val="00377666"/>
    <w:rsid w:val="00380439"/>
    <w:rsid w:val="003809F2"/>
    <w:rsid w:val="00381E4F"/>
    <w:rsid w:val="003842F9"/>
    <w:rsid w:val="003849D2"/>
    <w:rsid w:val="00384EFC"/>
    <w:rsid w:val="003866F0"/>
    <w:rsid w:val="00386848"/>
    <w:rsid w:val="00387159"/>
    <w:rsid w:val="003879FB"/>
    <w:rsid w:val="00390187"/>
    <w:rsid w:val="00390BA8"/>
    <w:rsid w:val="00390DD1"/>
    <w:rsid w:val="00392028"/>
    <w:rsid w:val="00394426"/>
    <w:rsid w:val="00394584"/>
    <w:rsid w:val="00395177"/>
    <w:rsid w:val="003975FA"/>
    <w:rsid w:val="00397EFB"/>
    <w:rsid w:val="003A04B4"/>
    <w:rsid w:val="003A192E"/>
    <w:rsid w:val="003A1ABA"/>
    <w:rsid w:val="003A1E30"/>
    <w:rsid w:val="003A1FD9"/>
    <w:rsid w:val="003A25D9"/>
    <w:rsid w:val="003A2C8C"/>
    <w:rsid w:val="003A3B56"/>
    <w:rsid w:val="003A449F"/>
    <w:rsid w:val="003A459F"/>
    <w:rsid w:val="003A6059"/>
    <w:rsid w:val="003A624B"/>
    <w:rsid w:val="003A6816"/>
    <w:rsid w:val="003A74CF"/>
    <w:rsid w:val="003A7975"/>
    <w:rsid w:val="003A7CF0"/>
    <w:rsid w:val="003B080E"/>
    <w:rsid w:val="003B1246"/>
    <w:rsid w:val="003B1585"/>
    <w:rsid w:val="003B19C1"/>
    <w:rsid w:val="003B1DD8"/>
    <w:rsid w:val="003B25CD"/>
    <w:rsid w:val="003B2DD1"/>
    <w:rsid w:val="003B6C44"/>
    <w:rsid w:val="003C1D7F"/>
    <w:rsid w:val="003C1EBB"/>
    <w:rsid w:val="003C325C"/>
    <w:rsid w:val="003C35B1"/>
    <w:rsid w:val="003C6BAE"/>
    <w:rsid w:val="003C78C1"/>
    <w:rsid w:val="003D135D"/>
    <w:rsid w:val="003D142F"/>
    <w:rsid w:val="003D222F"/>
    <w:rsid w:val="003D4245"/>
    <w:rsid w:val="003D444A"/>
    <w:rsid w:val="003D49DB"/>
    <w:rsid w:val="003D4E78"/>
    <w:rsid w:val="003D66A5"/>
    <w:rsid w:val="003E0189"/>
    <w:rsid w:val="003E1A1D"/>
    <w:rsid w:val="003E240C"/>
    <w:rsid w:val="003E26F1"/>
    <w:rsid w:val="003E3C1B"/>
    <w:rsid w:val="003E59D7"/>
    <w:rsid w:val="003E5C7D"/>
    <w:rsid w:val="003E74D3"/>
    <w:rsid w:val="003E74D8"/>
    <w:rsid w:val="003F09C2"/>
    <w:rsid w:val="003F246F"/>
    <w:rsid w:val="003F25F0"/>
    <w:rsid w:val="003F4D1D"/>
    <w:rsid w:val="003F4E5E"/>
    <w:rsid w:val="003F5652"/>
    <w:rsid w:val="003F66C0"/>
    <w:rsid w:val="003F6759"/>
    <w:rsid w:val="003F7CED"/>
    <w:rsid w:val="003F7E70"/>
    <w:rsid w:val="00400148"/>
    <w:rsid w:val="004001FF"/>
    <w:rsid w:val="0040149E"/>
    <w:rsid w:val="00401DB3"/>
    <w:rsid w:val="0040357E"/>
    <w:rsid w:val="004044A3"/>
    <w:rsid w:val="004053DE"/>
    <w:rsid w:val="00405F37"/>
    <w:rsid w:val="00406366"/>
    <w:rsid w:val="00407045"/>
    <w:rsid w:val="004070FC"/>
    <w:rsid w:val="004077E6"/>
    <w:rsid w:val="00407CFB"/>
    <w:rsid w:val="0041064D"/>
    <w:rsid w:val="00410985"/>
    <w:rsid w:val="00410C7A"/>
    <w:rsid w:val="00411D87"/>
    <w:rsid w:val="004134FD"/>
    <w:rsid w:val="004153DF"/>
    <w:rsid w:val="00416256"/>
    <w:rsid w:val="00416328"/>
    <w:rsid w:val="00416696"/>
    <w:rsid w:val="00416D85"/>
    <w:rsid w:val="00417ACB"/>
    <w:rsid w:val="004225E9"/>
    <w:rsid w:val="00424304"/>
    <w:rsid w:val="00424A02"/>
    <w:rsid w:val="00426CBC"/>
    <w:rsid w:val="00426D7A"/>
    <w:rsid w:val="004271FD"/>
    <w:rsid w:val="004278A0"/>
    <w:rsid w:val="00430AB5"/>
    <w:rsid w:val="0043167A"/>
    <w:rsid w:val="00432EEC"/>
    <w:rsid w:val="00433441"/>
    <w:rsid w:val="00434B13"/>
    <w:rsid w:val="00435920"/>
    <w:rsid w:val="004361A1"/>
    <w:rsid w:val="00437B08"/>
    <w:rsid w:val="0044051E"/>
    <w:rsid w:val="0044131F"/>
    <w:rsid w:val="0044188C"/>
    <w:rsid w:val="00441B20"/>
    <w:rsid w:val="00441FC0"/>
    <w:rsid w:val="0044268E"/>
    <w:rsid w:val="00443DD5"/>
    <w:rsid w:val="00444EB7"/>
    <w:rsid w:val="00450895"/>
    <w:rsid w:val="00451367"/>
    <w:rsid w:val="00451BFA"/>
    <w:rsid w:val="004524F1"/>
    <w:rsid w:val="0045271B"/>
    <w:rsid w:val="00452AB8"/>
    <w:rsid w:val="00454114"/>
    <w:rsid w:val="00454DF6"/>
    <w:rsid w:val="00456A7E"/>
    <w:rsid w:val="00456F1F"/>
    <w:rsid w:val="00456F6C"/>
    <w:rsid w:val="00457DCE"/>
    <w:rsid w:val="00461DC4"/>
    <w:rsid w:val="004632BA"/>
    <w:rsid w:val="00464116"/>
    <w:rsid w:val="0046503E"/>
    <w:rsid w:val="00466EB5"/>
    <w:rsid w:val="0046764D"/>
    <w:rsid w:val="0047024D"/>
    <w:rsid w:val="00470B4A"/>
    <w:rsid w:val="0047127B"/>
    <w:rsid w:val="00471F94"/>
    <w:rsid w:val="004721A0"/>
    <w:rsid w:val="004725E6"/>
    <w:rsid w:val="004757AC"/>
    <w:rsid w:val="00476FD6"/>
    <w:rsid w:val="004805FB"/>
    <w:rsid w:val="00480756"/>
    <w:rsid w:val="00482B70"/>
    <w:rsid w:val="00483E40"/>
    <w:rsid w:val="00483FCF"/>
    <w:rsid w:val="00485F66"/>
    <w:rsid w:val="00486779"/>
    <w:rsid w:val="00487222"/>
    <w:rsid w:val="0049043B"/>
    <w:rsid w:val="0049242C"/>
    <w:rsid w:val="00492556"/>
    <w:rsid w:val="00493E70"/>
    <w:rsid w:val="00494B6B"/>
    <w:rsid w:val="0049634D"/>
    <w:rsid w:val="00496FD6"/>
    <w:rsid w:val="004A1253"/>
    <w:rsid w:val="004A14B3"/>
    <w:rsid w:val="004A28A2"/>
    <w:rsid w:val="004A3657"/>
    <w:rsid w:val="004A4987"/>
    <w:rsid w:val="004A56EB"/>
    <w:rsid w:val="004A5E29"/>
    <w:rsid w:val="004A64C5"/>
    <w:rsid w:val="004A6DAB"/>
    <w:rsid w:val="004A72B8"/>
    <w:rsid w:val="004A73F8"/>
    <w:rsid w:val="004A76CC"/>
    <w:rsid w:val="004B0F32"/>
    <w:rsid w:val="004B171B"/>
    <w:rsid w:val="004B2F18"/>
    <w:rsid w:val="004B3566"/>
    <w:rsid w:val="004B37A4"/>
    <w:rsid w:val="004B3CB7"/>
    <w:rsid w:val="004B5492"/>
    <w:rsid w:val="004B5C5D"/>
    <w:rsid w:val="004B5FE2"/>
    <w:rsid w:val="004B68DE"/>
    <w:rsid w:val="004C0A75"/>
    <w:rsid w:val="004C0BE1"/>
    <w:rsid w:val="004C1426"/>
    <w:rsid w:val="004C20BF"/>
    <w:rsid w:val="004C2368"/>
    <w:rsid w:val="004C3076"/>
    <w:rsid w:val="004C399E"/>
    <w:rsid w:val="004C55C1"/>
    <w:rsid w:val="004C5914"/>
    <w:rsid w:val="004C5FBC"/>
    <w:rsid w:val="004C6E66"/>
    <w:rsid w:val="004C6FB9"/>
    <w:rsid w:val="004C7041"/>
    <w:rsid w:val="004C7128"/>
    <w:rsid w:val="004D186D"/>
    <w:rsid w:val="004D2CEE"/>
    <w:rsid w:val="004D39A5"/>
    <w:rsid w:val="004D4127"/>
    <w:rsid w:val="004D49C8"/>
    <w:rsid w:val="004D540B"/>
    <w:rsid w:val="004D63AA"/>
    <w:rsid w:val="004E0D3E"/>
    <w:rsid w:val="004E2613"/>
    <w:rsid w:val="004E3014"/>
    <w:rsid w:val="004E40A4"/>
    <w:rsid w:val="004E439C"/>
    <w:rsid w:val="004E4CF7"/>
    <w:rsid w:val="004E5842"/>
    <w:rsid w:val="004E5A8F"/>
    <w:rsid w:val="004E5D05"/>
    <w:rsid w:val="004E6331"/>
    <w:rsid w:val="004E6658"/>
    <w:rsid w:val="004F1EC5"/>
    <w:rsid w:val="004F25FF"/>
    <w:rsid w:val="004F2E2B"/>
    <w:rsid w:val="004F2E35"/>
    <w:rsid w:val="004F33B8"/>
    <w:rsid w:val="004F3EA6"/>
    <w:rsid w:val="004F616C"/>
    <w:rsid w:val="004F79F5"/>
    <w:rsid w:val="004F7C20"/>
    <w:rsid w:val="00500075"/>
    <w:rsid w:val="005013A0"/>
    <w:rsid w:val="005022F8"/>
    <w:rsid w:val="0050319C"/>
    <w:rsid w:val="0050319F"/>
    <w:rsid w:val="00504138"/>
    <w:rsid w:val="00505172"/>
    <w:rsid w:val="00507FB3"/>
    <w:rsid w:val="00507FCF"/>
    <w:rsid w:val="00510767"/>
    <w:rsid w:val="00512778"/>
    <w:rsid w:val="0051366D"/>
    <w:rsid w:val="00513C04"/>
    <w:rsid w:val="00514538"/>
    <w:rsid w:val="00514624"/>
    <w:rsid w:val="00515831"/>
    <w:rsid w:val="005168FA"/>
    <w:rsid w:val="00516EC8"/>
    <w:rsid w:val="0051777C"/>
    <w:rsid w:val="00520DB6"/>
    <w:rsid w:val="00520E02"/>
    <w:rsid w:val="00521159"/>
    <w:rsid w:val="005211A0"/>
    <w:rsid w:val="00521558"/>
    <w:rsid w:val="0052280E"/>
    <w:rsid w:val="005236D2"/>
    <w:rsid w:val="00523A02"/>
    <w:rsid w:val="00524341"/>
    <w:rsid w:val="00524A7D"/>
    <w:rsid w:val="005252C6"/>
    <w:rsid w:val="005264AE"/>
    <w:rsid w:val="00526677"/>
    <w:rsid w:val="00527DA3"/>
    <w:rsid w:val="00527F6B"/>
    <w:rsid w:val="00530138"/>
    <w:rsid w:val="00534B2D"/>
    <w:rsid w:val="005350A3"/>
    <w:rsid w:val="00535700"/>
    <w:rsid w:val="00540824"/>
    <w:rsid w:val="0054103C"/>
    <w:rsid w:val="00542442"/>
    <w:rsid w:val="00543196"/>
    <w:rsid w:val="00543C4B"/>
    <w:rsid w:val="00544114"/>
    <w:rsid w:val="00544305"/>
    <w:rsid w:val="00544D01"/>
    <w:rsid w:val="00545A9A"/>
    <w:rsid w:val="005512F8"/>
    <w:rsid w:val="00552021"/>
    <w:rsid w:val="0055227E"/>
    <w:rsid w:val="0055521A"/>
    <w:rsid w:val="00555757"/>
    <w:rsid w:val="00555B52"/>
    <w:rsid w:val="00555F52"/>
    <w:rsid w:val="00557263"/>
    <w:rsid w:val="0056044C"/>
    <w:rsid w:val="005608DE"/>
    <w:rsid w:val="00560E74"/>
    <w:rsid w:val="005636EA"/>
    <w:rsid w:val="0056476D"/>
    <w:rsid w:val="00565E17"/>
    <w:rsid w:val="00565E6E"/>
    <w:rsid w:val="00566565"/>
    <w:rsid w:val="00566C3D"/>
    <w:rsid w:val="00567FED"/>
    <w:rsid w:val="0057053F"/>
    <w:rsid w:val="005711F1"/>
    <w:rsid w:val="00571DCE"/>
    <w:rsid w:val="00572A7A"/>
    <w:rsid w:val="00572DD5"/>
    <w:rsid w:val="0057320B"/>
    <w:rsid w:val="00577B4A"/>
    <w:rsid w:val="0058032C"/>
    <w:rsid w:val="005804F3"/>
    <w:rsid w:val="00580BF3"/>
    <w:rsid w:val="005819B3"/>
    <w:rsid w:val="00581D5B"/>
    <w:rsid w:val="005823B5"/>
    <w:rsid w:val="00583CF6"/>
    <w:rsid w:val="00583F0C"/>
    <w:rsid w:val="005841BC"/>
    <w:rsid w:val="00584F5A"/>
    <w:rsid w:val="0058516E"/>
    <w:rsid w:val="00585541"/>
    <w:rsid w:val="005867CF"/>
    <w:rsid w:val="005874B4"/>
    <w:rsid w:val="005910DF"/>
    <w:rsid w:val="00591E06"/>
    <w:rsid w:val="00593071"/>
    <w:rsid w:val="005945DF"/>
    <w:rsid w:val="0059478B"/>
    <w:rsid w:val="00595168"/>
    <w:rsid w:val="0059576D"/>
    <w:rsid w:val="005957DB"/>
    <w:rsid w:val="00596D40"/>
    <w:rsid w:val="005A0BC7"/>
    <w:rsid w:val="005A1719"/>
    <w:rsid w:val="005A3268"/>
    <w:rsid w:val="005A343D"/>
    <w:rsid w:val="005A3BFF"/>
    <w:rsid w:val="005A5081"/>
    <w:rsid w:val="005A53E3"/>
    <w:rsid w:val="005A6174"/>
    <w:rsid w:val="005A6522"/>
    <w:rsid w:val="005A6787"/>
    <w:rsid w:val="005A6804"/>
    <w:rsid w:val="005B000B"/>
    <w:rsid w:val="005B18DD"/>
    <w:rsid w:val="005B216C"/>
    <w:rsid w:val="005B3415"/>
    <w:rsid w:val="005B4E01"/>
    <w:rsid w:val="005B644C"/>
    <w:rsid w:val="005B699D"/>
    <w:rsid w:val="005B6D20"/>
    <w:rsid w:val="005B7D3E"/>
    <w:rsid w:val="005C04F4"/>
    <w:rsid w:val="005C1345"/>
    <w:rsid w:val="005C17D2"/>
    <w:rsid w:val="005C49AA"/>
    <w:rsid w:val="005C64A7"/>
    <w:rsid w:val="005C6FA3"/>
    <w:rsid w:val="005C7E26"/>
    <w:rsid w:val="005D0137"/>
    <w:rsid w:val="005D0BC5"/>
    <w:rsid w:val="005D2E7B"/>
    <w:rsid w:val="005D378C"/>
    <w:rsid w:val="005D3F8A"/>
    <w:rsid w:val="005D5C41"/>
    <w:rsid w:val="005D7363"/>
    <w:rsid w:val="005D7374"/>
    <w:rsid w:val="005D7559"/>
    <w:rsid w:val="005D7E91"/>
    <w:rsid w:val="005E0606"/>
    <w:rsid w:val="005E1287"/>
    <w:rsid w:val="005E13D8"/>
    <w:rsid w:val="005E19DB"/>
    <w:rsid w:val="005E3369"/>
    <w:rsid w:val="005E360E"/>
    <w:rsid w:val="005E482F"/>
    <w:rsid w:val="005E4DED"/>
    <w:rsid w:val="005E5398"/>
    <w:rsid w:val="005E5D54"/>
    <w:rsid w:val="005E5ED4"/>
    <w:rsid w:val="005E6CA3"/>
    <w:rsid w:val="005E6E94"/>
    <w:rsid w:val="005E6F6F"/>
    <w:rsid w:val="005E707F"/>
    <w:rsid w:val="005E74AE"/>
    <w:rsid w:val="005E77F1"/>
    <w:rsid w:val="005E7CB1"/>
    <w:rsid w:val="005F0190"/>
    <w:rsid w:val="005F090C"/>
    <w:rsid w:val="005F1A47"/>
    <w:rsid w:val="005F1BFB"/>
    <w:rsid w:val="005F3B1A"/>
    <w:rsid w:val="005F46DC"/>
    <w:rsid w:val="005F63A4"/>
    <w:rsid w:val="005F6FF7"/>
    <w:rsid w:val="005F70A0"/>
    <w:rsid w:val="00601622"/>
    <w:rsid w:val="006036D6"/>
    <w:rsid w:val="006052C0"/>
    <w:rsid w:val="00605988"/>
    <w:rsid w:val="00605CA2"/>
    <w:rsid w:val="00611BBA"/>
    <w:rsid w:val="00611F1C"/>
    <w:rsid w:val="00611FB8"/>
    <w:rsid w:val="00612938"/>
    <w:rsid w:val="00612B40"/>
    <w:rsid w:val="006136AD"/>
    <w:rsid w:val="00613718"/>
    <w:rsid w:val="00614DE4"/>
    <w:rsid w:val="00614EB1"/>
    <w:rsid w:val="00616BA1"/>
    <w:rsid w:val="0061714E"/>
    <w:rsid w:val="006171C6"/>
    <w:rsid w:val="00621BDB"/>
    <w:rsid w:val="0062204A"/>
    <w:rsid w:val="00622FB3"/>
    <w:rsid w:val="006245A7"/>
    <w:rsid w:val="00627961"/>
    <w:rsid w:val="006279C5"/>
    <w:rsid w:val="00630E1F"/>
    <w:rsid w:val="00631563"/>
    <w:rsid w:val="006322DA"/>
    <w:rsid w:val="00632417"/>
    <w:rsid w:val="00632525"/>
    <w:rsid w:val="00632535"/>
    <w:rsid w:val="00633F51"/>
    <w:rsid w:val="006346A6"/>
    <w:rsid w:val="006348E4"/>
    <w:rsid w:val="0063530E"/>
    <w:rsid w:val="00635D53"/>
    <w:rsid w:val="00636C36"/>
    <w:rsid w:val="00640FB6"/>
    <w:rsid w:val="00641817"/>
    <w:rsid w:val="00641D95"/>
    <w:rsid w:val="00642EE4"/>
    <w:rsid w:val="0064337A"/>
    <w:rsid w:val="00643C9D"/>
    <w:rsid w:val="00644D9D"/>
    <w:rsid w:val="006462A1"/>
    <w:rsid w:val="00655AF5"/>
    <w:rsid w:val="00656A33"/>
    <w:rsid w:val="00656B05"/>
    <w:rsid w:val="00657220"/>
    <w:rsid w:val="006575CB"/>
    <w:rsid w:val="006635FC"/>
    <w:rsid w:val="00663E22"/>
    <w:rsid w:val="0066466A"/>
    <w:rsid w:val="00665B81"/>
    <w:rsid w:val="00666465"/>
    <w:rsid w:val="0066661A"/>
    <w:rsid w:val="0066732F"/>
    <w:rsid w:val="00671031"/>
    <w:rsid w:val="00672107"/>
    <w:rsid w:val="006724C9"/>
    <w:rsid w:val="00672C10"/>
    <w:rsid w:val="00672F1A"/>
    <w:rsid w:val="00673CB2"/>
    <w:rsid w:val="00674227"/>
    <w:rsid w:val="006745CC"/>
    <w:rsid w:val="0067549B"/>
    <w:rsid w:val="006764DC"/>
    <w:rsid w:val="006766A8"/>
    <w:rsid w:val="00677F4A"/>
    <w:rsid w:val="006816A1"/>
    <w:rsid w:val="0068530B"/>
    <w:rsid w:val="00685653"/>
    <w:rsid w:val="00687780"/>
    <w:rsid w:val="00687834"/>
    <w:rsid w:val="006903D6"/>
    <w:rsid w:val="00690C79"/>
    <w:rsid w:val="00691907"/>
    <w:rsid w:val="0069210F"/>
    <w:rsid w:val="00692D8C"/>
    <w:rsid w:val="006932E4"/>
    <w:rsid w:val="00693A63"/>
    <w:rsid w:val="00695779"/>
    <w:rsid w:val="006961FE"/>
    <w:rsid w:val="00696533"/>
    <w:rsid w:val="006A212D"/>
    <w:rsid w:val="006A4148"/>
    <w:rsid w:val="006A4441"/>
    <w:rsid w:val="006A4E7F"/>
    <w:rsid w:val="006A513A"/>
    <w:rsid w:val="006A5281"/>
    <w:rsid w:val="006A58F7"/>
    <w:rsid w:val="006A6843"/>
    <w:rsid w:val="006A7D99"/>
    <w:rsid w:val="006B2576"/>
    <w:rsid w:val="006B302F"/>
    <w:rsid w:val="006B3086"/>
    <w:rsid w:val="006B4CCB"/>
    <w:rsid w:val="006B55FC"/>
    <w:rsid w:val="006B5F5B"/>
    <w:rsid w:val="006B699F"/>
    <w:rsid w:val="006B7752"/>
    <w:rsid w:val="006C1AC8"/>
    <w:rsid w:val="006C2BCE"/>
    <w:rsid w:val="006C330B"/>
    <w:rsid w:val="006C35F5"/>
    <w:rsid w:val="006C521F"/>
    <w:rsid w:val="006C67AF"/>
    <w:rsid w:val="006C741C"/>
    <w:rsid w:val="006C7724"/>
    <w:rsid w:val="006D02E8"/>
    <w:rsid w:val="006D088C"/>
    <w:rsid w:val="006D0975"/>
    <w:rsid w:val="006D14F7"/>
    <w:rsid w:val="006D1F1D"/>
    <w:rsid w:val="006D2738"/>
    <w:rsid w:val="006D2773"/>
    <w:rsid w:val="006D2F18"/>
    <w:rsid w:val="006D43BF"/>
    <w:rsid w:val="006D495B"/>
    <w:rsid w:val="006D4E14"/>
    <w:rsid w:val="006D5406"/>
    <w:rsid w:val="006D5F97"/>
    <w:rsid w:val="006E0B05"/>
    <w:rsid w:val="006E10C5"/>
    <w:rsid w:val="006E1371"/>
    <w:rsid w:val="006E1895"/>
    <w:rsid w:val="006E1F79"/>
    <w:rsid w:val="006E3B9E"/>
    <w:rsid w:val="006E3F2D"/>
    <w:rsid w:val="006E4BE6"/>
    <w:rsid w:val="006E5E03"/>
    <w:rsid w:val="006E6AF1"/>
    <w:rsid w:val="006E7192"/>
    <w:rsid w:val="006E7CE0"/>
    <w:rsid w:val="006F0160"/>
    <w:rsid w:val="006F1627"/>
    <w:rsid w:val="006F2D7B"/>
    <w:rsid w:val="006F400C"/>
    <w:rsid w:val="006F53F6"/>
    <w:rsid w:val="006F5E90"/>
    <w:rsid w:val="006F647B"/>
    <w:rsid w:val="006F6A5C"/>
    <w:rsid w:val="006F6F8E"/>
    <w:rsid w:val="006F7C73"/>
    <w:rsid w:val="007016C3"/>
    <w:rsid w:val="00702661"/>
    <w:rsid w:val="00703F03"/>
    <w:rsid w:val="0070471E"/>
    <w:rsid w:val="00704864"/>
    <w:rsid w:val="007059AB"/>
    <w:rsid w:val="00707C65"/>
    <w:rsid w:val="00710807"/>
    <w:rsid w:val="0071099D"/>
    <w:rsid w:val="00711AC0"/>
    <w:rsid w:val="00711F42"/>
    <w:rsid w:val="0071260E"/>
    <w:rsid w:val="00712C60"/>
    <w:rsid w:val="00712F66"/>
    <w:rsid w:val="00713C61"/>
    <w:rsid w:val="00714E9C"/>
    <w:rsid w:val="00714EFF"/>
    <w:rsid w:val="007172B6"/>
    <w:rsid w:val="00717683"/>
    <w:rsid w:val="007177D4"/>
    <w:rsid w:val="007178D9"/>
    <w:rsid w:val="00717B59"/>
    <w:rsid w:val="00717F80"/>
    <w:rsid w:val="00720BDD"/>
    <w:rsid w:val="00720FD0"/>
    <w:rsid w:val="0072214A"/>
    <w:rsid w:val="0072401F"/>
    <w:rsid w:val="0072591C"/>
    <w:rsid w:val="00725DB6"/>
    <w:rsid w:val="00725E96"/>
    <w:rsid w:val="0072617A"/>
    <w:rsid w:val="00726498"/>
    <w:rsid w:val="00726B15"/>
    <w:rsid w:val="007270F3"/>
    <w:rsid w:val="007335DE"/>
    <w:rsid w:val="00733E92"/>
    <w:rsid w:val="00734A66"/>
    <w:rsid w:val="00734E32"/>
    <w:rsid w:val="00735959"/>
    <w:rsid w:val="0073670C"/>
    <w:rsid w:val="00736BBA"/>
    <w:rsid w:val="0073740B"/>
    <w:rsid w:val="00737572"/>
    <w:rsid w:val="00737BE7"/>
    <w:rsid w:val="00742424"/>
    <w:rsid w:val="00742595"/>
    <w:rsid w:val="00743ABD"/>
    <w:rsid w:val="00744752"/>
    <w:rsid w:val="00745D6B"/>
    <w:rsid w:val="007463FF"/>
    <w:rsid w:val="00747273"/>
    <w:rsid w:val="00750925"/>
    <w:rsid w:val="00750AB9"/>
    <w:rsid w:val="0075117A"/>
    <w:rsid w:val="00752B81"/>
    <w:rsid w:val="007553D5"/>
    <w:rsid w:val="007563E7"/>
    <w:rsid w:val="00760761"/>
    <w:rsid w:val="00761070"/>
    <w:rsid w:val="007610CD"/>
    <w:rsid w:val="00761764"/>
    <w:rsid w:val="007621BA"/>
    <w:rsid w:val="00766A1A"/>
    <w:rsid w:val="007715F1"/>
    <w:rsid w:val="00771BBC"/>
    <w:rsid w:val="007723AD"/>
    <w:rsid w:val="00772608"/>
    <w:rsid w:val="00772C1D"/>
    <w:rsid w:val="007732B5"/>
    <w:rsid w:val="00773F23"/>
    <w:rsid w:val="00774B15"/>
    <w:rsid w:val="00774BDA"/>
    <w:rsid w:val="00774D93"/>
    <w:rsid w:val="0077750F"/>
    <w:rsid w:val="00780567"/>
    <w:rsid w:val="00781E0D"/>
    <w:rsid w:val="007828D3"/>
    <w:rsid w:val="0078475F"/>
    <w:rsid w:val="0078524E"/>
    <w:rsid w:val="0078593D"/>
    <w:rsid w:val="007859C3"/>
    <w:rsid w:val="00785FA0"/>
    <w:rsid w:val="0078644D"/>
    <w:rsid w:val="00786727"/>
    <w:rsid w:val="007872F3"/>
    <w:rsid w:val="00787693"/>
    <w:rsid w:val="00790097"/>
    <w:rsid w:val="007925CA"/>
    <w:rsid w:val="0079298D"/>
    <w:rsid w:val="00792D71"/>
    <w:rsid w:val="007941F2"/>
    <w:rsid w:val="0079514B"/>
    <w:rsid w:val="00795FB4"/>
    <w:rsid w:val="0079615C"/>
    <w:rsid w:val="00796224"/>
    <w:rsid w:val="0079637F"/>
    <w:rsid w:val="00796736"/>
    <w:rsid w:val="007A06CC"/>
    <w:rsid w:val="007A0B72"/>
    <w:rsid w:val="007A10DC"/>
    <w:rsid w:val="007A1219"/>
    <w:rsid w:val="007A485E"/>
    <w:rsid w:val="007A588C"/>
    <w:rsid w:val="007A68D7"/>
    <w:rsid w:val="007A79AF"/>
    <w:rsid w:val="007B0D10"/>
    <w:rsid w:val="007B0F42"/>
    <w:rsid w:val="007B2F6A"/>
    <w:rsid w:val="007B3AE5"/>
    <w:rsid w:val="007B4130"/>
    <w:rsid w:val="007B527E"/>
    <w:rsid w:val="007B5425"/>
    <w:rsid w:val="007B587E"/>
    <w:rsid w:val="007B59DC"/>
    <w:rsid w:val="007B5BDB"/>
    <w:rsid w:val="007B5EDC"/>
    <w:rsid w:val="007B6921"/>
    <w:rsid w:val="007C0268"/>
    <w:rsid w:val="007C0A4E"/>
    <w:rsid w:val="007C0E30"/>
    <w:rsid w:val="007C12ED"/>
    <w:rsid w:val="007C28F1"/>
    <w:rsid w:val="007C31E1"/>
    <w:rsid w:val="007C38BC"/>
    <w:rsid w:val="007C3F1B"/>
    <w:rsid w:val="007C42A5"/>
    <w:rsid w:val="007C47E1"/>
    <w:rsid w:val="007C4B37"/>
    <w:rsid w:val="007C5C5E"/>
    <w:rsid w:val="007C67D6"/>
    <w:rsid w:val="007C7557"/>
    <w:rsid w:val="007D0529"/>
    <w:rsid w:val="007D05D6"/>
    <w:rsid w:val="007D1C60"/>
    <w:rsid w:val="007D367F"/>
    <w:rsid w:val="007D414E"/>
    <w:rsid w:val="007D467B"/>
    <w:rsid w:val="007D520D"/>
    <w:rsid w:val="007D770E"/>
    <w:rsid w:val="007E088B"/>
    <w:rsid w:val="007E12CA"/>
    <w:rsid w:val="007E28E4"/>
    <w:rsid w:val="007E2AFD"/>
    <w:rsid w:val="007E5589"/>
    <w:rsid w:val="007E59C0"/>
    <w:rsid w:val="007F018D"/>
    <w:rsid w:val="007F0298"/>
    <w:rsid w:val="007F0C72"/>
    <w:rsid w:val="007F2838"/>
    <w:rsid w:val="007F36E9"/>
    <w:rsid w:val="007F456D"/>
    <w:rsid w:val="007F47A5"/>
    <w:rsid w:val="007F4B4E"/>
    <w:rsid w:val="007F5B99"/>
    <w:rsid w:val="007F65B5"/>
    <w:rsid w:val="007F70A1"/>
    <w:rsid w:val="008022C9"/>
    <w:rsid w:val="0080305F"/>
    <w:rsid w:val="00803B47"/>
    <w:rsid w:val="00804923"/>
    <w:rsid w:val="00805035"/>
    <w:rsid w:val="00805544"/>
    <w:rsid w:val="00805CA5"/>
    <w:rsid w:val="00806D87"/>
    <w:rsid w:val="0080706F"/>
    <w:rsid w:val="0081020C"/>
    <w:rsid w:val="008106FE"/>
    <w:rsid w:val="00810D02"/>
    <w:rsid w:val="00811812"/>
    <w:rsid w:val="0081181B"/>
    <w:rsid w:val="00811A89"/>
    <w:rsid w:val="00812114"/>
    <w:rsid w:val="00812E34"/>
    <w:rsid w:val="00813381"/>
    <w:rsid w:val="00813925"/>
    <w:rsid w:val="0081442F"/>
    <w:rsid w:val="00814E9F"/>
    <w:rsid w:val="0081672A"/>
    <w:rsid w:val="008219A1"/>
    <w:rsid w:val="00823AF9"/>
    <w:rsid w:val="008241CE"/>
    <w:rsid w:val="00824986"/>
    <w:rsid w:val="008262C3"/>
    <w:rsid w:val="0082679C"/>
    <w:rsid w:val="00830F65"/>
    <w:rsid w:val="00831B48"/>
    <w:rsid w:val="0083229A"/>
    <w:rsid w:val="008327ED"/>
    <w:rsid w:val="00832ED8"/>
    <w:rsid w:val="00834E9E"/>
    <w:rsid w:val="00834F67"/>
    <w:rsid w:val="00837219"/>
    <w:rsid w:val="00840C83"/>
    <w:rsid w:val="00840F18"/>
    <w:rsid w:val="008417BF"/>
    <w:rsid w:val="00845159"/>
    <w:rsid w:val="00846919"/>
    <w:rsid w:val="00847667"/>
    <w:rsid w:val="00850E4F"/>
    <w:rsid w:val="008512DE"/>
    <w:rsid w:val="00853467"/>
    <w:rsid w:val="0085363D"/>
    <w:rsid w:val="00853C82"/>
    <w:rsid w:val="00854426"/>
    <w:rsid w:val="00855E05"/>
    <w:rsid w:val="0085610D"/>
    <w:rsid w:val="00856176"/>
    <w:rsid w:val="00856363"/>
    <w:rsid w:val="00860253"/>
    <w:rsid w:val="008612F6"/>
    <w:rsid w:val="008616C8"/>
    <w:rsid w:val="00861E03"/>
    <w:rsid w:val="0086292D"/>
    <w:rsid w:val="00862CBF"/>
    <w:rsid w:val="00862D9A"/>
    <w:rsid w:val="00864435"/>
    <w:rsid w:val="00865D07"/>
    <w:rsid w:val="00866AA7"/>
    <w:rsid w:val="0086756E"/>
    <w:rsid w:val="00867623"/>
    <w:rsid w:val="0086770C"/>
    <w:rsid w:val="008679A4"/>
    <w:rsid w:val="00867DC6"/>
    <w:rsid w:val="00872DD1"/>
    <w:rsid w:val="00874942"/>
    <w:rsid w:val="0087527A"/>
    <w:rsid w:val="0087644F"/>
    <w:rsid w:val="00876FEE"/>
    <w:rsid w:val="008772C1"/>
    <w:rsid w:val="00880689"/>
    <w:rsid w:val="008815BE"/>
    <w:rsid w:val="00882B9C"/>
    <w:rsid w:val="00882BD2"/>
    <w:rsid w:val="00883915"/>
    <w:rsid w:val="008843E3"/>
    <w:rsid w:val="00890FB4"/>
    <w:rsid w:val="00891895"/>
    <w:rsid w:val="008943E4"/>
    <w:rsid w:val="0089539D"/>
    <w:rsid w:val="0089616D"/>
    <w:rsid w:val="00896EFA"/>
    <w:rsid w:val="00897333"/>
    <w:rsid w:val="008975FF"/>
    <w:rsid w:val="00897AB1"/>
    <w:rsid w:val="008A04FF"/>
    <w:rsid w:val="008A0695"/>
    <w:rsid w:val="008A11CD"/>
    <w:rsid w:val="008A1795"/>
    <w:rsid w:val="008A2130"/>
    <w:rsid w:val="008A2494"/>
    <w:rsid w:val="008A3473"/>
    <w:rsid w:val="008A44FC"/>
    <w:rsid w:val="008A5BCA"/>
    <w:rsid w:val="008A635B"/>
    <w:rsid w:val="008A6A4A"/>
    <w:rsid w:val="008A6A99"/>
    <w:rsid w:val="008A6CE0"/>
    <w:rsid w:val="008A6DBC"/>
    <w:rsid w:val="008A7AF6"/>
    <w:rsid w:val="008B10BF"/>
    <w:rsid w:val="008B1390"/>
    <w:rsid w:val="008B1484"/>
    <w:rsid w:val="008B1FC1"/>
    <w:rsid w:val="008B200C"/>
    <w:rsid w:val="008B26C4"/>
    <w:rsid w:val="008B3C23"/>
    <w:rsid w:val="008B40FC"/>
    <w:rsid w:val="008B512C"/>
    <w:rsid w:val="008B5847"/>
    <w:rsid w:val="008B5CB3"/>
    <w:rsid w:val="008B6C95"/>
    <w:rsid w:val="008B7467"/>
    <w:rsid w:val="008C135D"/>
    <w:rsid w:val="008C2C8B"/>
    <w:rsid w:val="008C460B"/>
    <w:rsid w:val="008C6513"/>
    <w:rsid w:val="008C6727"/>
    <w:rsid w:val="008C6C49"/>
    <w:rsid w:val="008C6CE5"/>
    <w:rsid w:val="008C70DE"/>
    <w:rsid w:val="008C7A1C"/>
    <w:rsid w:val="008C7DC3"/>
    <w:rsid w:val="008D0B84"/>
    <w:rsid w:val="008D0FEE"/>
    <w:rsid w:val="008D2E2A"/>
    <w:rsid w:val="008D5AC9"/>
    <w:rsid w:val="008D74B1"/>
    <w:rsid w:val="008E0802"/>
    <w:rsid w:val="008E20AD"/>
    <w:rsid w:val="008E2449"/>
    <w:rsid w:val="008E4739"/>
    <w:rsid w:val="008E4830"/>
    <w:rsid w:val="008E6F91"/>
    <w:rsid w:val="008E775F"/>
    <w:rsid w:val="008E7F4D"/>
    <w:rsid w:val="008F16A0"/>
    <w:rsid w:val="008F19AA"/>
    <w:rsid w:val="008F204C"/>
    <w:rsid w:val="008F2099"/>
    <w:rsid w:val="008F2720"/>
    <w:rsid w:val="008F359A"/>
    <w:rsid w:val="008F37B8"/>
    <w:rsid w:val="008F3F65"/>
    <w:rsid w:val="008F40DB"/>
    <w:rsid w:val="008F58B0"/>
    <w:rsid w:val="008F5ADA"/>
    <w:rsid w:val="008F70D6"/>
    <w:rsid w:val="00900F29"/>
    <w:rsid w:val="00901CB3"/>
    <w:rsid w:val="0090235D"/>
    <w:rsid w:val="00902499"/>
    <w:rsid w:val="00903BF1"/>
    <w:rsid w:val="00904D85"/>
    <w:rsid w:val="00905484"/>
    <w:rsid w:val="00905F83"/>
    <w:rsid w:val="009064D8"/>
    <w:rsid w:val="009077C5"/>
    <w:rsid w:val="0091004C"/>
    <w:rsid w:val="00913715"/>
    <w:rsid w:val="00913C17"/>
    <w:rsid w:val="00914150"/>
    <w:rsid w:val="0091443B"/>
    <w:rsid w:val="00914E7D"/>
    <w:rsid w:val="009151AC"/>
    <w:rsid w:val="00916080"/>
    <w:rsid w:val="00920E31"/>
    <w:rsid w:val="009220FA"/>
    <w:rsid w:val="00922CAF"/>
    <w:rsid w:val="00924C7E"/>
    <w:rsid w:val="0092506B"/>
    <w:rsid w:val="0092518D"/>
    <w:rsid w:val="00925F3D"/>
    <w:rsid w:val="0093014A"/>
    <w:rsid w:val="00930558"/>
    <w:rsid w:val="00931851"/>
    <w:rsid w:val="00932C47"/>
    <w:rsid w:val="00933C92"/>
    <w:rsid w:val="00937B0B"/>
    <w:rsid w:val="00940242"/>
    <w:rsid w:val="0094043C"/>
    <w:rsid w:val="009407F4"/>
    <w:rsid w:val="0094129D"/>
    <w:rsid w:val="00941D0E"/>
    <w:rsid w:val="00942051"/>
    <w:rsid w:val="009424F9"/>
    <w:rsid w:val="00942FED"/>
    <w:rsid w:val="009446D2"/>
    <w:rsid w:val="009452B1"/>
    <w:rsid w:val="009455B0"/>
    <w:rsid w:val="009457C1"/>
    <w:rsid w:val="009508CF"/>
    <w:rsid w:val="00950A87"/>
    <w:rsid w:val="00954028"/>
    <w:rsid w:val="00954B21"/>
    <w:rsid w:val="00954B6F"/>
    <w:rsid w:val="0095507C"/>
    <w:rsid w:val="00955748"/>
    <w:rsid w:val="00955C96"/>
    <w:rsid w:val="00955DF7"/>
    <w:rsid w:val="009561B0"/>
    <w:rsid w:val="009573F3"/>
    <w:rsid w:val="009610A2"/>
    <w:rsid w:val="00962DA1"/>
    <w:rsid w:val="00964331"/>
    <w:rsid w:val="00965CC2"/>
    <w:rsid w:val="00967510"/>
    <w:rsid w:val="00967CCB"/>
    <w:rsid w:val="00973D89"/>
    <w:rsid w:val="0097623D"/>
    <w:rsid w:val="00976AE8"/>
    <w:rsid w:val="0097750D"/>
    <w:rsid w:val="009804A4"/>
    <w:rsid w:val="00980AF4"/>
    <w:rsid w:val="0098257C"/>
    <w:rsid w:val="009834BB"/>
    <w:rsid w:val="0098375E"/>
    <w:rsid w:val="00984923"/>
    <w:rsid w:val="0098604E"/>
    <w:rsid w:val="00990616"/>
    <w:rsid w:val="00990A6B"/>
    <w:rsid w:val="00994A0E"/>
    <w:rsid w:val="00995150"/>
    <w:rsid w:val="00995705"/>
    <w:rsid w:val="00995FC6"/>
    <w:rsid w:val="009960C9"/>
    <w:rsid w:val="009966C7"/>
    <w:rsid w:val="00996DF8"/>
    <w:rsid w:val="00997EEB"/>
    <w:rsid w:val="00997F57"/>
    <w:rsid w:val="009A3748"/>
    <w:rsid w:val="009A3ACF"/>
    <w:rsid w:val="009A483D"/>
    <w:rsid w:val="009A500A"/>
    <w:rsid w:val="009A70F1"/>
    <w:rsid w:val="009A7AA2"/>
    <w:rsid w:val="009B0AE6"/>
    <w:rsid w:val="009B0EF8"/>
    <w:rsid w:val="009B26A3"/>
    <w:rsid w:val="009B29E6"/>
    <w:rsid w:val="009B50B4"/>
    <w:rsid w:val="009B5151"/>
    <w:rsid w:val="009B6101"/>
    <w:rsid w:val="009B6836"/>
    <w:rsid w:val="009B6CF9"/>
    <w:rsid w:val="009C10C2"/>
    <w:rsid w:val="009C1D73"/>
    <w:rsid w:val="009C3D33"/>
    <w:rsid w:val="009C4F61"/>
    <w:rsid w:val="009C5A5C"/>
    <w:rsid w:val="009C79CF"/>
    <w:rsid w:val="009D1216"/>
    <w:rsid w:val="009D40BF"/>
    <w:rsid w:val="009D4A42"/>
    <w:rsid w:val="009D5640"/>
    <w:rsid w:val="009D5E3A"/>
    <w:rsid w:val="009D7EAA"/>
    <w:rsid w:val="009E0001"/>
    <w:rsid w:val="009E02FB"/>
    <w:rsid w:val="009E0ECB"/>
    <w:rsid w:val="009E0FFF"/>
    <w:rsid w:val="009E1036"/>
    <w:rsid w:val="009E10F9"/>
    <w:rsid w:val="009E1207"/>
    <w:rsid w:val="009E12FF"/>
    <w:rsid w:val="009E3AE2"/>
    <w:rsid w:val="009E3C21"/>
    <w:rsid w:val="009E404E"/>
    <w:rsid w:val="009E4541"/>
    <w:rsid w:val="009E5F1C"/>
    <w:rsid w:val="009E7EFA"/>
    <w:rsid w:val="009E7F86"/>
    <w:rsid w:val="009F00C8"/>
    <w:rsid w:val="009F0BFF"/>
    <w:rsid w:val="009F0D97"/>
    <w:rsid w:val="009F191E"/>
    <w:rsid w:val="009F236C"/>
    <w:rsid w:val="009F29C9"/>
    <w:rsid w:val="009F3189"/>
    <w:rsid w:val="009F32EF"/>
    <w:rsid w:val="009F4967"/>
    <w:rsid w:val="009F4F07"/>
    <w:rsid w:val="009F5AEA"/>
    <w:rsid w:val="009F5CC5"/>
    <w:rsid w:val="009F5F6D"/>
    <w:rsid w:val="009F78E4"/>
    <w:rsid w:val="00A003F5"/>
    <w:rsid w:val="00A00590"/>
    <w:rsid w:val="00A00989"/>
    <w:rsid w:val="00A00B13"/>
    <w:rsid w:val="00A00F88"/>
    <w:rsid w:val="00A01CDC"/>
    <w:rsid w:val="00A01FAF"/>
    <w:rsid w:val="00A032CD"/>
    <w:rsid w:val="00A0332E"/>
    <w:rsid w:val="00A05899"/>
    <w:rsid w:val="00A05AD0"/>
    <w:rsid w:val="00A12772"/>
    <w:rsid w:val="00A13FAB"/>
    <w:rsid w:val="00A1408B"/>
    <w:rsid w:val="00A15CB0"/>
    <w:rsid w:val="00A1642F"/>
    <w:rsid w:val="00A17185"/>
    <w:rsid w:val="00A171F8"/>
    <w:rsid w:val="00A21C1F"/>
    <w:rsid w:val="00A22067"/>
    <w:rsid w:val="00A22D76"/>
    <w:rsid w:val="00A2368F"/>
    <w:rsid w:val="00A25223"/>
    <w:rsid w:val="00A25E77"/>
    <w:rsid w:val="00A268EC"/>
    <w:rsid w:val="00A26F00"/>
    <w:rsid w:val="00A27300"/>
    <w:rsid w:val="00A27991"/>
    <w:rsid w:val="00A27CED"/>
    <w:rsid w:val="00A32A02"/>
    <w:rsid w:val="00A32B22"/>
    <w:rsid w:val="00A338F4"/>
    <w:rsid w:val="00A3397D"/>
    <w:rsid w:val="00A3662E"/>
    <w:rsid w:val="00A37AFE"/>
    <w:rsid w:val="00A4006E"/>
    <w:rsid w:val="00A42891"/>
    <w:rsid w:val="00A433D6"/>
    <w:rsid w:val="00A45D01"/>
    <w:rsid w:val="00A4719D"/>
    <w:rsid w:val="00A479CA"/>
    <w:rsid w:val="00A500CB"/>
    <w:rsid w:val="00A51B7C"/>
    <w:rsid w:val="00A51B95"/>
    <w:rsid w:val="00A526F0"/>
    <w:rsid w:val="00A52992"/>
    <w:rsid w:val="00A52E31"/>
    <w:rsid w:val="00A53484"/>
    <w:rsid w:val="00A5493C"/>
    <w:rsid w:val="00A556DA"/>
    <w:rsid w:val="00A55ED6"/>
    <w:rsid w:val="00A56CB6"/>
    <w:rsid w:val="00A578F8"/>
    <w:rsid w:val="00A60716"/>
    <w:rsid w:val="00A60AB1"/>
    <w:rsid w:val="00A60BA9"/>
    <w:rsid w:val="00A61063"/>
    <w:rsid w:val="00A61556"/>
    <w:rsid w:val="00A6167C"/>
    <w:rsid w:val="00A61E2D"/>
    <w:rsid w:val="00A61EA7"/>
    <w:rsid w:val="00A635E8"/>
    <w:rsid w:val="00A64FF2"/>
    <w:rsid w:val="00A65AD6"/>
    <w:rsid w:val="00A67145"/>
    <w:rsid w:val="00A67887"/>
    <w:rsid w:val="00A67C7E"/>
    <w:rsid w:val="00A70C50"/>
    <w:rsid w:val="00A70EAE"/>
    <w:rsid w:val="00A710DD"/>
    <w:rsid w:val="00A720A0"/>
    <w:rsid w:val="00A728CD"/>
    <w:rsid w:val="00A72BBE"/>
    <w:rsid w:val="00A75E4A"/>
    <w:rsid w:val="00A7628D"/>
    <w:rsid w:val="00A76E1B"/>
    <w:rsid w:val="00A776D1"/>
    <w:rsid w:val="00A811DD"/>
    <w:rsid w:val="00A8273C"/>
    <w:rsid w:val="00A83118"/>
    <w:rsid w:val="00A83324"/>
    <w:rsid w:val="00A87C3C"/>
    <w:rsid w:val="00A87EC0"/>
    <w:rsid w:val="00A91C9F"/>
    <w:rsid w:val="00A92230"/>
    <w:rsid w:val="00A934D8"/>
    <w:rsid w:val="00A936E1"/>
    <w:rsid w:val="00A9383B"/>
    <w:rsid w:val="00A950CA"/>
    <w:rsid w:val="00A9609A"/>
    <w:rsid w:val="00AA073C"/>
    <w:rsid w:val="00AA0BC0"/>
    <w:rsid w:val="00AA4787"/>
    <w:rsid w:val="00AA47EB"/>
    <w:rsid w:val="00AA688E"/>
    <w:rsid w:val="00AB0078"/>
    <w:rsid w:val="00AB06FB"/>
    <w:rsid w:val="00AB0916"/>
    <w:rsid w:val="00AB12F3"/>
    <w:rsid w:val="00AB1AA0"/>
    <w:rsid w:val="00AB1EF7"/>
    <w:rsid w:val="00AB47F7"/>
    <w:rsid w:val="00AB6FCB"/>
    <w:rsid w:val="00AB7894"/>
    <w:rsid w:val="00AC133D"/>
    <w:rsid w:val="00AC1F88"/>
    <w:rsid w:val="00AC2EA8"/>
    <w:rsid w:val="00AC500C"/>
    <w:rsid w:val="00AC50EA"/>
    <w:rsid w:val="00AC5562"/>
    <w:rsid w:val="00AC5B40"/>
    <w:rsid w:val="00AC692B"/>
    <w:rsid w:val="00AC757B"/>
    <w:rsid w:val="00AD0E9A"/>
    <w:rsid w:val="00AD0F2F"/>
    <w:rsid w:val="00AD14F8"/>
    <w:rsid w:val="00AD1FDC"/>
    <w:rsid w:val="00AD3B21"/>
    <w:rsid w:val="00AD4039"/>
    <w:rsid w:val="00AD43BC"/>
    <w:rsid w:val="00AD43D0"/>
    <w:rsid w:val="00AD569B"/>
    <w:rsid w:val="00AE1405"/>
    <w:rsid w:val="00AE1535"/>
    <w:rsid w:val="00AE1838"/>
    <w:rsid w:val="00AE20C5"/>
    <w:rsid w:val="00AE3472"/>
    <w:rsid w:val="00AE582E"/>
    <w:rsid w:val="00AE6530"/>
    <w:rsid w:val="00AE66A4"/>
    <w:rsid w:val="00AE7B1B"/>
    <w:rsid w:val="00AF132D"/>
    <w:rsid w:val="00AF1574"/>
    <w:rsid w:val="00AF3734"/>
    <w:rsid w:val="00AF43B5"/>
    <w:rsid w:val="00AF5351"/>
    <w:rsid w:val="00AF57C3"/>
    <w:rsid w:val="00AF628B"/>
    <w:rsid w:val="00AF6A69"/>
    <w:rsid w:val="00AF6A9F"/>
    <w:rsid w:val="00AF73DB"/>
    <w:rsid w:val="00B00964"/>
    <w:rsid w:val="00B00A17"/>
    <w:rsid w:val="00B00E3F"/>
    <w:rsid w:val="00B05643"/>
    <w:rsid w:val="00B05A78"/>
    <w:rsid w:val="00B05D9E"/>
    <w:rsid w:val="00B06410"/>
    <w:rsid w:val="00B06DF3"/>
    <w:rsid w:val="00B06E32"/>
    <w:rsid w:val="00B073BA"/>
    <w:rsid w:val="00B11528"/>
    <w:rsid w:val="00B1178F"/>
    <w:rsid w:val="00B117B8"/>
    <w:rsid w:val="00B126CD"/>
    <w:rsid w:val="00B13AF4"/>
    <w:rsid w:val="00B14942"/>
    <w:rsid w:val="00B1495C"/>
    <w:rsid w:val="00B15B8B"/>
    <w:rsid w:val="00B162C0"/>
    <w:rsid w:val="00B16578"/>
    <w:rsid w:val="00B16CD0"/>
    <w:rsid w:val="00B16D4C"/>
    <w:rsid w:val="00B1723F"/>
    <w:rsid w:val="00B2098A"/>
    <w:rsid w:val="00B20C75"/>
    <w:rsid w:val="00B20FDB"/>
    <w:rsid w:val="00B22F61"/>
    <w:rsid w:val="00B240BF"/>
    <w:rsid w:val="00B2469C"/>
    <w:rsid w:val="00B253AB"/>
    <w:rsid w:val="00B30396"/>
    <w:rsid w:val="00B31F70"/>
    <w:rsid w:val="00B3258D"/>
    <w:rsid w:val="00B33CAB"/>
    <w:rsid w:val="00B35581"/>
    <w:rsid w:val="00B360B1"/>
    <w:rsid w:val="00B36395"/>
    <w:rsid w:val="00B36718"/>
    <w:rsid w:val="00B369AF"/>
    <w:rsid w:val="00B36ADB"/>
    <w:rsid w:val="00B37548"/>
    <w:rsid w:val="00B405B1"/>
    <w:rsid w:val="00B40988"/>
    <w:rsid w:val="00B4245F"/>
    <w:rsid w:val="00B42B15"/>
    <w:rsid w:val="00B44C62"/>
    <w:rsid w:val="00B44F6F"/>
    <w:rsid w:val="00B45AF4"/>
    <w:rsid w:val="00B46177"/>
    <w:rsid w:val="00B46BFF"/>
    <w:rsid w:val="00B51137"/>
    <w:rsid w:val="00B533DA"/>
    <w:rsid w:val="00B548A3"/>
    <w:rsid w:val="00B55170"/>
    <w:rsid w:val="00B551E8"/>
    <w:rsid w:val="00B5566D"/>
    <w:rsid w:val="00B56454"/>
    <w:rsid w:val="00B568A0"/>
    <w:rsid w:val="00B57922"/>
    <w:rsid w:val="00B60634"/>
    <w:rsid w:val="00B60AB9"/>
    <w:rsid w:val="00B61F00"/>
    <w:rsid w:val="00B61FC2"/>
    <w:rsid w:val="00B626A7"/>
    <w:rsid w:val="00B64DA3"/>
    <w:rsid w:val="00B656B1"/>
    <w:rsid w:val="00B66270"/>
    <w:rsid w:val="00B66655"/>
    <w:rsid w:val="00B67C26"/>
    <w:rsid w:val="00B67CDE"/>
    <w:rsid w:val="00B72E48"/>
    <w:rsid w:val="00B74131"/>
    <w:rsid w:val="00B76168"/>
    <w:rsid w:val="00B81026"/>
    <w:rsid w:val="00B82D68"/>
    <w:rsid w:val="00B82F4C"/>
    <w:rsid w:val="00B83CC5"/>
    <w:rsid w:val="00B84EE1"/>
    <w:rsid w:val="00B86CDF"/>
    <w:rsid w:val="00B86DD7"/>
    <w:rsid w:val="00B87C98"/>
    <w:rsid w:val="00B9001E"/>
    <w:rsid w:val="00B90855"/>
    <w:rsid w:val="00B91FBF"/>
    <w:rsid w:val="00B9249B"/>
    <w:rsid w:val="00B926CE"/>
    <w:rsid w:val="00B92E8B"/>
    <w:rsid w:val="00B9465C"/>
    <w:rsid w:val="00B949C3"/>
    <w:rsid w:val="00B94B01"/>
    <w:rsid w:val="00B94E3E"/>
    <w:rsid w:val="00B953DD"/>
    <w:rsid w:val="00B95F40"/>
    <w:rsid w:val="00B96866"/>
    <w:rsid w:val="00B97032"/>
    <w:rsid w:val="00B97466"/>
    <w:rsid w:val="00BA0418"/>
    <w:rsid w:val="00BA210D"/>
    <w:rsid w:val="00BA2488"/>
    <w:rsid w:val="00BA2969"/>
    <w:rsid w:val="00BA2D18"/>
    <w:rsid w:val="00BA32A4"/>
    <w:rsid w:val="00BA354A"/>
    <w:rsid w:val="00BA3AAF"/>
    <w:rsid w:val="00BA3C40"/>
    <w:rsid w:val="00BA4BD0"/>
    <w:rsid w:val="00BA740F"/>
    <w:rsid w:val="00BA7638"/>
    <w:rsid w:val="00BA773A"/>
    <w:rsid w:val="00BB0868"/>
    <w:rsid w:val="00BB0D81"/>
    <w:rsid w:val="00BB323D"/>
    <w:rsid w:val="00BB41D1"/>
    <w:rsid w:val="00BB5B6A"/>
    <w:rsid w:val="00BB60B9"/>
    <w:rsid w:val="00BB77D8"/>
    <w:rsid w:val="00BB7AA2"/>
    <w:rsid w:val="00BB7F71"/>
    <w:rsid w:val="00BB7F8C"/>
    <w:rsid w:val="00BC09DA"/>
    <w:rsid w:val="00BC2063"/>
    <w:rsid w:val="00BC3D88"/>
    <w:rsid w:val="00BC4485"/>
    <w:rsid w:val="00BC610E"/>
    <w:rsid w:val="00BC66D1"/>
    <w:rsid w:val="00BC77C9"/>
    <w:rsid w:val="00BD12B0"/>
    <w:rsid w:val="00BD1A9D"/>
    <w:rsid w:val="00BD256C"/>
    <w:rsid w:val="00BD53C4"/>
    <w:rsid w:val="00BD6C65"/>
    <w:rsid w:val="00BD720B"/>
    <w:rsid w:val="00BD7FF2"/>
    <w:rsid w:val="00BE01B4"/>
    <w:rsid w:val="00BE25AC"/>
    <w:rsid w:val="00BE408A"/>
    <w:rsid w:val="00BE4F71"/>
    <w:rsid w:val="00BE5927"/>
    <w:rsid w:val="00BE5952"/>
    <w:rsid w:val="00BE5CD0"/>
    <w:rsid w:val="00BE5ED0"/>
    <w:rsid w:val="00BE6377"/>
    <w:rsid w:val="00BE6588"/>
    <w:rsid w:val="00BE7104"/>
    <w:rsid w:val="00BE7C41"/>
    <w:rsid w:val="00BF2543"/>
    <w:rsid w:val="00BF5887"/>
    <w:rsid w:val="00BF6C2F"/>
    <w:rsid w:val="00BF7415"/>
    <w:rsid w:val="00BF7934"/>
    <w:rsid w:val="00BF7D5F"/>
    <w:rsid w:val="00C00FB7"/>
    <w:rsid w:val="00C01B03"/>
    <w:rsid w:val="00C01CB9"/>
    <w:rsid w:val="00C02721"/>
    <w:rsid w:val="00C0288F"/>
    <w:rsid w:val="00C040CE"/>
    <w:rsid w:val="00C0696E"/>
    <w:rsid w:val="00C07023"/>
    <w:rsid w:val="00C109B4"/>
    <w:rsid w:val="00C10F9C"/>
    <w:rsid w:val="00C11657"/>
    <w:rsid w:val="00C12318"/>
    <w:rsid w:val="00C137A9"/>
    <w:rsid w:val="00C14D88"/>
    <w:rsid w:val="00C16670"/>
    <w:rsid w:val="00C16FB2"/>
    <w:rsid w:val="00C17F84"/>
    <w:rsid w:val="00C2207B"/>
    <w:rsid w:val="00C2228D"/>
    <w:rsid w:val="00C23891"/>
    <w:rsid w:val="00C2457C"/>
    <w:rsid w:val="00C2736B"/>
    <w:rsid w:val="00C30148"/>
    <w:rsid w:val="00C30A32"/>
    <w:rsid w:val="00C31A73"/>
    <w:rsid w:val="00C33C3A"/>
    <w:rsid w:val="00C42AAD"/>
    <w:rsid w:val="00C432F1"/>
    <w:rsid w:val="00C447A9"/>
    <w:rsid w:val="00C45B0F"/>
    <w:rsid w:val="00C50F48"/>
    <w:rsid w:val="00C50F67"/>
    <w:rsid w:val="00C52D8C"/>
    <w:rsid w:val="00C5311A"/>
    <w:rsid w:val="00C5319C"/>
    <w:rsid w:val="00C53347"/>
    <w:rsid w:val="00C55527"/>
    <w:rsid w:val="00C5587B"/>
    <w:rsid w:val="00C61FE9"/>
    <w:rsid w:val="00C63415"/>
    <w:rsid w:val="00C6462C"/>
    <w:rsid w:val="00C649FB"/>
    <w:rsid w:val="00C663A1"/>
    <w:rsid w:val="00C6659D"/>
    <w:rsid w:val="00C702A6"/>
    <w:rsid w:val="00C72BC5"/>
    <w:rsid w:val="00C72EE5"/>
    <w:rsid w:val="00C73150"/>
    <w:rsid w:val="00C7392E"/>
    <w:rsid w:val="00C74200"/>
    <w:rsid w:val="00C748B4"/>
    <w:rsid w:val="00C748B8"/>
    <w:rsid w:val="00C756EC"/>
    <w:rsid w:val="00C759F5"/>
    <w:rsid w:val="00C775F7"/>
    <w:rsid w:val="00C77695"/>
    <w:rsid w:val="00C77AF5"/>
    <w:rsid w:val="00C80533"/>
    <w:rsid w:val="00C8318D"/>
    <w:rsid w:val="00C845CF"/>
    <w:rsid w:val="00C85355"/>
    <w:rsid w:val="00C8613E"/>
    <w:rsid w:val="00C8641B"/>
    <w:rsid w:val="00C875C5"/>
    <w:rsid w:val="00C8775F"/>
    <w:rsid w:val="00C90FE5"/>
    <w:rsid w:val="00C91F63"/>
    <w:rsid w:val="00C924BA"/>
    <w:rsid w:val="00C95242"/>
    <w:rsid w:val="00C95D9E"/>
    <w:rsid w:val="00C95E5E"/>
    <w:rsid w:val="00C9698C"/>
    <w:rsid w:val="00CA0269"/>
    <w:rsid w:val="00CA131C"/>
    <w:rsid w:val="00CA264E"/>
    <w:rsid w:val="00CA2717"/>
    <w:rsid w:val="00CA2A0E"/>
    <w:rsid w:val="00CA303D"/>
    <w:rsid w:val="00CA3677"/>
    <w:rsid w:val="00CA3AF9"/>
    <w:rsid w:val="00CA4860"/>
    <w:rsid w:val="00CA4BCF"/>
    <w:rsid w:val="00CA4C1E"/>
    <w:rsid w:val="00CA4F0D"/>
    <w:rsid w:val="00CA561E"/>
    <w:rsid w:val="00CA5D25"/>
    <w:rsid w:val="00CA61B5"/>
    <w:rsid w:val="00CA7398"/>
    <w:rsid w:val="00CB024D"/>
    <w:rsid w:val="00CB1868"/>
    <w:rsid w:val="00CB18B9"/>
    <w:rsid w:val="00CB2852"/>
    <w:rsid w:val="00CB2CA0"/>
    <w:rsid w:val="00CB5511"/>
    <w:rsid w:val="00CB6571"/>
    <w:rsid w:val="00CB6B79"/>
    <w:rsid w:val="00CB6BA3"/>
    <w:rsid w:val="00CB6BD2"/>
    <w:rsid w:val="00CB73B5"/>
    <w:rsid w:val="00CB7837"/>
    <w:rsid w:val="00CC214E"/>
    <w:rsid w:val="00CC3FFF"/>
    <w:rsid w:val="00CC4399"/>
    <w:rsid w:val="00CC46E6"/>
    <w:rsid w:val="00CC4CA3"/>
    <w:rsid w:val="00CC4E40"/>
    <w:rsid w:val="00CD011D"/>
    <w:rsid w:val="00CD14C3"/>
    <w:rsid w:val="00CD317D"/>
    <w:rsid w:val="00CD39A1"/>
    <w:rsid w:val="00CD3A2D"/>
    <w:rsid w:val="00CD565C"/>
    <w:rsid w:val="00CD5F80"/>
    <w:rsid w:val="00CD67BF"/>
    <w:rsid w:val="00CE029F"/>
    <w:rsid w:val="00CE077B"/>
    <w:rsid w:val="00CE0B8E"/>
    <w:rsid w:val="00CE0CE0"/>
    <w:rsid w:val="00CE13E6"/>
    <w:rsid w:val="00CE1680"/>
    <w:rsid w:val="00CE1809"/>
    <w:rsid w:val="00CE2099"/>
    <w:rsid w:val="00CE4496"/>
    <w:rsid w:val="00CE74DD"/>
    <w:rsid w:val="00CE7CFF"/>
    <w:rsid w:val="00CE7E4E"/>
    <w:rsid w:val="00CE7EA7"/>
    <w:rsid w:val="00CF02FD"/>
    <w:rsid w:val="00CF0C62"/>
    <w:rsid w:val="00CF1F35"/>
    <w:rsid w:val="00CF3BEB"/>
    <w:rsid w:val="00CF43D5"/>
    <w:rsid w:val="00CF4868"/>
    <w:rsid w:val="00CF4EE9"/>
    <w:rsid w:val="00CF6F1A"/>
    <w:rsid w:val="00CF700E"/>
    <w:rsid w:val="00CF72C3"/>
    <w:rsid w:val="00D009C1"/>
    <w:rsid w:val="00D01473"/>
    <w:rsid w:val="00D027D1"/>
    <w:rsid w:val="00D03658"/>
    <w:rsid w:val="00D039A9"/>
    <w:rsid w:val="00D03D89"/>
    <w:rsid w:val="00D0490B"/>
    <w:rsid w:val="00D067B3"/>
    <w:rsid w:val="00D10210"/>
    <w:rsid w:val="00D120E4"/>
    <w:rsid w:val="00D12CB4"/>
    <w:rsid w:val="00D12EA7"/>
    <w:rsid w:val="00D13894"/>
    <w:rsid w:val="00D16704"/>
    <w:rsid w:val="00D2082F"/>
    <w:rsid w:val="00D221D4"/>
    <w:rsid w:val="00D23049"/>
    <w:rsid w:val="00D24A9A"/>
    <w:rsid w:val="00D24EAB"/>
    <w:rsid w:val="00D26D51"/>
    <w:rsid w:val="00D27001"/>
    <w:rsid w:val="00D30DB4"/>
    <w:rsid w:val="00D31D7A"/>
    <w:rsid w:val="00D32754"/>
    <w:rsid w:val="00D338A5"/>
    <w:rsid w:val="00D33F2A"/>
    <w:rsid w:val="00D35752"/>
    <w:rsid w:val="00D35F35"/>
    <w:rsid w:val="00D37172"/>
    <w:rsid w:val="00D401DA"/>
    <w:rsid w:val="00D40333"/>
    <w:rsid w:val="00D403E2"/>
    <w:rsid w:val="00D4114C"/>
    <w:rsid w:val="00D42777"/>
    <w:rsid w:val="00D42944"/>
    <w:rsid w:val="00D45095"/>
    <w:rsid w:val="00D458C7"/>
    <w:rsid w:val="00D507BA"/>
    <w:rsid w:val="00D50A49"/>
    <w:rsid w:val="00D53BBD"/>
    <w:rsid w:val="00D54020"/>
    <w:rsid w:val="00D54204"/>
    <w:rsid w:val="00D556BB"/>
    <w:rsid w:val="00D55CBA"/>
    <w:rsid w:val="00D5713C"/>
    <w:rsid w:val="00D57F57"/>
    <w:rsid w:val="00D6055A"/>
    <w:rsid w:val="00D615DF"/>
    <w:rsid w:val="00D622A9"/>
    <w:rsid w:val="00D622E9"/>
    <w:rsid w:val="00D626ED"/>
    <w:rsid w:val="00D64890"/>
    <w:rsid w:val="00D65CEC"/>
    <w:rsid w:val="00D70C64"/>
    <w:rsid w:val="00D70D21"/>
    <w:rsid w:val="00D7125D"/>
    <w:rsid w:val="00D718C1"/>
    <w:rsid w:val="00D732D6"/>
    <w:rsid w:val="00D75845"/>
    <w:rsid w:val="00D762C4"/>
    <w:rsid w:val="00D768B0"/>
    <w:rsid w:val="00D768E5"/>
    <w:rsid w:val="00D772F5"/>
    <w:rsid w:val="00D77CF6"/>
    <w:rsid w:val="00D807AC"/>
    <w:rsid w:val="00D81E7C"/>
    <w:rsid w:val="00D83FC5"/>
    <w:rsid w:val="00D84B1C"/>
    <w:rsid w:val="00D84DAB"/>
    <w:rsid w:val="00D85224"/>
    <w:rsid w:val="00D86271"/>
    <w:rsid w:val="00D8683F"/>
    <w:rsid w:val="00D90F00"/>
    <w:rsid w:val="00D9134F"/>
    <w:rsid w:val="00D921B7"/>
    <w:rsid w:val="00D93048"/>
    <w:rsid w:val="00D9332F"/>
    <w:rsid w:val="00D96037"/>
    <w:rsid w:val="00D96371"/>
    <w:rsid w:val="00D96AED"/>
    <w:rsid w:val="00D96ED1"/>
    <w:rsid w:val="00D97C98"/>
    <w:rsid w:val="00D97CA9"/>
    <w:rsid w:val="00D97EEF"/>
    <w:rsid w:val="00DA03A8"/>
    <w:rsid w:val="00DA040D"/>
    <w:rsid w:val="00DA52AE"/>
    <w:rsid w:val="00DA5EBD"/>
    <w:rsid w:val="00DA6DFD"/>
    <w:rsid w:val="00DB0593"/>
    <w:rsid w:val="00DB1410"/>
    <w:rsid w:val="00DB1B44"/>
    <w:rsid w:val="00DB2131"/>
    <w:rsid w:val="00DB2FDD"/>
    <w:rsid w:val="00DB33B9"/>
    <w:rsid w:val="00DB35FC"/>
    <w:rsid w:val="00DB3C75"/>
    <w:rsid w:val="00DB4234"/>
    <w:rsid w:val="00DB53E4"/>
    <w:rsid w:val="00DB5F51"/>
    <w:rsid w:val="00DB6F02"/>
    <w:rsid w:val="00DB7EA2"/>
    <w:rsid w:val="00DC040A"/>
    <w:rsid w:val="00DC0586"/>
    <w:rsid w:val="00DC0BEB"/>
    <w:rsid w:val="00DC1FF2"/>
    <w:rsid w:val="00DC24E1"/>
    <w:rsid w:val="00DC2F13"/>
    <w:rsid w:val="00DC2F42"/>
    <w:rsid w:val="00DC342B"/>
    <w:rsid w:val="00DC371A"/>
    <w:rsid w:val="00DC4D65"/>
    <w:rsid w:val="00DC6099"/>
    <w:rsid w:val="00DC6457"/>
    <w:rsid w:val="00DC6C81"/>
    <w:rsid w:val="00DC7108"/>
    <w:rsid w:val="00DD07E1"/>
    <w:rsid w:val="00DD313D"/>
    <w:rsid w:val="00DD3641"/>
    <w:rsid w:val="00DD4212"/>
    <w:rsid w:val="00DD486E"/>
    <w:rsid w:val="00DD4FC2"/>
    <w:rsid w:val="00DD537B"/>
    <w:rsid w:val="00DD5F06"/>
    <w:rsid w:val="00DD6851"/>
    <w:rsid w:val="00DD7EE9"/>
    <w:rsid w:val="00DD7FF5"/>
    <w:rsid w:val="00DE218B"/>
    <w:rsid w:val="00DE4212"/>
    <w:rsid w:val="00DE434A"/>
    <w:rsid w:val="00DE4594"/>
    <w:rsid w:val="00DE55B1"/>
    <w:rsid w:val="00DE67CC"/>
    <w:rsid w:val="00DE67D0"/>
    <w:rsid w:val="00DE6B52"/>
    <w:rsid w:val="00DE70A3"/>
    <w:rsid w:val="00DE72BA"/>
    <w:rsid w:val="00DE7345"/>
    <w:rsid w:val="00DE7BAE"/>
    <w:rsid w:val="00DF0E4B"/>
    <w:rsid w:val="00DF1CAD"/>
    <w:rsid w:val="00DF2616"/>
    <w:rsid w:val="00DF478B"/>
    <w:rsid w:val="00DF5028"/>
    <w:rsid w:val="00DF51D2"/>
    <w:rsid w:val="00DF60C9"/>
    <w:rsid w:val="00DF6D41"/>
    <w:rsid w:val="00E01B9B"/>
    <w:rsid w:val="00E02811"/>
    <w:rsid w:val="00E02FB6"/>
    <w:rsid w:val="00E0301D"/>
    <w:rsid w:val="00E038C4"/>
    <w:rsid w:val="00E03F34"/>
    <w:rsid w:val="00E04C27"/>
    <w:rsid w:val="00E05151"/>
    <w:rsid w:val="00E076B5"/>
    <w:rsid w:val="00E0789C"/>
    <w:rsid w:val="00E07AEA"/>
    <w:rsid w:val="00E11D92"/>
    <w:rsid w:val="00E11E10"/>
    <w:rsid w:val="00E12AE4"/>
    <w:rsid w:val="00E12D49"/>
    <w:rsid w:val="00E14514"/>
    <w:rsid w:val="00E14669"/>
    <w:rsid w:val="00E151F1"/>
    <w:rsid w:val="00E16C6D"/>
    <w:rsid w:val="00E1710F"/>
    <w:rsid w:val="00E21818"/>
    <w:rsid w:val="00E24A3F"/>
    <w:rsid w:val="00E26634"/>
    <w:rsid w:val="00E270CD"/>
    <w:rsid w:val="00E30576"/>
    <w:rsid w:val="00E30590"/>
    <w:rsid w:val="00E31608"/>
    <w:rsid w:val="00E317FC"/>
    <w:rsid w:val="00E32B90"/>
    <w:rsid w:val="00E3404F"/>
    <w:rsid w:val="00E34CF6"/>
    <w:rsid w:val="00E34DFD"/>
    <w:rsid w:val="00E34F31"/>
    <w:rsid w:val="00E3542B"/>
    <w:rsid w:val="00E35A9C"/>
    <w:rsid w:val="00E35FAA"/>
    <w:rsid w:val="00E35FE3"/>
    <w:rsid w:val="00E3652C"/>
    <w:rsid w:val="00E366F4"/>
    <w:rsid w:val="00E36CC9"/>
    <w:rsid w:val="00E37240"/>
    <w:rsid w:val="00E37635"/>
    <w:rsid w:val="00E377EA"/>
    <w:rsid w:val="00E413CC"/>
    <w:rsid w:val="00E417D6"/>
    <w:rsid w:val="00E44597"/>
    <w:rsid w:val="00E44CB2"/>
    <w:rsid w:val="00E47864"/>
    <w:rsid w:val="00E47943"/>
    <w:rsid w:val="00E50111"/>
    <w:rsid w:val="00E50A7B"/>
    <w:rsid w:val="00E51243"/>
    <w:rsid w:val="00E51733"/>
    <w:rsid w:val="00E517FA"/>
    <w:rsid w:val="00E53BC9"/>
    <w:rsid w:val="00E5443A"/>
    <w:rsid w:val="00E547EB"/>
    <w:rsid w:val="00E57223"/>
    <w:rsid w:val="00E61AB2"/>
    <w:rsid w:val="00E62EC5"/>
    <w:rsid w:val="00E6336D"/>
    <w:rsid w:val="00E63C96"/>
    <w:rsid w:val="00E642A8"/>
    <w:rsid w:val="00E70B17"/>
    <w:rsid w:val="00E715A3"/>
    <w:rsid w:val="00E73090"/>
    <w:rsid w:val="00E73E84"/>
    <w:rsid w:val="00E746A1"/>
    <w:rsid w:val="00E746D2"/>
    <w:rsid w:val="00E74A89"/>
    <w:rsid w:val="00E7684B"/>
    <w:rsid w:val="00E76CBE"/>
    <w:rsid w:val="00E76FB0"/>
    <w:rsid w:val="00E770C5"/>
    <w:rsid w:val="00E7723F"/>
    <w:rsid w:val="00E8000B"/>
    <w:rsid w:val="00E80184"/>
    <w:rsid w:val="00E801A0"/>
    <w:rsid w:val="00E82093"/>
    <w:rsid w:val="00E82122"/>
    <w:rsid w:val="00E82826"/>
    <w:rsid w:val="00E83AA8"/>
    <w:rsid w:val="00E8544F"/>
    <w:rsid w:val="00E87173"/>
    <w:rsid w:val="00E874AC"/>
    <w:rsid w:val="00E87BE9"/>
    <w:rsid w:val="00E87C8A"/>
    <w:rsid w:val="00E90DAA"/>
    <w:rsid w:val="00E90FD5"/>
    <w:rsid w:val="00E91612"/>
    <w:rsid w:val="00E92C3B"/>
    <w:rsid w:val="00E937B2"/>
    <w:rsid w:val="00E955B5"/>
    <w:rsid w:val="00E96396"/>
    <w:rsid w:val="00E96707"/>
    <w:rsid w:val="00EA08E3"/>
    <w:rsid w:val="00EA11EC"/>
    <w:rsid w:val="00EA226B"/>
    <w:rsid w:val="00EA2309"/>
    <w:rsid w:val="00EA3757"/>
    <w:rsid w:val="00EA5350"/>
    <w:rsid w:val="00EA61E3"/>
    <w:rsid w:val="00EA62DA"/>
    <w:rsid w:val="00EA6501"/>
    <w:rsid w:val="00EB0492"/>
    <w:rsid w:val="00EB1212"/>
    <w:rsid w:val="00EB15AF"/>
    <w:rsid w:val="00EB263B"/>
    <w:rsid w:val="00EB297C"/>
    <w:rsid w:val="00EB3826"/>
    <w:rsid w:val="00EB3A57"/>
    <w:rsid w:val="00EB6963"/>
    <w:rsid w:val="00EB74B0"/>
    <w:rsid w:val="00EC117C"/>
    <w:rsid w:val="00EC186B"/>
    <w:rsid w:val="00EC21A0"/>
    <w:rsid w:val="00EC4434"/>
    <w:rsid w:val="00EC4519"/>
    <w:rsid w:val="00EC4582"/>
    <w:rsid w:val="00EC51F5"/>
    <w:rsid w:val="00EC5612"/>
    <w:rsid w:val="00EC5CA8"/>
    <w:rsid w:val="00EC5E06"/>
    <w:rsid w:val="00EC68D1"/>
    <w:rsid w:val="00EC6FD6"/>
    <w:rsid w:val="00EC7204"/>
    <w:rsid w:val="00ED066D"/>
    <w:rsid w:val="00ED1BCF"/>
    <w:rsid w:val="00ED1DD9"/>
    <w:rsid w:val="00ED1EFD"/>
    <w:rsid w:val="00ED1FE9"/>
    <w:rsid w:val="00ED212B"/>
    <w:rsid w:val="00ED41F2"/>
    <w:rsid w:val="00ED47B8"/>
    <w:rsid w:val="00ED4DA2"/>
    <w:rsid w:val="00ED5146"/>
    <w:rsid w:val="00ED543C"/>
    <w:rsid w:val="00ED6E97"/>
    <w:rsid w:val="00EE01FF"/>
    <w:rsid w:val="00EE17EE"/>
    <w:rsid w:val="00EE259F"/>
    <w:rsid w:val="00EE269C"/>
    <w:rsid w:val="00EE2EF5"/>
    <w:rsid w:val="00EE41E2"/>
    <w:rsid w:val="00EE5299"/>
    <w:rsid w:val="00EE5906"/>
    <w:rsid w:val="00EE7D64"/>
    <w:rsid w:val="00EF0450"/>
    <w:rsid w:val="00EF0722"/>
    <w:rsid w:val="00EF3334"/>
    <w:rsid w:val="00EF4076"/>
    <w:rsid w:val="00EF561B"/>
    <w:rsid w:val="00EF5D78"/>
    <w:rsid w:val="00EF5EE4"/>
    <w:rsid w:val="00EF61A8"/>
    <w:rsid w:val="00EF668B"/>
    <w:rsid w:val="00F00266"/>
    <w:rsid w:val="00F00FD5"/>
    <w:rsid w:val="00F0159D"/>
    <w:rsid w:val="00F01711"/>
    <w:rsid w:val="00F017E9"/>
    <w:rsid w:val="00F02874"/>
    <w:rsid w:val="00F03B52"/>
    <w:rsid w:val="00F05388"/>
    <w:rsid w:val="00F060D6"/>
    <w:rsid w:val="00F06441"/>
    <w:rsid w:val="00F067C6"/>
    <w:rsid w:val="00F06E4F"/>
    <w:rsid w:val="00F07207"/>
    <w:rsid w:val="00F075DF"/>
    <w:rsid w:val="00F07E8A"/>
    <w:rsid w:val="00F132C9"/>
    <w:rsid w:val="00F1397D"/>
    <w:rsid w:val="00F13E60"/>
    <w:rsid w:val="00F1443D"/>
    <w:rsid w:val="00F151A4"/>
    <w:rsid w:val="00F15377"/>
    <w:rsid w:val="00F17093"/>
    <w:rsid w:val="00F173A2"/>
    <w:rsid w:val="00F17474"/>
    <w:rsid w:val="00F174AE"/>
    <w:rsid w:val="00F21BB4"/>
    <w:rsid w:val="00F21C9A"/>
    <w:rsid w:val="00F22A8D"/>
    <w:rsid w:val="00F231A4"/>
    <w:rsid w:val="00F23AC8"/>
    <w:rsid w:val="00F2425A"/>
    <w:rsid w:val="00F2492E"/>
    <w:rsid w:val="00F2494E"/>
    <w:rsid w:val="00F24CD8"/>
    <w:rsid w:val="00F25161"/>
    <w:rsid w:val="00F27A6A"/>
    <w:rsid w:val="00F30456"/>
    <w:rsid w:val="00F30B06"/>
    <w:rsid w:val="00F312C0"/>
    <w:rsid w:val="00F316E7"/>
    <w:rsid w:val="00F318D9"/>
    <w:rsid w:val="00F31B64"/>
    <w:rsid w:val="00F32780"/>
    <w:rsid w:val="00F33368"/>
    <w:rsid w:val="00F333E9"/>
    <w:rsid w:val="00F3475E"/>
    <w:rsid w:val="00F37443"/>
    <w:rsid w:val="00F40068"/>
    <w:rsid w:val="00F400C9"/>
    <w:rsid w:val="00F40773"/>
    <w:rsid w:val="00F416A5"/>
    <w:rsid w:val="00F41E96"/>
    <w:rsid w:val="00F4446F"/>
    <w:rsid w:val="00F4470E"/>
    <w:rsid w:val="00F45132"/>
    <w:rsid w:val="00F45C3D"/>
    <w:rsid w:val="00F50C46"/>
    <w:rsid w:val="00F50E3A"/>
    <w:rsid w:val="00F51832"/>
    <w:rsid w:val="00F532C5"/>
    <w:rsid w:val="00F53768"/>
    <w:rsid w:val="00F53C42"/>
    <w:rsid w:val="00F53F8A"/>
    <w:rsid w:val="00F5431A"/>
    <w:rsid w:val="00F54956"/>
    <w:rsid w:val="00F55DDB"/>
    <w:rsid w:val="00F616F4"/>
    <w:rsid w:val="00F62A58"/>
    <w:rsid w:val="00F62E2A"/>
    <w:rsid w:val="00F63DAC"/>
    <w:rsid w:val="00F640B1"/>
    <w:rsid w:val="00F64D5F"/>
    <w:rsid w:val="00F6555C"/>
    <w:rsid w:val="00F658B9"/>
    <w:rsid w:val="00F66674"/>
    <w:rsid w:val="00F67A4E"/>
    <w:rsid w:val="00F72DCB"/>
    <w:rsid w:val="00F72F84"/>
    <w:rsid w:val="00F74ABD"/>
    <w:rsid w:val="00F753FD"/>
    <w:rsid w:val="00F757E0"/>
    <w:rsid w:val="00F77F7E"/>
    <w:rsid w:val="00F8016E"/>
    <w:rsid w:val="00F8032E"/>
    <w:rsid w:val="00F80FA7"/>
    <w:rsid w:val="00F81D81"/>
    <w:rsid w:val="00F82848"/>
    <w:rsid w:val="00F82DFB"/>
    <w:rsid w:val="00F85B03"/>
    <w:rsid w:val="00F85B27"/>
    <w:rsid w:val="00F85BC4"/>
    <w:rsid w:val="00F86B4E"/>
    <w:rsid w:val="00F8749C"/>
    <w:rsid w:val="00F91B9D"/>
    <w:rsid w:val="00F91EA1"/>
    <w:rsid w:val="00F92C42"/>
    <w:rsid w:val="00F93217"/>
    <w:rsid w:val="00F96210"/>
    <w:rsid w:val="00F965C2"/>
    <w:rsid w:val="00F96F4A"/>
    <w:rsid w:val="00FA0218"/>
    <w:rsid w:val="00FA042E"/>
    <w:rsid w:val="00FA1CF2"/>
    <w:rsid w:val="00FA680B"/>
    <w:rsid w:val="00FA78D9"/>
    <w:rsid w:val="00FB0BE0"/>
    <w:rsid w:val="00FB215F"/>
    <w:rsid w:val="00FB224E"/>
    <w:rsid w:val="00FB3EF5"/>
    <w:rsid w:val="00FB43F9"/>
    <w:rsid w:val="00FB581F"/>
    <w:rsid w:val="00FB5B9C"/>
    <w:rsid w:val="00FB60ED"/>
    <w:rsid w:val="00FC1BC5"/>
    <w:rsid w:val="00FC1C90"/>
    <w:rsid w:val="00FC2DDE"/>
    <w:rsid w:val="00FC3AE5"/>
    <w:rsid w:val="00FC5FB4"/>
    <w:rsid w:val="00FC6844"/>
    <w:rsid w:val="00FC6854"/>
    <w:rsid w:val="00FC6D5B"/>
    <w:rsid w:val="00FC7519"/>
    <w:rsid w:val="00FD201A"/>
    <w:rsid w:val="00FD2707"/>
    <w:rsid w:val="00FD32EC"/>
    <w:rsid w:val="00FD3418"/>
    <w:rsid w:val="00FD34CB"/>
    <w:rsid w:val="00FD3C23"/>
    <w:rsid w:val="00FD63CE"/>
    <w:rsid w:val="00FD6BD1"/>
    <w:rsid w:val="00FE1BFC"/>
    <w:rsid w:val="00FE22BA"/>
    <w:rsid w:val="00FE24AB"/>
    <w:rsid w:val="00FE3B85"/>
    <w:rsid w:val="00FE793C"/>
    <w:rsid w:val="00FF0B0B"/>
    <w:rsid w:val="00FF0B87"/>
    <w:rsid w:val="00FF19A6"/>
    <w:rsid w:val="00FF2BF0"/>
    <w:rsid w:val="00FF4A79"/>
    <w:rsid w:val="00FF5FBF"/>
    <w:rsid w:val="00FF7005"/>
    <w:rsid w:val="00FF7D7D"/>
    <w:rsid w:val="011A1D07"/>
    <w:rsid w:val="03001215"/>
    <w:rsid w:val="08BA7B13"/>
    <w:rsid w:val="0A0F418A"/>
    <w:rsid w:val="0ADA4838"/>
    <w:rsid w:val="0D704E38"/>
    <w:rsid w:val="0E12325D"/>
    <w:rsid w:val="0E525988"/>
    <w:rsid w:val="0E5E2295"/>
    <w:rsid w:val="0F51532A"/>
    <w:rsid w:val="124A06D2"/>
    <w:rsid w:val="14E65F25"/>
    <w:rsid w:val="151253B9"/>
    <w:rsid w:val="15164D9B"/>
    <w:rsid w:val="1813390A"/>
    <w:rsid w:val="196B6CB4"/>
    <w:rsid w:val="19776443"/>
    <w:rsid w:val="1BFE72A7"/>
    <w:rsid w:val="1CB522F8"/>
    <w:rsid w:val="20504CE8"/>
    <w:rsid w:val="20A70665"/>
    <w:rsid w:val="211D3859"/>
    <w:rsid w:val="2153434E"/>
    <w:rsid w:val="225D4C53"/>
    <w:rsid w:val="246C4B9B"/>
    <w:rsid w:val="24CB1FAF"/>
    <w:rsid w:val="24DB46D6"/>
    <w:rsid w:val="25A37BB5"/>
    <w:rsid w:val="25FA7892"/>
    <w:rsid w:val="277461E9"/>
    <w:rsid w:val="278F1B02"/>
    <w:rsid w:val="2900008B"/>
    <w:rsid w:val="2999183C"/>
    <w:rsid w:val="2A2D2151"/>
    <w:rsid w:val="2AF66326"/>
    <w:rsid w:val="30F95345"/>
    <w:rsid w:val="315B4FDE"/>
    <w:rsid w:val="3312677C"/>
    <w:rsid w:val="33356F30"/>
    <w:rsid w:val="33613084"/>
    <w:rsid w:val="33D9061E"/>
    <w:rsid w:val="35F842AF"/>
    <w:rsid w:val="387F1B3D"/>
    <w:rsid w:val="389E286C"/>
    <w:rsid w:val="39A20CF4"/>
    <w:rsid w:val="3B380983"/>
    <w:rsid w:val="3C173ED6"/>
    <w:rsid w:val="3C2E138C"/>
    <w:rsid w:val="3F284BD9"/>
    <w:rsid w:val="3F3266B9"/>
    <w:rsid w:val="415C0879"/>
    <w:rsid w:val="426E7A7B"/>
    <w:rsid w:val="42992638"/>
    <w:rsid w:val="43172B17"/>
    <w:rsid w:val="43637E5A"/>
    <w:rsid w:val="48D47156"/>
    <w:rsid w:val="49BA7FA3"/>
    <w:rsid w:val="4A40680C"/>
    <w:rsid w:val="4E8D6715"/>
    <w:rsid w:val="4FF21DE0"/>
    <w:rsid w:val="50B65BF3"/>
    <w:rsid w:val="545013D8"/>
    <w:rsid w:val="54725C34"/>
    <w:rsid w:val="55344A84"/>
    <w:rsid w:val="556224D3"/>
    <w:rsid w:val="56D8752E"/>
    <w:rsid w:val="58172B6B"/>
    <w:rsid w:val="5C36499B"/>
    <w:rsid w:val="5E2C18BB"/>
    <w:rsid w:val="5F17588D"/>
    <w:rsid w:val="64C34831"/>
    <w:rsid w:val="65A406CF"/>
    <w:rsid w:val="65D63D4F"/>
    <w:rsid w:val="672C2C8E"/>
    <w:rsid w:val="68025474"/>
    <w:rsid w:val="69F109E5"/>
    <w:rsid w:val="6B341B7C"/>
    <w:rsid w:val="6B5B372D"/>
    <w:rsid w:val="6BA47870"/>
    <w:rsid w:val="6C4E17F0"/>
    <w:rsid w:val="6CEB28CD"/>
    <w:rsid w:val="6F102917"/>
    <w:rsid w:val="6F265A26"/>
    <w:rsid w:val="70E67948"/>
    <w:rsid w:val="710572B9"/>
    <w:rsid w:val="73D66F7E"/>
    <w:rsid w:val="75BA1DE0"/>
    <w:rsid w:val="75DC4BA3"/>
    <w:rsid w:val="764760C7"/>
    <w:rsid w:val="76E47B7A"/>
    <w:rsid w:val="774E0913"/>
    <w:rsid w:val="7E4A0D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paragraph" w:styleId="2">
    <w:name w:val="heading 1"/>
    <w:basedOn w:val="1"/>
    <w:next w:val="1"/>
    <w:link w:val="67"/>
    <w:qFormat/>
    <w:uiPriority w:val="0"/>
    <w:pPr>
      <w:autoSpaceDE w:val="0"/>
      <w:autoSpaceDN w:val="0"/>
      <w:adjustRightInd w:val="0"/>
      <w:jc w:val="center"/>
      <w:outlineLvl w:val="0"/>
    </w:pPr>
    <w:rPr>
      <w:rFonts w:ascii="Arial" w:hAnsi="Arial"/>
      <w:color w:val="000000"/>
      <w:kern w:val="0"/>
      <w:sz w:val="44"/>
      <w:szCs w:val="44"/>
      <w:lang w:val="zh-CN"/>
    </w:rPr>
  </w:style>
  <w:style w:type="paragraph" w:styleId="3">
    <w:name w:val="heading 2"/>
    <w:basedOn w:val="1"/>
    <w:next w:val="1"/>
    <w:link w:val="143"/>
    <w:qFormat/>
    <w:uiPriority w:val="0"/>
    <w:pPr>
      <w:autoSpaceDE w:val="0"/>
      <w:autoSpaceDN w:val="0"/>
      <w:adjustRightInd w:val="0"/>
      <w:ind w:left="270" w:hanging="270"/>
      <w:jc w:val="left"/>
      <w:outlineLvl w:val="1"/>
    </w:pPr>
    <w:rPr>
      <w:rFonts w:ascii="Arial" w:hAnsi="Arial"/>
      <w:color w:val="000000"/>
      <w:kern w:val="0"/>
      <w:sz w:val="32"/>
      <w:szCs w:val="32"/>
      <w:lang w:val="zh-CN"/>
    </w:rPr>
  </w:style>
  <w:style w:type="paragraph" w:styleId="4">
    <w:name w:val="heading 3"/>
    <w:basedOn w:val="1"/>
    <w:next w:val="1"/>
    <w:link w:val="102"/>
    <w:qFormat/>
    <w:uiPriority w:val="0"/>
    <w:pPr>
      <w:keepNext/>
      <w:keepLines/>
      <w:spacing w:before="260" w:after="260" w:line="416" w:lineRule="auto"/>
      <w:outlineLvl w:val="2"/>
    </w:pPr>
    <w:rPr>
      <w:b/>
      <w:bCs/>
      <w:sz w:val="32"/>
      <w:szCs w:val="32"/>
    </w:rPr>
  </w:style>
  <w:style w:type="paragraph" w:styleId="5">
    <w:name w:val="heading 4"/>
    <w:basedOn w:val="1"/>
    <w:next w:val="1"/>
    <w:link w:val="64"/>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176"/>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131"/>
    <w:qFormat/>
    <w:uiPriority w:val="0"/>
    <w:pPr>
      <w:keepNext/>
      <w:keepLines/>
      <w:spacing w:before="240" w:after="64" w:line="319" w:lineRule="auto"/>
      <w:outlineLvl w:val="5"/>
    </w:pPr>
    <w:rPr>
      <w:rFonts w:ascii="Calibri" w:hAnsi="Calibri"/>
      <w:sz w:val="18"/>
      <w:szCs w:val="18"/>
    </w:rPr>
  </w:style>
  <w:style w:type="paragraph" w:styleId="8">
    <w:name w:val="heading 7"/>
    <w:basedOn w:val="1"/>
    <w:next w:val="1"/>
    <w:link w:val="68"/>
    <w:qFormat/>
    <w:uiPriority w:val="0"/>
    <w:pPr>
      <w:keepNext/>
      <w:keepLines/>
      <w:spacing w:before="240" w:after="64" w:line="320" w:lineRule="auto"/>
      <w:outlineLvl w:val="6"/>
    </w:pPr>
    <w:rPr>
      <w:b/>
      <w:bCs/>
      <w:sz w:val="24"/>
      <w:szCs w:val="24"/>
    </w:rPr>
  </w:style>
  <w:style w:type="paragraph" w:styleId="9">
    <w:name w:val="heading 8"/>
    <w:basedOn w:val="1"/>
    <w:next w:val="1"/>
    <w:link w:val="139"/>
    <w:qFormat/>
    <w:uiPriority w:val="0"/>
    <w:pPr>
      <w:widowControl/>
      <w:spacing w:after="120" w:line="252" w:lineRule="auto"/>
      <w:jc w:val="center"/>
      <w:outlineLvl w:val="7"/>
    </w:pPr>
    <w:rPr>
      <w:rFonts w:ascii="Cambria" w:hAnsi="Cambria"/>
      <w:caps/>
      <w:spacing w:val="10"/>
      <w:kern w:val="0"/>
      <w:sz w:val="20"/>
      <w:szCs w:val="20"/>
      <w:lang w:eastAsia="en-US"/>
    </w:rPr>
  </w:style>
  <w:style w:type="paragraph" w:styleId="10">
    <w:name w:val="heading 9"/>
    <w:basedOn w:val="1"/>
    <w:next w:val="1"/>
    <w:link w:val="93"/>
    <w:qFormat/>
    <w:uiPriority w:val="0"/>
    <w:pPr>
      <w:widowControl/>
      <w:spacing w:after="120" w:line="252" w:lineRule="auto"/>
      <w:jc w:val="center"/>
      <w:outlineLvl w:val="8"/>
    </w:pPr>
    <w:rPr>
      <w:rFonts w:ascii="Cambria" w:hAnsi="Cambria"/>
      <w:i/>
      <w:iCs/>
      <w:caps/>
      <w:spacing w:val="10"/>
      <w:kern w:val="0"/>
      <w:sz w:val="20"/>
      <w:szCs w:val="20"/>
      <w:lang w:eastAsia="en-US"/>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2520" w:leftChars="1200"/>
    </w:pPr>
    <w:rPr>
      <w:rFonts w:ascii="Calibri" w:hAnsi="Calibri"/>
      <w:sz w:val="21"/>
      <w:szCs w:val="22"/>
    </w:rPr>
  </w:style>
  <w:style w:type="paragraph" w:styleId="12">
    <w:name w:val="Normal Indent"/>
    <w:basedOn w:val="1"/>
    <w:qFormat/>
    <w:uiPriority w:val="0"/>
    <w:pPr>
      <w:ind w:firstLine="420" w:firstLineChars="200"/>
    </w:pPr>
  </w:style>
  <w:style w:type="paragraph" w:styleId="13">
    <w:name w:val="Document Map"/>
    <w:basedOn w:val="1"/>
    <w:link w:val="108"/>
    <w:semiHidden/>
    <w:qFormat/>
    <w:uiPriority w:val="0"/>
    <w:pPr>
      <w:shd w:val="clear" w:color="auto" w:fill="000080"/>
    </w:pPr>
  </w:style>
  <w:style w:type="paragraph" w:styleId="14">
    <w:name w:val="annotation text"/>
    <w:basedOn w:val="1"/>
    <w:link w:val="164"/>
    <w:qFormat/>
    <w:uiPriority w:val="0"/>
    <w:pPr>
      <w:jc w:val="left"/>
    </w:pPr>
    <w:rPr>
      <w:sz w:val="21"/>
      <w:szCs w:val="24"/>
    </w:rPr>
  </w:style>
  <w:style w:type="paragraph" w:styleId="15">
    <w:name w:val="Body Text 3"/>
    <w:basedOn w:val="1"/>
    <w:link w:val="104"/>
    <w:qFormat/>
    <w:uiPriority w:val="0"/>
    <w:pPr>
      <w:spacing w:line="360" w:lineRule="exact"/>
    </w:pPr>
    <w:rPr>
      <w:rFonts w:eastAsia="方正仿宋_GBK"/>
      <w:sz w:val="24"/>
    </w:rPr>
  </w:style>
  <w:style w:type="paragraph" w:styleId="16">
    <w:name w:val="Body Text"/>
    <w:basedOn w:val="1"/>
    <w:link w:val="88"/>
    <w:qFormat/>
    <w:uiPriority w:val="0"/>
    <w:rPr>
      <w:rFonts w:ascii="仿宋_GB2312" w:hAnsi="宋体" w:eastAsia="仿宋_GB2312"/>
      <w:sz w:val="21"/>
      <w:szCs w:val="21"/>
    </w:rPr>
  </w:style>
  <w:style w:type="paragraph" w:styleId="17">
    <w:name w:val="Body Text Indent"/>
    <w:basedOn w:val="1"/>
    <w:link w:val="63"/>
    <w:qFormat/>
    <w:uiPriority w:val="0"/>
    <w:pPr>
      <w:spacing w:line="600" w:lineRule="exact"/>
      <w:ind w:firstLine="640" w:firstLineChars="200"/>
    </w:pPr>
    <w:rPr>
      <w:rFonts w:ascii="楷体_GB2312" w:eastAsia="楷体_GB2312"/>
      <w:sz w:val="32"/>
      <w:szCs w:val="32"/>
    </w:rPr>
  </w:style>
  <w:style w:type="paragraph" w:styleId="18">
    <w:name w:val="List 2"/>
    <w:basedOn w:val="1"/>
    <w:qFormat/>
    <w:uiPriority w:val="0"/>
    <w:pPr>
      <w:ind w:left="100" w:leftChars="200" w:hanging="200" w:hangingChars="200"/>
    </w:pPr>
    <w:rPr>
      <w:sz w:val="21"/>
      <w:szCs w:val="24"/>
    </w:rPr>
  </w:style>
  <w:style w:type="paragraph" w:styleId="19">
    <w:name w:val="Block Text"/>
    <w:basedOn w:val="1"/>
    <w:qFormat/>
    <w:uiPriority w:val="0"/>
    <w:pPr>
      <w:spacing w:line="380" w:lineRule="exact"/>
      <w:ind w:left="1168" w:leftChars="380" w:right="300" w:rightChars="100" w:hanging="28" w:hangingChars="10"/>
    </w:pPr>
    <w:rPr>
      <w:rFonts w:ascii="方正仿宋_GBK" w:eastAsia="方正仿宋_GBK"/>
      <w:sz w:val="28"/>
    </w:rPr>
  </w:style>
  <w:style w:type="paragraph" w:styleId="20">
    <w:name w:val="toc 5"/>
    <w:basedOn w:val="1"/>
    <w:next w:val="1"/>
    <w:unhideWhenUsed/>
    <w:qFormat/>
    <w:uiPriority w:val="0"/>
    <w:pPr>
      <w:ind w:left="1680" w:leftChars="800"/>
    </w:pPr>
    <w:rPr>
      <w:rFonts w:ascii="Calibri" w:hAnsi="Calibri"/>
      <w:sz w:val="21"/>
      <w:szCs w:val="22"/>
    </w:rPr>
  </w:style>
  <w:style w:type="paragraph" w:styleId="21">
    <w:name w:val="toc 3"/>
    <w:basedOn w:val="1"/>
    <w:next w:val="1"/>
    <w:qFormat/>
    <w:uiPriority w:val="0"/>
    <w:pPr>
      <w:spacing w:line="360" w:lineRule="auto"/>
      <w:ind w:left="350" w:leftChars="350"/>
    </w:pPr>
    <w:rPr>
      <w:rFonts w:eastAsia="仿宋_GB2312"/>
    </w:rPr>
  </w:style>
  <w:style w:type="paragraph" w:styleId="22">
    <w:name w:val="Plain Text"/>
    <w:basedOn w:val="1"/>
    <w:link w:val="157"/>
    <w:qFormat/>
    <w:uiPriority w:val="0"/>
    <w:rPr>
      <w:rFonts w:ascii="宋体" w:hAnsi="Courier New"/>
      <w:sz w:val="21"/>
      <w:szCs w:val="20"/>
    </w:rPr>
  </w:style>
  <w:style w:type="paragraph" w:styleId="23">
    <w:name w:val="toc 8"/>
    <w:basedOn w:val="1"/>
    <w:next w:val="1"/>
    <w:unhideWhenUsed/>
    <w:qFormat/>
    <w:uiPriority w:val="0"/>
    <w:pPr>
      <w:ind w:left="2940" w:leftChars="1400"/>
    </w:pPr>
    <w:rPr>
      <w:rFonts w:ascii="Calibri" w:hAnsi="Calibri"/>
      <w:sz w:val="21"/>
      <w:szCs w:val="22"/>
    </w:rPr>
  </w:style>
  <w:style w:type="paragraph" w:styleId="24">
    <w:name w:val="Date"/>
    <w:basedOn w:val="1"/>
    <w:next w:val="1"/>
    <w:link w:val="112"/>
    <w:qFormat/>
    <w:uiPriority w:val="0"/>
    <w:pPr>
      <w:ind w:left="100" w:leftChars="2500"/>
    </w:pPr>
  </w:style>
  <w:style w:type="paragraph" w:styleId="25">
    <w:name w:val="Body Text Indent 2"/>
    <w:basedOn w:val="1"/>
    <w:link w:val="72"/>
    <w:qFormat/>
    <w:uiPriority w:val="0"/>
    <w:pPr>
      <w:spacing w:line="560" w:lineRule="exact"/>
      <w:ind w:left="1197" w:leftChars="93" w:hanging="918" w:hangingChars="328"/>
    </w:pPr>
    <w:rPr>
      <w:rFonts w:ascii="方正仿宋_GBK" w:eastAsia="方正仿宋_GBK"/>
      <w:color w:val="000000"/>
      <w:sz w:val="28"/>
      <w:szCs w:val="28"/>
    </w:rPr>
  </w:style>
  <w:style w:type="paragraph" w:styleId="26">
    <w:name w:val="Balloon Text"/>
    <w:basedOn w:val="1"/>
    <w:link w:val="149"/>
    <w:semiHidden/>
    <w:qFormat/>
    <w:uiPriority w:val="0"/>
    <w:rPr>
      <w:rFonts w:eastAsia="仿宋_GB2312"/>
      <w:sz w:val="18"/>
      <w:szCs w:val="18"/>
    </w:rPr>
  </w:style>
  <w:style w:type="paragraph" w:styleId="27">
    <w:name w:val="footer"/>
    <w:basedOn w:val="1"/>
    <w:link w:val="65"/>
    <w:qFormat/>
    <w:uiPriority w:val="99"/>
    <w:pPr>
      <w:tabs>
        <w:tab w:val="center" w:pos="4153"/>
        <w:tab w:val="right" w:pos="8306"/>
      </w:tabs>
      <w:snapToGrid w:val="0"/>
      <w:jc w:val="left"/>
    </w:pPr>
    <w:rPr>
      <w:sz w:val="18"/>
      <w:szCs w:val="18"/>
    </w:rPr>
  </w:style>
  <w:style w:type="paragraph" w:styleId="28">
    <w:name w:val="header"/>
    <w:basedOn w:val="1"/>
    <w:link w:val="94"/>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spacing w:line="360" w:lineRule="auto"/>
    </w:pPr>
    <w:rPr>
      <w:rFonts w:eastAsia="黑体"/>
    </w:rPr>
  </w:style>
  <w:style w:type="paragraph" w:styleId="30">
    <w:name w:val="toc 4"/>
    <w:basedOn w:val="1"/>
    <w:next w:val="1"/>
    <w:qFormat/>
    <w:uiPriority w:val="0"/>
    <w:pPr>
      <w:spacing w:line="360" w:lineRule="auto"/>
      <w:ind w:left="350" w:leftChars="350"/>
    </w:pPr>
    <w:rPr>
      <w:rFonts w:eastAsia="仿宋_GB2312"/>
    </w:rPr>
  </w:style>
  <w:style w:type="paragraph" w:styleId="31">
    <w:name w:val="Subtitle"/>
    <w:basedOn w:val="1"/>
    <w:link w:val="136"/>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150"/>
    <w:qFormat/>
    <w:uiPriority w:val="0"/>
    <w:pPr>
      <w:snapToGrid w:val="0"/>
      <w:jc w:val="left"/>
    </w:pPr>
    <w:rPr>
      <w:sz w:val="18"/>
      <w:szCs w:val="18"/>
    </w:rPr>
  </w:style>
  <w:style w:type="paragraph" w:styleId="33">
    <w:name w:val="toc 6"/>
    <w:basedOn w:val="1"/>
    <w:next w:val="1"/>
    <w:unhideWhenUsed/>
    <w:qFormat/>
    <w:uiPriority w:val="0"/>
    <w:pPr>
      <w:ind w:left="2100" w:leftChars="1000"/>
    </w:pPr>
    <w:rPr>
      <w:rFonts w:ascii="Calibri" w:hAnsi="Calibri"/>
      <w:sz w:val="21"/>
      <w:szCs w:val="22"/>
    </w:rPr>
  </w:style>
  <w:style w:type="paragraph" w:styleId="34">
    <w:name w:val="Body Text Indent 3"/>
    <w:basedOn w:val="1"/>
    <w:link w:val="118"/>
    <w:qFormat/>
    <w:uiPriority w:val="0"/>
    <w:pPr>
      <w:spacing w:line="560" w:lineRule="exact"/>
      <w:ind w:left="1150" w:leftChars="94" w:hanging="868" w:hangingChars="310"/>
    </w:pPr>
    <w:rPr>
      <w:rFonts w:ascii="方正仿宋_GBK" w:eastAsia="方正仿宋_GBK"/>
      <w:color w:val="000000"/>
      <w:sz w:val="28"/>
      <w:szCs w:val="28"/>
    </w:rPr>
  </w:style>
  <w:style w:type="paragraph" w:styleId="35">
    <w:name w:val="table of figures"/>
    <w:basedOn w:val="1"/>
    <w:next w:val="1"/>
    <w:qFormat/>
    <w:uiPriority w:val="0"/>
    <w:pPr>
      <w:ind w:left="200" w:leftChars="200" w:hanging="200" w:hangingChars="200"/>
    </w:pPr>
  </w:style>
  <w:style w:type="paragraph" w:styleId="36">
    <w:name w:val="toc 2"/>
    <w:basedOn w:val="1"/>
    <w:next w:val="1"/>
    <w:qFormat/>
    <w:uiPriority w:val="0"/>
    <w:pPr>
      <w:spacing w:line="360" w:lineRule="auto"/>
      <w:ind w:left="150" w:leftChars="150"/>
    </w:pPr>
    <w:rPr>
      <w:rFonts w:eastAsia="仿宋_GB2312"/>
    </w:rPr>
  </w:style>
  <w:style w:type="paragraph" w:styleId="37">
    <w:name w:val="toc 9"/>
    <w:basedOn w:val="1"/>
    <w:next w:val="1"/>
    <w:unhideWhenUsed/>
    <w:qFormat/>
    <w:uiPriority w:val="0"/>
    <w:pPr>
      <w:ind w:left="3360" w:leftChars="1600"/>
    </w:pPr>
    <w:rPr>
      <w:rFonts w:ascii="Calibri" w:hAnsi="Calibri"/>
      <w:sz w:val="21"/>
      <w:szCs w:val="22"/>
    </w:rPr>
  </w:style>
  <w:style w:type="paragraph" w:styleId="38">
    <w:name w:val="Body Text 2"/>
    <w:basedOn w:val="1"/>
    <w:link w:val="76"/>
    <w:qFormat/>
    <w:uiPriority w:val="0"/>
    <w:pPr>
      <w:autoSpaceDE w:val="0"/>
      <w:autoSpaceDN w:val="0"/>
      <w:adjustRightInd w:val="0"/>
      <w:spacing w:line="576" w:lineRule="exact"/>
    </w:pPr>
    <w:rPr>
      <w:rFonts w:eastAsia="方正仿宋_GBK"/>
      <w:sz w:val="31"/>
      <w:szCs w:val="32"/>
    </w:rPr>
  </w:style>
  <w:style w:type="paragraph" w:styleId="39">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0">
    <w:name w:val="Normal (Web)"/>
    <w:basedOn w:val="1"/>
    <w:link w:val="116"/>
    <w:qFormat/>
    <w:uiPriority w:val="99"/>
    <w:pPr>
      <w:widowControl/>
      <w:spacing w:before="100" w:beforeAutospacing="1" w:after="100" w:afterAutospacing="1"/>
      <w:jc w:val="left"/>
    </w:pPr>
    <w:rPr>
      <w:rFonts w:ascii="宋体" w:hAnsi="宋体" w:cs="宋体"/>
      <w:kern w:val="0"/>
      <w:sz w:val="24"/>
      <w:szCs w:val="24"/>
    </w:rPr>
  </w:style>
  <w:style w:type="paragraph" w:styleId="41">
    <w:name w:val="Title"/>
    <w:basedOn w:val="1"/>
    <w:next w:val="1"/>
    <w:link w:val="146"/>
    <w:qFormat/>
    <w:uiPriority w:val="0"/>
    <w:pPr>
      <w:spacing w:before="240" w:after="60"/>
      <w:jc w:val="center"/>
      <w:outlineLvl w:val="0"/>
    </w:pPr>
    <w:rPr>
      <w:rFonts w:ascii="等线 Light" w:hAnsi="等线 Light"/>
      <w:b/>
      <w:bCs/>
      <w:sz w:val="32"/>
      <w:szCs w:val="32"/>
    </w:rPr>
  </w:style>
  <w:style w:type="paragraph" w:styleId="42">
    <w:name w:val="annotation subject"/>
    <w:basedOn w:val="14"/>
    <w:next w:val="14"/>
    <w:link w:val="128"/>
    <w:semiHidden/>
    <w:qFormat/>
    <w:uiPriority w:val="0"/>
    <w:rPr>
      <w:b/>
      <w:bCs/>
    </w:rPr>
  </w:style>
  <w:style w:type="paragraph" w:styleId="43">
    <w:name w:val="Body Text First Indent"/>
    <w:basedOn w:val="16"/>
    <w:link w:val="121"/>
    <w:qFormat/>
    <w:uiPriority w:val="0"/>
    <w:pPr>
      <w:spacing w:line="360" w:lineRule="auto"/>
      <w:ind w:firstLine="200" w:firstLineChars="200"/>
    </w:pPr>
    <w:rPr>
      <w:rFonts w:ascii="Calibri" w:hAnsi="Calibri"/>
      <w:sz w:val="32"/>
      <w:szCs w:val="32"/>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Emphasis"/>
    <w:qFormat/>
    <w:uiPriority w:val="0"/>
  </w:style>
  <w:style w:type="character" w:styleId="51">
    <w:name w:val="Hyperlink"/>
    <w:qFormat/>
    <w:uiPriority w:val="0"/>
    <w:rPr>
      <w:color w:val="0000FF"/>
      <w:u w:val="single"/>
    </w:rPr>
  </w:style>
  <w:style w:type="character" w:styleId="52">
    <w:name w:val="annotation reference"/>
    <w:qFormat/>
    <w:uiPriority w:val="0"/>
    <w:rPr>
      <w:sz w:val="21"/>
      <w:szCs w:val="21"/>
    </w:rPr>
  </w:style>
  <w:style w:type="character" w:customStyle="1" w:styleId="53">
    <w:name w:val="样式2 Char"/>
    <w:link w:val="54"/>
    <w:qFormat/>
    <w:uiPriority w:val="0"/>
    <w:rPr>
      <w:rFonts w:ascii="方正楷体_GBK" w:eastAsia="方正楷体_GBK"/>
      <w:snapToGrid w:val="0"/>
      <w:sz w:val="32"/>
      <w:szCs w:val="32"/>
    </w:rPr>
  </w:style>
  <w:style w:type="paragraph" w:customStyle="1" w:styleId="54">
    <w:name w:val="样式2"/>
    <w:basedOn w:val="1"/>
    <w:link w:val="53"/>
    <w:qFormat/>
    <w:uiPriority w:val="0"/>
    <w:pPr>
      <w:adjustRightInd w:val="0"/>
      <w:snapToGrid w:val="0"/>
      <w:spacing w:line="590" w:lineRule="exact"/>
      <w:ind w:firstLine="640" w:firstLineChars="200"/>
    </w:pPr>
    <w:rPr>
      <w:rFonts w:ascii="方正楷体_GBK" w:eastAsia="方正楷体_GBK"/>
      <w:snapToGrid w:val="0"/>
      <w:kern w:val="0"/>
      <w:sz w:val="32"/>
      <w:szCs w:val="32"/>
    </w:rPr>
  </w:style>
  <w:style w:type="character" w:customStyle="1" w:styleId="55">
    <w:name w:val="正文文本 (2)_"/>
    <w:link w:val="56"/>
    <w:qFormat/>
    <w:locked/>
    <w:uiPriority w:val="0"/>
    <w:rPr>
      <w:rFonts w:ascii="Tahoma" w:hAnsi="Tahoma" w:cs="Tahoma"/>
      <w:sz w:val="30"/>
      <w:szCs w:val="30"/>
      <w:shd w:val="clear" w:color="auto" w:fill="FFFFFF"/>
    </w:rPr>
  </w:style>
  <w:style w:type="paragraph" w:customStyle="1" w:styleId="56">
    <w:name w:val="正文文本 (2)"/>
    <w:basedOn w:val="1"/>
    <w:link w:val="55"/>
    <w:qFormat/>
    <w:uiPriority w:val="0"/>
    <w:pPr>
      <w:shd w:val="clear" w:color="auto" w:fill="FFFFFF"/>
      <w:spacing w:before="1380" w:after="1380" w:line="240" w:lineRule="atLeast"/>
      <w:jc w:val="center"/>
    </w:pPr>
    <w:rPr>
      <w:rFonts w:ascii="Tahoma" w:hAnsi="Tahoma"/>
      <w:kern w:val="0"/>
    </w:rPr>
  </w:style>
  <w:style w:type="character" w:customStyle="1" w:styleId="57">
    <w:name w:val="访问过的超链接1"/>
    <w:qFormat/>
    <w:uiPriority w:val="0"/>
    <w:rPr>
      <w:color w:val="800080"/>
      <w:u w:val="single"/>
    </w:rPr>
  </w:style>
  <w:style w:type="character" w:customStyle="1" w:styleId="58">
    <w:name w:val="p11"/>
    <w:qFormat/>
    <w:uiPriority w:val="0"/>
    <w:rPr>
      <w:rFonts w:ascii="Tahoma" w:hAnsi="Tahoma" w:cs="Tahoma"/>
      <w:color w:val="000000"/>
      <w:sz w:val="29"/>
      <w:szCs w:val="29"/>
    </w:rPr>
  </w:style>
  <w:style w:type="character" w:customStyle="1" w:styleId="59">
    <w:name w:val="标题2 Char"/>
    <w:link w:val="60"/>
    <w:qFormat/>
    <w:locked/>
    <w:uiPriority w:val="0"/>
    <w:rPr>
      <w:rFonts w:ascii="方正楷体_GBK" w:eastAsia="方正楷体_GBK"/>
      <w:snapToGrid w:val="0"/>
      <w:sz w:val="32"/>
    </w:rPr>
  </w:style>
  <w:style w:type="paragraph" w:customStyle="1" w:styleId="60">
    <w:name w:val="标题2"/>
    <w:basedOn w:val="1"/>
    <w:next w:val="1"/>
    <w:link w:val="59"/>
    <w:qFormat/>
    <w:uiPriority w:val="0"/>
    <w:pPr>
      <w:autoSpaceDE w:val="0"/>
      <w:autoSpaceDN w:val="0"/>
      <w:snapToGrid w:val="0"/>
      <w:spacing w:line="590" w:lineRule="atLeast"/>
      <w:jc w:val="center"/>
    </w:pPr>
    <w:rPr>
      <w:rFonts w:ascii="方正楷体_GBK" w:eastAsia="方正楷体_GBK"/>
      <w:snapToGrid w:val="0"/>
      <w:kern w:val="0"/>
      <w:sz w:val="32"/>
      <w:szCs w:val="20"/>
    </w:rPr>
  </w:style>
  <w:style w:type="character" w:customStyle="1" w:styleId="61">
    <w:name w:val="Char Char12"/>
    <w:qFormat/>
    <w:uiPriority w:val="0"/>
    <w:rPr>
      <w:rFonts w:ascii="Times New Roman" w:hAnsi="Times New Roman" w:eastAsia="宋体" w:cs="Times New Roman"/>
      <w:sz w:val="18"/>
      <w:szCs w:val="18"/>
    </w:rPr>
  </w:style>
  <w:style w:type="character" w:customStyle="1" w:styleId="62">
    <w:name w:val="强调 New"/>
    <w:qFormat/>
    <w:uiPriority w:val="0"/>
    <w:rPr>
      <w:rFonts w:eastAsia="黑体"/>
      <w:iCs/>
      <w:sz w:val="32"/>
    </w:rPr>
  </w:style>
  <w:style w:type="character" w:customStyle="1" w:styleId="63">
    <w:name w:val="正文文本缩进 Char"/>
    <w:link w:val="17"/>
    <w:qFormat/>
    <w:uiPriority w:val="0"/>
    <w:rPr>
      <w:rFonts w:ascii="楷体_GB2312" w:eastAsia="楷体_GB2312"/>
      <w:kern w:val="2"/>
      <w:sz w:val="32"/>
      <w:szCs w:val="32"/>
      <w:lang w:val="en-US" w:eastAsia="zh-CN" w:bidi="ar-SA"/>
    </w:rPr>
  </w:style>
  <w:style w:type="character" w:customStyle="1" w:styleId="64">
    <w:name w:val="标题 4 Char"/>
    <w:link w:val="5"/>
    <w:qFormat/>
    <w:locked/>
    <w:uiPriority w:val="0"/>
    <w:rPr>
      <w:rFonts w:ascii="Cambria" w:hAnsi="Cambria"/>
      <w:b/>
      <w:bCs/>
      <w:kern w:val="2"/>
      <w:sz w:val="28"/>
      <w:szCs w:val="28"/>
    </w:rPr>
  </w:style>
  <w:style w:type="character" w:customStyle="1" w:styleId="65">
    <w:name w:val="页脚 Char"/>
    <w:link w:val="27"/>
    <w:qFormat/>
    <w:uiPriority w:val="99"/>
    <w:rPr>
      <w:rFonts w:eastAsia="宋体"/>
      <w:kern w:val="2"/>
      <w:sz w:val="18"/>
      <w:szCs w:val="18"/>
      <w:lang w:val="en-US" w:eastAsia="zh-CN" w:bidi="ar-SA"/>
    </w:rPr>
  </w:style>
  <w:style w:type="character" w:customStyle="1" w:styleId="66">
    <w:name w:val="leaidx"/>
    <w:basedOn w:val="47"/>
    <w:qFormat/>
    <w:uiPriority w:val="0"/>
  </w:style>
  <w:style w:type="character" w:customStyle="1" w:styleId="67">
    <w:name w:val="标题 1 Char"/>
    <w:link w:val="2"/>
    <w:qFormat/>
    <w:uiPriority w:val="0"/>
    <w:rPr>
      <w:rFonts w:ascii="Arial" w:hAnsi="Arial" w:eastAsia="宋体"/>
      <w:color w:val="000000"/>
      <w:sz w:val="44"/>
      <w:szCs w:val="44"/>
      <w:lang w:val="zh-CN" w:eastAsia="zh-CN" w:bidi="ar-SA"/>
    </w:rPr>
  </w:style>
  <w:style w:type="character" w:customStyle="1" w:styleId="68">
    <w:name w:val="标题 7 Char"/>
    <w:link w:val="8"/>
    <w:qFormat/>
    <w:uiPriority w:val="0"/>
    <w:rPr>
      <w:b/>
      <w:bCs/>
      <w:kern w:val="2"/>
      <w:sz w:val="24"/>
      <w:szCs w:val="24"/>
    </w:rPr>
  </w:style>
  <w:style w:type="character" w:customStyle="1" w:styleId="69">
    <w:name w:val="Char Char15"/>
    <w:qFormat/>
    <w:locked/>
    <w:uiPriority w:val="0"/>
    <w:rPr>
      <w:rFonts w:ascii="宋体" w:hAnsi="宋体" w:eastAsia="宋体" w:cs="宋体"/>
      <w:b/>
      <w:bCs/>
      <w:color w:val="000000"/>
      <w:sz w:val="32"/>
      <w:szCs w:val="32"/>
      <w:lang w:val="en-US" w:eastAsia="zh-CN" w:bidi="ar-SA"/>
    </w:rPr>
  </w:style>
  <w:style w:type="character" w:customStyle="1" w:styleId="70">
    <w:name w:val="Quote Char"/>
    <w:link w:val="71"/>
    <w:qFormat/>
    <w:locked/>
    <w:uiPriority w:val="0"/>
    <w:rPr>
      <w:rFonts w:ascii="Cambria" w:hAnsi="Cambria"/>
      <w:i/>
      <w:iCs/>
      <w:sz w:val="21"/>
      <w:szCs w:val="22"/>
      <w:lang w:eastAsia="en-US"/>
    </w:rPr>
  </w:style>
  <w:style w:type="paragraph" w:customStyle="1" w:styleId="71">
    <w:name w:val="引用1"/>
    <w:basedOn w:val="1"/>
    <w:next w:val="1"/>
    <w:link w:val="70"/>
    <w:qFormat/>
    <w:uiPriority w:val="0"/>
    <w:pPr>
      <w:widowControl/>
      <w:spacing w:after="200" w:line="252" w:lineRule="auto"/>
      <w:jc w:val="left"/>
    </w:pPr>
    <w:rPr>
      <w:rFonts w:ascii="Cambria" w:hAnsi="Cambria"/>
      <w:i/>
      <w:iCs/>
      <w:kern w:val="0"/>
      <w:sz w:val="21"/>
      <w:szCs w:val="22"/>
      <w:lang w:eastAsia="en-US"/>
    </w:rPr>
  </w:style>
  <w:style w:type="character" w:customStyle="1" w:styleId="72">
    <w:name w:val="正文文本缩进 2 Char1"/>
    <w:link w:val="25"/>
    <w:qFormat/>
    <w:uiPriority w:val="0"/>
    <w:rPr>
      <w:rFonts w:ascii="方正仿宋_GBK" w:eastAsia="方正仿宋_GBK"/>
      <w:color w:val="000000"/>
      <w:kern w:val="2"/>
      <w:sz w:val="28"/>
      <w:szCs w:val="28"/>
      <w:lang w:val="en-US" w:eastAsia="zh-CN" w:bidi="ar-SA"/>
    </w:rPr>
  </w:style>
  <w:style w:type="character" w:customStyle="1" w:styleId="73">
    <w:name w:val="样式 仿宋_GB2312 小四5"/>
    <w:qFormat/>
    <w:uiPriority w:val="0"/>
    <w:rPr>
      <w:rFonts w:hint="default" w:ascii="Times New Roman" w:hAnsi="Times New Roman" w:eastAsia="仿宋_GB2312" w:cs="Times New Roman"/>
      <w:w w:val="100"/>
      <w:sz w:val="30"/>
      <w:szCs w:val="30"/>
    </w:rPr>
  </w:style>
  <w:style w:type="character" w:customStyle="1" w:styleId="74">
    <w:name w:val="lz正文 Char"/>
    <w:link w:val="75"/>
    <w:qFormat/>
    <w:locked/>
    <w:uiPriority w:val="0"/>
    <w:rPr>
      <w:rFonts w:ascii="宋体" w:hAnsi="宋体"/>
      <w:sz w:val="24"/>
      <w:szCs w:val="21"/>
    </w:rPr>
  </w:style>
  <w:style w:type="paragraph" w:customStyle="1" w:styleId="75">
    <w:name w:val="lz正文"/>
    <w:basedOn w:val="1"/>
    <w:link w:val="74"/>
    <w:qFormat/>
    <w:uiPriority w:val="0"/>
    <w:pPr>
      <w:widowControl/>
      <w:adjustRightInd w:val="0"/>
      <w:snapToGrid w:val="0"/>
      <w:spacing w:line="360" w:lineRule="auto"/>
      <w:ind w:firstLine="422" w:firstLineChars="200"/>
      <w:jc w:val="left"/>
    </w:pPr>
    <w:rPr>
      <w:rFonts w:ascii="宋体" w:hAnsi="宋体"/>
      <w:kern w:val="0"/>
      <w:sz w:val="24"/>
      <w:szCs w:val="21"/>
    </w:rPr>
  </w:style>
  <w:style w:type="character" w:customStyle="1" w:styleId="76">
    <w:name w:val="正文文本 2 Char"/>
    <w:link w:val="38"/>
    <w:qFormat/>
    <w:uiPriority w:val="0"/>
    <w:rPr>
      <w:rFonts w:eastAsia="方正仿宋_GBK"/>
      <w:kern w:val="2"/>
      <w:sz w:val="31"/>
      <w:szCs w:val="32"/>
      <w:lang w:val="en-US" w:eastAsia="zh-CN" w:bidi="ar-SA"/>
    </w:rPr>
  </w:style>
  <w:style w:type="character" w:customStyle="1" w:styleId="77">
    <w:name w:val="页脚 Char1"/>
    <w:qFormat/>
    <w:uiPriority w:val="0"/>
    <w:rPr>
      <w:rFonts w:eastAsia="宋体"/>
      <w:kern w:val="2"/>
      <w:sz w:val="18"/>
      <w:szCs w:val="18"/>
      <w:lang w:val="en-US" w:eastAsia="zh-CN" w:bidi="ar-SA"/>
    </w:rPr>
  </w:style>
  <w:style w:type="character" w:customStyle="1" w:styleId="78">
    <w:name w:val="样式3 Char"/>
    <w:link w:val="79"/>
    <w:qFormat/>
    <w:uiPriority w:val="0"/>
    <w:rPr>
      <w:rFonts w:ascii="仿宋_GB2312" w:hAnsi="黑体" w:eastAsia="仿宋_GB2312"/>
      <w:b/>
      <w:bCs/>
      <w:kern w:val="2"/>
      <w:sz w:val="30"/>
      <w:szCs w:val="30"/>
    </w:rPr>
  </w:style>
  <w:style w:type="paragraph" w:customStyle="1" w:styleId="79">
    <w:name w:val="样式3"/>
    <w:basedOn w:val="4"/>
    <w:link w:val="78"/>
    <w:qFormat/>
    <w:uiPriority w:val="0"/>
    <w:pPr>
      <w:ind w:firstLine="675" w:firstLineChars="225"/>
    </w:pPr>
    <w:rPr>
      <w:rFonts w:ascii="仿宋_GB2312" w:hAnsi="黑体" w:eastAsia="仿宋_GB2312"/>
      <w:sz w:val="30"/>
      <w:szCs w:val="30"/>
    </w:rPr>
  </w:style>
  <w:style w:type="character" w:customStyle="1" w:styleId="80">
    <w:name w:val="普通(网站) 字符"/>
    <w:qFormat/>
    <w:locked/>
    <w:uiPriority w:val="0"/>
    <w:rPr>
      <w:rFonts w:ascii="宋体" w:hAnsi="宋体" w:eastAsia="宋体" w:cs="宋体"/>
      <w:sz w:val="24"/>
      <w:szCs w:val="24"/>
      <w:lang w:val="en-US" w:eastAsia="zh-CN" w:bidi="ar-SA"/>
    </w:rPr>
  </w:style>
  <w:style w:type="character" w:customStyle="1" w:styleId="81">
    <w:name w:val="Char Char22"/>
    <w:qFormat/>
    <w:uiPriority w:val="0"/>
    <w:rPr>
      <w:rFonts w:ascii="方正仿宋_GBK" w:eastAsia="方正仿宋_GBK"/>
      <w:color w:val="000000"/>
      <w:kern w:val="2"/>
      <w:sz w:val="28"/>
      <w:szCs w:val="28"/>
      <w:lang w:val="en-US" w:eastAsia="zh-CN" w:bidi="ar-SA"/>
    </w:rPr>
  </w:style>
  <w:style w:type="character" w:customStyle="1" w:styleId="82">
    <w:name w:val="段 Char"/>
    <w:link w:val="83"/>
    <w:qFormat/>
    <w:locked/>
    <w:uiPriority w:val="0"/>
    <w:rPr>
      <w:rFonts w:ascii="宋体" w:hAnsi="宋体" w:cs="宋体"/>
      <w:sz w:val="21"/>
      <w:szCs w:val="21"/>
      <w:lang w:val="en-US" w:eastAsia="zh-CN" w:bidi="ar-SA"/>
    </w:rPr>
  </w:style>
  <w:style w:type="paragraph" w:customStyle="1" w:styleId="83">
    <w:name w:val="段"/>
    <w:link w:val="82"/>
    <w:qFormat/>
    <w:uiPriority w:val="0"/>
    <w:pPr>
      <w:tabs>
        <w:tab w:val="center" w:pos="4201"/>
        <w:tab w:val="right" w:leader="dot" w:pos="9298"/>
      </w:tabs>
      <w:autoSpaceDE w:val="0"/>
      <w:autoSpaceDN w:val="0"/>
      <w:ind w:firstLine="420" w:firstLineChars="200"/>
      <w:jc w:val="both"/>
    </w:pPr>
    <w:rPr>
      <w:rFonts w:ascii="宋体" w:hAnsi="宋体" w:eastAsia="宋体" w:cs="宋体"/>
      <w:sz w:val="21"/>
      <w:szCs w:val="21"/>
      <w:lang w:val="en-US" w:eastAsia="zh-CN" w:bidi="ar-SA"/>
    </w:rPr>
  </w:style>
  <w:style w:type="character" w:customStyle="1" w:styleId="84">
    <w:name w:val="标题 2 Char"/>
    <w:qFormat/>
    <w:locked/>
    <w:uiPriority w:val="0"/>
    <w:rPr>
      <w:rFonts w:ascii="Arial" w:hAnsi="Arial" w:eastAsia="黑体" w:cs="Arial"/>
      <w:b/>
      <w:bCs/>
      <w:kern w:val="2"/>
      <w:sz w:val="32"/>
      <w:szCs w:val="32"/>
      <w:lang w:val="en-US" w:eastAsia="zh-CN" w:bidi="ar-SA"/>
    </w:rPr>
  </w:style>
  <w:style w:type="character" w:customStyle="1" w:styleId="85">
    <w:name w:val="Char Char7"/>
    <w:qFormat/>
    <w:uiPriority w:val="0"/>
    <w:rPr>
      <w:rFonts w:ascii="Times New Roman" w:hAnsi="Times New Roman" w:eastAsia="宋体" w:cs="Times New Roman"/>
      <w:sz w:val="18"/>
      <w:szCs w:val="18"/>
    </w:rPr>
  </w:style>
  <w:style w:type="character" w:customStyle="1" w:styleId="86">
    <w:name w:val="HTML 预设格式 Char"/>
    <w:link w:val="39"/>
    <w:qFormat/>
    <w:uiPriority w:val="0"/>
    <w:rPr>
      <w:rFonts w:ascii="宋体" w:hAnsi="宋体" w:cs="宋体"/>
      <w:sz w:val="24"/>
      <w:szCs w:val="24"/>
    </w:rPr>
  </w:style>
  <w:style w:type="character" w:customStyle="1" w:styleId="87">
    <w:name w:val="ca-6"/>
    <w:qFormat/>
    <w:uiPriority w:val="0"/>
  </w:style>
  <w:style w:type="character" w:customStyle="1" w:styleId="88">
    <w:name w:val="正文文本 Char"/>
    <w:link w:val="16"/>
    <w:qFormat/>
    <w:uiPriority w:val="0"/>
    <w:rPr>
      <w:rFonts w:ascii="仿宋_GB2312" w:hAnsi="宋体" w:eastAsia="仿宋_GB2312"/>
      <w:kern w:val="2"/>
      <w:sz w:val="21"/>
      <w:szCs w:val="21"/>
      <w:lang w:val="en-US" w:eastAsia="zh-CN" w:bidi="ar-SA"/>
    </w:rPr>
  </w:style>
  <w:style w:type="character" w:customStyle="1" w:styleId="89">
    <w:name w:val="正文1 Char"/>
    <w:link w:val="90"/>
    <w:qFormat/>
    <w:locked/>
    <w:uiPriority w:val="0"/>
    <w:rPr>
      <w:rFonts w:ascii="Calibri" w:hAnsi="Calibri" w:eastAsia="仿宋"/>
      <w:kern w:val="2"/>
      <w:sz w:val="28"/>
      <w:szCs w:val="22"/>
    </w:rPr>
  </w:style>
  <w:style w:type="paragraph" w:customStyle="1" w:styleId="90">
    <w:name w:val="正文1"/>
    <w:basedOn w:val="1"/>
    <w:link w:val="89"/>
    <w:qFormat/>
    <w:uiPriority w:val="0"/>
    <w:pPr>
      <w:ind w:firstLine="560" w:firstLineChars="200"/>
      <w:jc w:val="left"/>
    </w:pPr>
    <w:rPr>
      <w:rFonts w:ascii="Calibri" w:hAnsi="Calibri" w:eastAsia="仿宋"/>
      <w:sz w:val="28"/>
      <w:szCs w:val="22"/>
    </w:rPr>
  </w:style>
  <w:style w:type="character" w:customStyle="1" w:styleId="91">
    <w:name w:val="Char Char4"/>
    <w:qFormat/>
    <w:uiPriority w:val="0"/>
    <w:rPr>
      <w:rFonts w:ascii="宋体" w:hAnsi="Courier New" w:eastAsia="宋体" w:cs="Times New Roman"/>
      <w:szCs w:val="20"/>
    </w:rPr>
  </w:style>
  <w:style w:type="character" w:customStyle="1" w:styleId="92">
    <w:name w:val="16"/>
    <w:qFormat/>
    <w:uiPriority w:val="0"/>
    <w:rPr>
      <w:rFonts w:hint="default" w:ascii="Times New Roman" w:hAnsi="Times New Roman" w:cs="Times New Roman"/>
      <w:sz w:val="24"/>
    </w:rPr>
  </w:style>
  <w:style w:type="character" w:customStyle="1" w:styleId="93">
    <w:name w:val="标题 9 Char"/>
    <w:link w:val="10"/>
    <w:qFormat/>
    <w:uiPriority w:val="0"/>
    <w:rPr>
      <w:rFonts w:ascii="Cambria" w:hAnsi="Cambria"/>
      <w:i/>
      <w:iCs/>
      <w:caps/>
      <w:spacing w:val="10"/>
      <w:lang w:eastAsia="en-US"/>
    </w:rPr>
  </w:style>
  <w:style w:type="character" w:customStyle="1" w:styleId="94">
    <w:name w:val="页眉 Char"/>
    <w:link w:val="28"/>
    <w:qFormat/>
    <w:locked/>
    <w:uiPriority w:val="0"/>
    <w:rPr>
      <w:rFonts w:eastAsia="宋体"/>
      <w:kern w:val="2"/>
      <w:sz w:val="18"/>
      <w:szCs w:val="18"/>
      <w:lang w:val="en-US" w:eastAsia="zh-CN" w:bidi="ar-SA"/>
    </w:rPr>
  </w:style>
  <w:style w:type="character" w:customStyle="1" w:styleId="95">
    <w:name w:val="info1"/>
    <w:qFormat/>
    <w:uiPriority w:val="0"/>
    <w:rPr>
      <w:spacing w:val="15"/>
      <w:sz w:val="21"/>
      <w:szCs w:val="21"/>
    </w:rPr>
  </w:style>
  <w:style w:type="character" w:customStyle="1" w:styleId="96">
    <w:name w:val="标题 1 Char1"/>
    <w:qFormat/>
    <w:uiPriority w:val="0"/>
    <w:rPr>
      <w:rFonts w:ascii="宋体" w:hAnsi="宋体" w:eastAsia="宋体" w:cs="宋体"/>
      <w:b/>
      <w:bCs/>
      <w:kern w:val="36"/>
      <w:sz w:val="48"/>
      <w:szCs w:val="48"/>
      <w:lang w:val="en-US" w:eastAsia="zh-CN" w:bidi="ar-SA"/>
    </w:rPr>
  </w:style>
  <w:style w:type="character" w:customStyle="1" w:styleId="97">
    <w:name w:val="脚注文本 Char1"/>
    <w:qFormat/>
    <w:uiPriority w:val="0"/>
    <w:rPr>
      <w:kern w:val="2"/>
      <w:sz w:val="18"/>
      <w:szCs w:val="18"/>
    </w:rPr>
  </w:style>
  <w:style w:type="character" w:customStyle="1" w:styleId="98">
    <w:name w:val="textcontents"/>
    <w:basedOn w:val="47"/>
    <w:qFormat/>
    <w:uiPriority w:val="0"/>
  </w:style>
  <w:style w:type="character" w:customStyle="1" w:styleId="99">
    <w:name w:val="样式004 Char"/>
    <w:link w:val="100"/>
    <w:qFormat/>
    <w:locked/>
    <w:uiPriority w:val="0"/>
    <w:rPr>
      <w:rFonts w:ascii="方正楷体_GBK" w:eastAsia="方正楷体_GBK"/>
      <w:b/>
      <w:bCs/>
      <w:sz w:val="32"/>
      <w:szCs w:val="32"/>
      <w:shd w:val="clear" w:color="auto" w:fill="FFFFFF"/>
      <w:lang w:eastAsia="ar-SA"/>
    </w:rPr>
  </w:style>
  <w:style w:type="paragraph" w:customStyle="1" w:styleId="100">
    <w:name w:val="样式004"/>
    <w:basedOn w:val="1"/>
    <w:link w:val="99"/>
    <w:qFormat/>
    <w:uiPriority w:val="0"/>
    <w:pPr>
      <w:shd w:val="clear" w:color="auto" w:fill="FFFFFF"/>
      <w:adjustRightInd w:val="0"/>
      <w:snapToGrid w:val="0"/>
      <w:spacing w:line="570" w:lineRule="exact"/>
      <w:ind w:firstLine="643" w:firstLineChars="200"/>
    </w:pPr>
    <w:rPr>
      <w:rFonts w:ascii="方正楷体_GBK" w:eastAsia="方正楷体_GBK"/>
      <w:b/>
      <w:bCs/>
      <w:kern w:val="0"/>
      <w:sz w:val="32"/>
      <w:szCs w:val="32"/>
      <w:lang w:eastAsia="ar-SA"/>
    </w:rPr>
  </w:style>
  <w:style w:type="character" w:customStyle="1" w:styleId="101">
    <w:name w:val="bodyfont1"/>
    <w:qFormat/>
    <w:uiPriority w:val="0"/>
    <w:rPr>
      <w:sz w:val="21"/>
      <w:szCs w:val="21"/>
    </w:rPr>
  </w:style>
  <w:style w:type="character" w:customStyle="1" w:styleId="102">
    <w:name w:val="标题 3 Char1"/>
    <w:link w:val="4"/>
    <w:qFormat/>
    <w:locked/>
    <w:uiPriority w:val="0"/>
    <w:rPr>
      <w:b/>
      <w:bCs/>
      <w:kern w:val="2"/>
      <w:sz w:val="32"/>
      <w:szCs w:val="32"/>
    </w:rPr>
  </w:style>
  <w:style w:type="character" w:customStyle="1" w:styleId="103">
    <w:name w:val="Character Style 3"/>
    <w:qFormat/>
    <w:uiPriority w:val="0"/>
    <w:rPr>
      <w:sz w:val="28"/>
      <w:szCs w:val="28"/>
    </w:rPr>
  </w:style>
  <w:style w:type="character" w:customStyle="1" w:styleId="104">
    <w:name w:val="正文文本 3 Char"/>
    <w:link w:val="15"/>
    <w:qFormat/>
    <w:uiPriority w:val="0"/>
    <w:rPr>
      <w:rFonts w:eastAsia="方正仿宋_GBK"/>
      <w:kern w:val="2"/>
      <w:sz w:val="24"/>
      <w:szCs w:val="30"/>
    </w:rPr>
  </w:style>
  <w:style w:type="character" w:customStyle="1" w:styleId="105">
    <w:name w:val="副标题 Char2"/>
    <w:qFormat/>
    <w:uiPriority w:val="0"/>
    <w:rPr>
      <w:rFonts w:ascii="Cambria" w:hAnsi="Cambria" w:cs="Times New Roman"/>
      <w:b/>
      <w:bCs/>
      <w:kern w:val="28"/>
      <w:sz w:val="32"/>
      <w:szCs w:val="32"/>
    </w:rPr>
  </w:style>
  <w:style w:type="character" w:customStyle="1" w:styleId="106">
    <w:name w:val="页码3"/>
    <w:qFormat/>
    <w:uiPriority w:val="0"/>
    <w:rPr>
      <w:rFonts w:hint="default" w:ascii="Times New Roman" w:hAnsi="Times New Roman" w:cs="Times New Roman"/>
    </w:rPr>
  </w:style>
  <w:style w:type="character" w:customStyle="1" w:styleId="107">
    <w:name w:val="标题 Char2"/>
    <w:qFormat/>
    <w:uiPriority w:val="0"/>
    <w:rPr>
      <w:rFonts w:ascii="Cambria" w:hAnsi="Cambria" w:cs="Times New Roman"/>
      <w:b/>
      <w:bCs/>
      <w:kern w:val="2"/>
      <w:sz w:val="32"/>
      <w:szCs w:val="32"/>
    </w:rPr>
  </w:style>
  <w:style w:type="character" w:customStyle="1" w:styleId="108">
    <w:name w:val="文档结构图 Char1"/>
    <w:link w:val="13"/>
    <w:semiHidden/>
    <w:qFormat/>
    <w:locked/>
    <w:uiPriority w:val="0"/>
    <w:rPr>
      <w:kern w:val="2"/>
      <w:sz w:val="30"/>
      <w:szCs w:val="30"/>
      <w:shd w:val="clear" w:color="auto" w:fill="000080"/>
    </w:rPr>
  </w:style>
  <w:style w:type="character" w:customStyle="1" w:styleId="109">
    <w:name w:val="正文文本缩进 Char1"/>
    <w:qFormat/>
    <w:uiPriority w:val="0"/>
    <w:rPr>
      <w:rFonts w:ascii="楷体_GB2312" w:eastAsia="楷体_GB2312"/>
      <w:kern w:val="2"/>
      <w:sz w:val="32"/>
      <w:szCs w:val="32"/>
      <w:lang w:val="en-US" w:eastAsia="zh-CN" w:bidi="ar-SA"/>
    </w:rPr>
  </w:style>
  <w:style w:type="character" w:customStyle="1" w:styleId="110">
    <w:name w:val="Intense Quote Char"/>
    <w:link w:val="111"/>
    <w:qFormat/>
    <w:locked/>
    <w:uiPriority w:val="0"/>
    <w:rPr>
      <w:rFonts w:ascii="Cambria" w:hAnsi="Cambria"/>
      <w:caps/>
      <w:color w:val="622423"/>
      <w:spacing w:val="5"/>
      <w:lang w:eastAsia="en-US"/>
    </w:rPr>
  </w:style>
  <w:style w:type="paragraph" w:customStyle="1" w:styleId="111">
    <w:name w:val="明显引用1"/>
    <w:basedOn w:val="1"/>
    <w:next w:val="1"/>
    <w:link w:val="110"/>
    <w:qFormat/>
    <w:uiPriority w:val="0"/>
    <w:pPr>
      <w:widowControl/>
      <w:pBdr>
        <w:top w:val="dotted" w:color="632423" w:sz="2" w:space="10"/>
        <w:bottom w:val="dotted" w:color="632423" w:sz="2" w:space="4"/>
      </w:pBdr>
      <w:spacing w:before="160" w:after="200" w:line="300" w:lineRule="auto"/>
      <w:ind w:left="1440" w:right="1440"/>
      <w:jc w:val="left"/>
    </w:pPr>
    <w:rPr>
      <w:rFonts w:ascii="Cambria" w:hAnsi="Cambria"/>
      <w:caps/>
      <w:color w:val="622423"/>
      <w:spacing w:val="5"/>
      <w:kern w:val="0"/>
      <w:sz w:val="20"/>
      <w:szCs w:val="20"/>
      <w:lang w:eastAsia="en-US"/>
    </w:rPr>
  </w:style>
  <w:style w:type="character" w:customStyle="1" w:styleId="112">
    <w:name w:val="日期 Char1"/>
    <w:link w:val="24"/>
    <w:qFormat/>
    <w:locked/>
    <w:uiPriority w:val="0"/>
    <w:rPr>
      <w:kern w:val="2"/>
      <w:sz w:val="30"/>
      <w:szCs w:val="30"/>
    </w:rPr>
  </w:style>
  <w:style w:type="character" w:customStyle="1" w:styleId="113">
    <w:name w:val="Character Style 2"/>
    <w:qFormat/>
    <w:uiPriority w:val="0"/>
    <w:rPr>
      <w:sz w:val="20"/>
      <w:szCs w:val="20"/>
    </w:rPr>
  </w:style>
  <w:style w:type="character" w:customStyle="1" w:styleId="114">
    <w:name w:val="Character Style 1"/>
    <w:qFormat/>
    <w:uiPriority w:val="0"/>
    <w:rPr>
      <w:rFonts w:ascii="新宋体" w:hAnsi="新宋体" w:cs="新宋体"/>
      <w:sz w:val="33"/>
      <w:szCs w:val="33"/>
    </w:rPr>
  </w:style>
  <w:style w:type="character" w:customStyle="1" w:styleId="115">
    <w:name w:val="agreen"/>
    <w:qFormat/>
    <w:uiPriority w:val="0"/>
  </w:style>
  <w:style w:type="character" w:customStyle="1" w:styleId="116">
    <w:name w:val="普通(网站) Char"/>
    <w:link w:val="40"/>
    <w:qFormat/>
    <w:locked/>
    <w:uiPriority w:val="0"/>
    <w:rPr>
      <w:rFonts w:ascii="宋体" w:hAnsi="宋体" w:eastAsia="宋体" w:cs="宋体"/>
      <w:sz w:val="24"/>
      <w:szCs w:val="24"/>
      <w:lang w:val="en-US" w:eastAsia="zh-CN" w:bidi="ar-SA"/>
    </w:rPr>
  </w:style>
  <w:style w:type="character" w:customStyle="1" w:styleId="117">
    <w:name w:val="标题 3 Char"/>
    <w:qFormat/>
    <w:locked/>
    <w:uiPriority w:val="0"/>
    <w:rPr>
      <w:rFonts w:eastAsia="宋体"/>
      <w:b/>
      <w:kern w:val="2"/>
      <w:sz w:val="32"/>
      <w:lang w:val="en-US" w:eastAsia="zh-CN" w:bidi="ar-SA"/>
    </w:rPr>
  </w:style>
  <w:style w:type="character" w:customStyle="1" w:styleId="118">
    <w:name w:val="正文文本缩进 3 Char"/>
    <w:link w:val="34"/>
    <w:qFormat/>
    <w:uiPriority w:val="0"/>
    <w:rPr>
      <w:rFonts w:ascii="方正仿宋_GBK" w:eastAsia="方正仿宋_GBK"/>
      <w:color w:val="000000"/>
      <w:kern w:val="2"/>
      <w:sz w:val="28"/>
      <w:szCs w:val="28"/>
      <w:lang w:val="en-US" w:eastAsia="zh-CN" w:bidi="ar-SA"/>
    </w:rPr>
  </w:style>
  <w:style w:type="character" w:customStyle="1" w:styleId="119">
    <w:name w:val="样式 仿宋_GB2312 三号"/>
    <w:qFormat/>
    <w:uiPriority w:val="0"/>
    <w:rPr>
      <w:rFonts w:hint="eastAsia" w:ascii="仿宋_GB2312" w:hAnsi="仿宋_GB2312" w:eastAsia="仿宋"/>
      <w:sz w:val="32"/>
    </w:rPr>
  </w:style>
  <w:style w:type="character" w:customStyle="1" w:styleId="120">
    <w:name w:val="mystyle2 Char"/>
    <w:qFormat/>
    <w:locked/>
    <w:uiPriority w:val="0"/>
    <w:rPr>
      <w:rFonts w:hint="default" w:ascii="Arial" w:hAnsi="Arial" w:eastAsia="黑体" w:cs="Arial"/>
      <w:sz w:val="32"/>
      <w:szCs w:val="32"/>
      <w:lang w:bidi="ar-SA"/>
    </w:rPr>
  </w:style>
  <w:style w:type="character" w:customStyle="1" w:styleId="121">
    <w:name w:val="正文首行缩进 Char"/>
    <w:link w:val="43"/>
    <w:qFormat/>
    <w:locked/>
    <w:uiPriority w:val="0"/>
    <w:rPr>
      <w:rFonts w:ascii="Calibri" w:hAnsi="Calibri" w:eastAsia="仿宋_GB2312" w:cs="Calibri"/>
      <w:kern w:val="2"/>
      <w:sz w:val="32"/>
      <w:szCs w:val="32"/>
    </w:rPr>
  </w:style>
  <w:style w:type="character" w:customStyle="1" w:styleId="122">
    <w:name w:val="批注文字 Char1"/>
    <w:semiHidden/>
    <w:qFormat/>
    <w:locked/>
    <w:uiPriority w:val="0"/>
    <w:rPr>
      <w:rFonts w:ascii="华文仿宋" w:hAnsi="华文仿宋" w:eastAsia="仿宋_GB2312"/>
      <w:kern w:val="2"/>
      <w:sz w:val="32"/>
      <w:szCs w:val="32"/>
      <w:lang w:bidi="ar-SA"/>
    </w:rPr>
  </w:style>
  <w:style w:type="character" w:customStyle="1" w:styleId="123">
    <w:name w:val="样式 (中文) 楷体_GB2312 三号 加粗"/>
    <w:qFormat/>
    <w:uiPriority w:val="0"/>
    <w:rPr>
      <w:rFonts w:hint="eastAsia" w:ascii="楷体_GB2312" w:eastAsia="楷体_GB2312"/>
      <w:b/>
      <w:bCs/>
      <w:sz w:val="36"/>
    </w:rPr>
  </w:style>
  <w:style w:type="character" w:customStyle="1" w:styleId="124">
    <w:name w:val="Char Char9"/>
    <w:qFormat/>
    <w:locked/>
    <w:uiPriority w:val="0"/>
    <w:rPr>
      <w:rFonts w:eastAsia="仿宋"/>
      <w:b/>
      <w:bCs/>
      <w:sz w:val="32"/>
      <w:szCs w:val="32"/>
      <w:lang w:bidi="ar-SA"/>
    </w:rPr>
  </w:style>
  <w:style w:type="character" w:customStyle="1" w:styleId="125">
    <w:name w:val="无间隔 Char"/>
    <w:link w:val="126"/>
    <w:qFormat/>
    <w:locked/>
    <w:uiPriority w:val="0"/>
    <w:rPr>
      <w:rFonts w:ascii="Calibri" w:hAnsi="Calibri" w:eastAsia="Times New Roman"/>
      <w:sz w:val="22"/>
      <w:lang w:val="en-US" w:eastAsia="zh-CN" w:bidi="ar-SA"/>
    </w:rPr>
  </w:style>
  <w:style w:type="paragraph" w:customStyle="1" w:styleId="126">
    <w:name w:val="无间隔11"/>
    <w:link w:val="125"/>
    <w:qFormat/>
    <w:uiPriority w:val="0"/>
    <w:rPr>
      <w:rFonts w:ascii="Calibri" w:hAnsi="Calibri" w:eastAsia="Times New Roman" w:cs="Times New Roman"/>
      <w:sz w:val="22"/>
      <w:lang w:val="en-US" w:eastAsia="zh-CN" w:bidi="ar-SA"/>
    </w:rPr>
  </w:style>
  <w:style w:type="character" w:customStyle="1" w:styleId="127">
    <w:name w:val="Char Char1"/>
    <w:qFormat/>
    <w:locked/>
    <w:uiPriority w:val="0"/>
    <w:rPr>
      <w:rFonts w:ascii="Calibri" w:hAnsi="Calibri" w:eastAsia="宋体"/>
      <w:kern w:val="2"/>
      <w:sz w:val="18"/>
      <w:szCs w:val="18"/>
      <w:lang w:val="en-US" w:eastAsia="zh-CN" w:bidi="ar-SA"/>
    </w:rPr>
  </w:style>
  <w:style w:type="character" w:customStyle="1" w:styleId="128">
    <w:name w:val="批注主题 Char"/>
    <w:link w:val="42"/>
    <w:qFormat/>
    <w:locked/>
    <w:uiPriority w:val="0"/>
    <w:rPr>
      <w:rFonts w:eastAsia="宋体"/>
      <w:b/>
      <w:bCs/>
      <w:kern w:val="2"/>
      <w:sz w:val="21"/>
      <w:szCs w:val="24"/>
      <w:lang w:val="en-US" w:eastAsia="zh-CN" w:bidi="ar-SA"/>
    </w:rPr>
  </w:style>
  <w:style w:type="character" w:customStyle="1" w:styleId="129">
    <w:name w:val="3#仿宋 Char"/>
    <w:link w:val="130"/>
    <w:qFormat/>
    <w:locked/>
    <w:uiPriority w:val="0"/>
    <w:rPr>
      <w:rFonts w:ascii="Calibri" w:hAnsi="Calibri" w:eastAsia="仿宋_GB2312"/>
      <w:kern w:val="2"/>
      <w:sz w:val="32"/>
      <w:szCs w:val="22"/>
    </w:rPr>
  </w:style>
  <w:style w:type="paragraph" w:customStyle="1" w:styleId="130">
    <w:name w:val="3#仿宋"/>
    <w:basedOn w:val="1"/>
    <w:link w:val="129"/>
    <w:qFormat/>
    <w:uiPriority w:val="0"/>
    <w:rPr>
      <w:rFonts w:ascii="Calibri" w:hAnsi="Calibri" w:eastAsia="仿宋_GB2312"/>
      <w:sz w:val="32"/>
      <w:szCs w:val="22"/>
    </w:rPr>
  </w:style>
  <w:style w:type="character" w:customStyle="1" w:styleId="131">
    <w:name w:val="标题 6 Char"/>
    <w:link w:val="7"/>
    <w:qFormat/>
    <w:uiPriority w:val="0"/>
    <w:rPr>
      <w:rFonts w:ascii="Calibri" w:hAnsi="Calibri"/>
      <w:kern w:val="2"/>
      <w:sz w:val="18"/>
      <w:szCs w:val="18"/>
    </w:rPr>
  </w:style>
  <w:style w:type="character" w:customStyle="1" w:styleId="132">
    <w:name w:val="页眉 Char1"/>
    <w:qFormat/>
    <w:uiPriority w:val="0"/>
    <w:rPr>
      <w:rFonts w:eastAsia="宋体"/>
      <w:kern w:val="2"/>
      <w:sz w:val="18"/>
      <w:szCs w:val="18"/>
      <w:lang w:val="en-US" w:eastAsia="zh-CN" w:bidi="ar-SA"/>
    </w:rPr>
  </w:style>
  <w:style w:type="character" w:customStyle="1" w:styleId="133">
    <w:name w:val="font11"/>
    <w:qFormat/>
    <w:uiPriority w:val="0"/>
    <w:rPr>
      <w:rFonts w:hint="eastAsia" w:ascii="仿宋_GB2312" w:hAnsi="Tahoma" w:eastAsia="仿宋_GB2312" w:cs="仿宋_GB2312"/>
      <w:color w:val="FF0000"/>
      <w:sz w:val="24"/>
      <w:szCs w:val="24"/>
      <w:u w:val="none"/>
    </w:rPr>
  </w:style>
  <w:style w:type="character" w:customStyle="1" w:styleId="134">
    <w:name w:val="正文文本缩进 2 Char"/>
    <w:qFormat/>
    <w:locked/>
    <w:uiPriority w:val="0"/>
    <w:rPr>
      <w:rFonts w:ascii="方正仿宋_GBK" w:eastAsia="方正仿宋_GBK"/>
      <w:color w:val="000000"/>
      <w:kern w:val="2"/>
      <w:sz w:val="28"/>
      <w:szCs w:val="28"/>
    </w:rPr>
  </w:style>
  <w:style w:type="character" w:customStyle="1" w:styleId="135">
    <w:name w:val="日期 Char"/>
    <w:qFormat/>
    <w:locked/>
    <w:uiPriority w:val="0"/>
    <w:rPr>
      <w:rFonts w:eastAsia="宋体"/>
      <w:kern w:val="2"/>
      <w:sz w:val="21"/>
      <w:szCs w:val="24"/>
      <w:lang w:val="en-US" w:eastAsia="zh-CN" w:bidi="ar-SA"/>
    </w:rPr>
  </w:style>
  <w:style w:type="character" w:customStyle="1" w:styleId="136">
    <w:name w:val="副标题 Char1"/>
    <w:link w:val="31"/>
    <w:qFormat/>
    <w:locked/>
    <w:uiPriority w:val="0"/>
    <w:rPr>
      <w:rFonts w:ascii="Cambria" w:hAnsi="Cambria"/>
      <w:b/>
      <w:bCs/>
      <w:kern w:val="28"/>
      <w:sz w:val="32"/>
      <w:szCs w:val="32"/>
    </w:rPr>
  </w:style>
  <w:style w:type="character" w:customStyle="1" w:styleId="137">
    <w:name w:val="Char Char11"/>
    <w:qFormat/>
    <w:uiPriority w:val="0"/>
    <w:rPr>
      <w:rFonts w:hint="default" w:ascii="Times New Roman" w:hAnsi="Times New Roman" w:eastAsia="宋体" w:cs="Times New Roman"/>
      <w:sz w:val="18"/>
      <w:szCs w:val="18"/>
    </w:rPr>
  </w:style>
  <w:style w:type="character" w:customStyle="1" w:styleId="138">
    <w:name w:val="宋体14加粗"/>
    <w:qFormat/>
    <w:uiPriority w:val="0"/>
    <w:rPr>
      <w:rFonts w:ascii="宋体" w:eastAsia="宋体" w:cs="宋体"/>
      <w:sz w:val="28"/>
      <w:szCs w:val="28"/>
    </w:rPr>
  </w:style>
  <w:style w:type="character" w:customStyle="1" w:styleId="139">
    <w:name w:val="标题 8 Char"/>
    <w:link w:val="9"/>
    <w:qFormat/>
    <w:uiPriority w:val="0"/>
    <w:rPr>
      <w:rFonts w:ascii="Cambria" w:hAnsi="Cambria"/>
      <w:caps/>
      <w:spacing w:val="10"/>
      <w:lang w:eastAsia="en-US"/>
    </w:rPr>
  </w:style>
  <w:style w:type="character" w:customStyle="1" w:styleId="140">
    <w:name w:val="纯文本 Char1"/>
    <w:qFormat/>
    <w:uiPriority w:val="0"/>
    <w:rPr>
      <w:rFonts w:ascii="宋体" w:hAnsi="Courier New" w:eastAsia="宋体"/>
      <w:kern w:val="2"/>
      <w:sz w:val="21"/>
      <w:lang w:val="en-US" w:eastAsia="zh-CN" w:bidi="ar-SA"/>
    </w:rPr>
  </w:style>
  <w:style w:type="character" w:customStyle="1" w:styleId="141">
    <w:name w:val="样式003 Char"/>
    <w:link w:val="142"/>
    <w:qFormat/>
    <w:locked/>
    <w:uiPriority w:val="0"/>
    <w:rPr>
      <w:rFonts w:ascii="方正黑体_GBK" w:eastAsia="方正黑体_GBK"/>
      <w:sz w:val="32"/>
      <w:szCs w:val="32"/>
      <w:shd w:val="clear" w:color="auto" w:fill="FFFFFF"/>
      <w:lang w:eastAsia="ar-SA"/>
    </w:rPr>
  </w:style>
  <w:style w:type="paragraph" w:customStyle="1" w:styleId="142">
    <w:name w:val="样式003"/>
    <w:basedOn w:val="1"/>
    <w:link w:val="141"/>
    <w:qFormat/>
    <w:uiPriority w:val="0"/>
    <w:pPr>
      <w:shd w:val="clear" w:color="auto" w:fill="FFFFFF"/>
      <w:adjustRightInd w:val="0"/>
      <w:snapToGrid w:val="0"/>
      <w:spacing w:line="570" w:lineRule="exact"/>
      <w:ind w:firstLine="640" w:firstLineChars="200"/>
    </w:pPr>
    <w:rPr>
      <w:rFonts w:ascii="方正黑体_GBK" w:eastAsia="方正黑体_GBK"/>
      <w:kern w:val="0"/>
      <w:sz w:val="32"/>
      <w:szCs w:val="32"/>
      <w:lang w:eastAsia="ar-SA"/>
    </w:rPr>
  </w:style>
  <w:style w:type="character" w:customStyle="1" w:styleId="143">
    <w:name w:val="标题 2 Char1"/>
    <w:link w:val="3"/>
    <w:qFormat/>
    <w:uiPriority w:val="0"/>
    <w:rPr>
      <w:rFonts w:ascii="Arial" w:hAnsi="Arial"/>
      <w:color w:val="000000"/>
      <w:sz w:val="32"/>
      <w:szCs w:val="32"/>
      <w:lang w:val="zh-CN"/>
    </w:rPr>
  </w:style>
  <w:style w:type="character" w:customStyle="1" w:styleId="144">
    <w:name w:val="公文正文 Char"/>
    <w:link w:val="145"/>
    <w:qFormat/>
    <w:locked/>
    <w:uiPriority w:val="0"/>
    <w:rPr>
      <w:rFonts w:ascii="仿宋" w:eastAsia="仿宋"/>
      <w:kern w:val="2"/>
      <w:sz w:val="32"/>
      <w:szCs w:val="24"/>
    </w:rPr>
  </w:style>
  <w:style w:type="paragraph" w:customStyle="1" w:styleId="145">
    <w:name w:val="公文正文"/>
    <w:basedOn w:val="1"/>
    <w:link w:val="144"/>
    <w:qFormat/>
    <w:uiPriority w:val="0"/>
    <w:pPr>
      <w:spacing w:line="600" w:lineRule="exact"/>
      <w:ind w:firstLine="200" w:firstLineChars="200"/>
    </w:pPr>
    <w:rPr>
      <w:rFonts w:ascii="仿宋" w:eastAsia="仿宋"/>
      <w:sz w:val="32"/>
      <w:szCs w:val="24"/>
    </w:rPr>
  </w:style>
  <w:style w:type="character" w:customStyle="1" w:styleId="146">
    <w:name w:val="标题 Char"/>
    <w:link w:val="41"/>
    <w:qFormat/>
    <w:locked/>
    <w:uiPriority w:val="0"/>
    <w:rPr>
      <w:rFonts w:ascii="等线 Light" w:hAnsi="等线 Light"/>
      <w:b/>
      <w:bCs/>
      <w:kern w:val="2"/>
      <w:sz w:val="32"/>
      <w:szCs w:val="32"/>
    </w:rPr>
  </w:style>
  <w:style w:type="character" w:customStyle="1" w:styleId="147">
    <w:name w:val="Balloon Text Char"/>
    <w:semiHidden/>
    <w:qFormat/>
    <w:locked/>
    <w:uiPriority w:val="0"/>
    <w:rPr>
      <w:rFonts w:ascii="Calibri" w:hAnsi="Calibri" w:eastAsia="宋体fal" w:cs="黑体fal"/>
      <w:kern w:val="2"/>
      <w:sz w:val="18"/>
      <w:szCs w:val="18"/>
      <w:lang w:val="en-US" w:eastAsia="zh-CN" w:bidi="ar-SA"/>
    </w:rPr>
  </w:style>
  <w:style w:type="character" w:customStyle="1" w:styleId="148">
    <w:name w:val="ca-0"/>
    <w:qFormat/>
    <w:uiPriority w:val="0"/>
    <w:rPr>
      <w:rFonts w:ascii="Tahoma" w:hAnsi="Tahoma" w:cs="Tahoma"/>
      <w:sz w:val="24"/>
    </w:rPr>
  </w:style>
  <w:style w:type="character" w:customStyle="1" w:styleId="149">
    <w:name w:val="批注框文本 Char"/>
    <w:link w:val="26"/>
    <w:qFormat/>
    <w:locked/>
    <w:uiPriority w:val="0"/>
    <w:rPr>
      <w:rFonts w:eastAsia="仿宋_GB2312"/>
      <w:kern w:val="2"/>
      <w:sz w:val="18"/>
      <w:szCs w:val="18"/>
      <w:lang w:val="en-US" w:eastAsia="zh-CN" w:bidi="ar-SA"/>
    </w:rPr>
  </w:style>
  <w:style w:type="character" w:customStyle="1" w:styleId="150">
    <w:name w:val="脚注文本 Char"/>
    <w:link w:val="32"/>
    <w:qFormat/>
    <w:locked/>
    <w:uiPriority w:val="0"/>
    <w:rPr>
      <w:kern w:val="2"/>
      <w:sz w:val="18"/>
      <w:szCs w:val="18"/>
    </w:rPr>
  </w:style>
  <w:style w:type="character" w:customStyle="1" w:styleId="151">
    <w:name w:val="正文文本_"/>
    <w:link w:val="152"/>
    <w:qFormat/>
    <w:locked/>
    <w:uiPriority w:val="0"/>
    <w:rPr>
      <w:rFonts w:ascii="MingLiUfalt" w:hAnsi="MingLiUfalt" w:eastAsia="MingLiUfalt" w:cs="MingLiUfalt"/>
      <w:color w:val="000000"/>
      <w:spacing w:val="30"/>
      <w:sz w:val="30"/>
      <w:szCs w:val="30"/>
      <w:lang w:val="zh-TW" w:eastAsia="zh-CN" w:bidi="ar-SA"/>
    </w:rPr>
  </w:style>
  <w:style w:type="paragraph" w:customStyle="1" w:styleId="152">
    <w:name w:val="正文文本1"/>
    <w:basedOn w:val="1"/>
    <w:link w:val="151"/>
    <w:qFormat/>
    <w:uiPriority w:val="0"/>
    <w:pPr>
      <w:shd w:val="clear" w:color="auto" w:fill="FFFFFF"/>
      <w:spacing w:before="240" w:after="1080" w:line="240" w:lineRule="atLeast"/>
      <w:jc w:val="center"/>
    </w:pPr>
    <w:rPr>
      <w:rFonts w:ascii="MingLiUfalt" w:hAnsi="MingLiUfalt" w:eastAsia="MingLiUfalt" w:cs="MingLiUfalt"/>
      <w:color w:val="000000"/>
      <w:spacing w:val="30"/>
      <w:kern w:val="0"/>
      <w:lang w:val="zh-TW"/>
    </w:rPr>
  </w:style>
  <w:style w:type="character" w:customStyle="1" w:styleId="153">
    <w:name w:val="文档结构图 Char"/>
    <w:qFormat/>
    <w:locked/>
    <w:uiPriority w:val="0"/>
    <w:rPr>
      <w:kern w:val="2"/>
      <w:sz w:val="24"/>
      <w:szCs w:val="24"/>
      <w:shd w:val="clear" w:color="auto" w:fill="000080"/>
      <w:lang w:bidi="ar-SA"/>
    </w:rPr>
  </w:style>
  <w:style w:type="character" w:customStyle="1" w:styleId="154">
    <w:name w:val="批注框文本 Char1"/>
    <w:qFormat/>
    <w:uiPriority w:val="0"/>
    <w:rPr>
      <w:rFonts w:eastAsia="仿宋_GB2312"/>
      <w:kern w:val="2"/>
      <w:sz w:val="18"/>
      <w:szCs w:val="18"/>
      <w:lang w:val="en-US" w:eastAsia="zh-CN" w:bidi="ar-SA"/>
    </w:rPr>
  </w:style>
  <w:style w:type="character" w:customStyle="1" w:styleId="155">
    <w:name w:val="标题 Char1"/>
    <w:qFormat/>
    <w:uiPriority w:val="10"/>
    <w:rPr>
      <w:rFonts w:ascii="Cambria" w:hAnsi="Cambria" w:cs="Times New Roman"/>
      <w:b/>
      <w:bCs/>
      <w:kern w:val="2"/>
      <w:sz w:val="32"/>
      <w:szCs w:val="32"/>
    </w:rPr>
  </w:style>
  <w:style w:type="character" w:customStyle="1" w:styleId="156">
    <w:name w:val="datatitle"/>
    <w:qFormat/>
    <w:uiPriority w:val="0"/>
  </w:style>
  <w:style w:type="character" w:customStyle="1" w:styleId="157">
    <w:name w:val="纯文本 Char"/>
    <w:link w:val="22"/>
    <w:qFormat/>
    <w:uiPriority w:val="0"/>
    <w:rPr>
      <w:rFonts w:ascii="宋体" w:hAnsi="Courier New" w:eastAsia="宋体"/>
      <w:kern w:val="2"/>
      <w:sz w:val="21"/>
      <w:lang w:val="en-US" w:eastAsia="zh-CN" w:bidi="ar-SA"/>
    </w:rPr>
  </w:style>
  <w:style w:type="character" w:customStyle="1" w:styleId="158">
    <w:name w:val="ca-12"/>
    <w:qFormat/>
    <w:uiPriority w:val="0"/>
  </w:style>
  <w:style w:type="character" w:customStyle="1" w:styleId="159">
    <w:name w:val="apple-converted-space"/>
    <w:qFormat/>
    <w:uiPriority w:val="0"/>
  </w:style>
  <w:style w:type="character" w:customStyle="1" w:styleId="160">
    <w:name w:val="Char Char6"/>
    <w:qFormat/>
    <w:uiPriority w:val="0"/>
    <w:rPr>
      <w:rFonts w:ascii="Times New Roman" w:hAnsi="Times New Roman" w:eastAsia="宋体" w:cs="Times New Roman"/>
      <w:sz w:val="18"/>
      <w:szCs w:val="18"/>
    </w:rPr>
  </w:style>
  <w:style w:type="character" w:customStyle="1" w:styleId="161">
    <w:name w:val="defaultfont"/>
    <w:basedOn w:val="47"/>
    <w:qFormat/>
    <w:uiPriority w:val="0"/>
  </w:style>
  <w:style w:type="character" w:customStyle="1" w:styleId="162">
    <w:name w:val="正文首行缩进 Char1"/>
    <w:qFormat/>
    <w:uiPriority w:val="99"/>
    <w:rPr>
      <w:rFonts w:ascii="仿宋_GB2312" w:hAnsi="宋体" w:eastAsia="仿宋_GB2312"/>
      <w:kern w:val="2"/>
      <w:sz w:val="30"/>
      <w:szCs w:val="30"/>
      <w:lang w:val="en-US" w:eastAsia="zh-CN" w:bidi="ar-SA"/>
    </w:rPr>
  </w:style>
  <w:style w:type="character" w:customStyle="1" w:styleId="163">
    <w:name w:val="question-title2"/>
    <w:qFormat/>
    <w:uiPriority w:val="0"/>
    <w:rPr>
      <w:rFonts w:hint="default" w:ascii="Verdana" w:hAnsi="Verdana" w:eastAsia="仿宋_GB2312" w:cs="Times New Roman"/>
      <w:kern w:val="0"/>
      <w:sz w:val="24"/>
      <w:szCs w:val="20"/>
      <w:lang w:eastAsia="en-US"/>
    </w:rPr>
  </w:style>
  <w:style w:type="character" w:customStyle="1" w:styleId="164">
    <w:name w:val="批注文字 Char"/>
    <w:link w:val="14"/>
    <w:qFormat/>
    <w:locked/>
    <w:uiPriority w:val="0"/>
    <w:rPr>
      <w:rFonts w:eastAsia="宋体"/>
      <w:kern w:val="2"/>
      <w:sz w:val="21"/>
      <w:szCs w:val="24"/>
      <w:lang w:val="en-US" w:eastAsia="zh-CN" w:bidi="ar-SA"/>
    </w:rPr>
  </w:style>
  <w:style w:type="character" w:customStyle="1" w:styleId="165">
    <w:name w:val="Char Char16"/>
    <w:qFormat/>
    <w:locked/>
    <w:uiPriority w:val="0"/>
    <w:rPr>
      <w:rFonts w:ascii="Cambria" w:hAnsi="Cambria" w:eastAsia="宋体" w:cs="宋体"/>
      <w:b/>
      <w:bCs/>
      <w:kern w:val="2"/>
      <w:sz w:val="32"/>
      <w:szCs w:val="32"/>
      <w:lang w:val="en-US" w:eastAsia="zh-CN" w:bidi="ar-SA"/>
    </w:rPr>
  </w:style>
  <w:style w:type="character" w:customStyle="1" w:styleId="166">
    <w:name w:val="标准标题 2 Char Char"/>
    <w:qFormat/>
    <w:locked/>
    <w:uiPriority w:val="0"/>
    <w:rPr>
      <w:rFonts w:eastAsia="楷体_GB2312"/>
      <w:kern w:val="2"/>
      <w:sz w:val="30"/>
      <w:szCs w:val="30"/>
      <w:lang w:val="en-US" w:eastAsia="zh-CN" w:bidi="ar-SA"/>
    </w:rPr>
  </w:style>
  <w:style w:type="character" w:customStyle="1" w:styleId="167">
    <w:name w:val="apple-style-span"/>
    <w:qFormat/>
    <w:uiPriority w:val="0"/>
  </w:style>
  <w:style w:type="character" w:customStyle="1" w:styleId="168">
    <w:name w:val="Char Char10"/>
    <w:qFormat/>
    <w:locked/>
    <w:uiPriority w:val="0"/>
    <w:rPr>
      <w:rFonts w:hint="eastAsia" w:ascii="方正小标宋_GBK" w:hAnsi="华文仿宋" w:eastAsia="黑体" w:cs="宋体"/>
      <w:kern w:val="44"/>
      <w:sz w:val="36"/>
      <w:szCs w:val="44"/>
      <w:lang w:bidi="ar-SA"/>
    </w:rPr>
  </w:style>
  <w:style w:type="character" w:customStyle="1" w:styleId="169">
    <w:name w:val="副标题 Char"/>
    <w:qFormat/>
    <w:locked/>
    <w:uiPriority w:val="0"/>
    <w:rPr>
      <w:rFonts w:ascii="Cambria" w:hAnsi="Cambria"/>
      <w:b/>
      <w:bCs/>
      <w:kern w:val="28"/>
      <w:sz w:val="32"/>
      <w:szCs w:val="32"/>
      <w:lang w:bidi="ar-SA"/>
    </w:rPr>
  </w:style>
  <w:style w:type="character" w:customStyle="1" w:styleId="170">
    <w:name w:val="Char Char5"/>
    <w:qFormat/>
    <w:locked/>
    <w:uiPriority w:val="0"/>
    <w:rPr>
      <w:rFonts w:ascii="仿宋_GB2312" w:hAnsi="宋体" w:eastAsia="仿宋_GB2312"/>
      <w:kern w:val="2"/>
      <w:sz w:val="21"/>
      <w:szCs w:val="21"/>
      <w:lang w:val="en-US" w:eastAsia="zh-CN" w:bidi="ar-SA"/>
    </w:rPr>
  </w:style>
  <w:style w:type="character" w:customStyle="1" w:styleId="171">
    <w:name w:val="15"/>
    <w:qFormat/>
    <w:uiPriority w:val="0"/>
    <w:rPr>
      <w:rFonts w:hint="default" w:ascii="Calibri" w:hAnsi="Calibri"/>
      <w:b/>
      <w:bCs/>
    </w:rPr>
  </w:style>
  <w:style w:type="character" w:customStyle="1" w:styleId="172">
    <w:name w:val="正文首行缩进 Char2"/>
    <w:qFormat/>
    <w:uiPriority w:val="0"/>
    <w:rPr>
      <w:rFonts w:ascii="仿宋_GB2312" w:hAnsi="宋体" w:eastAsia="仿宋_GB2312"/>
      <w:kern w:val="2"/>
      <w:sz w:val="30"/>
      <w:szCs w:val="30"/>
      <w:lang w:val="en-US" w:eastAsia="zh-CN" w:bidi="ar-SA"/>
    </w:rPr>
  </w:style>
  <w:style w:type="character" w:customStyle="1" w:styleId="173">
    <w:name w:val="Char Char41"/>
    <w:qFormat/>
    <w:locked/>
    <w:uiPriority w:val="0"/>
    <w:rPr>
      <w:rFonts w:ascii="宋体" w:hAnsi="宋体" w:eastAsia="宋体"/>
      <w:kern w:val="2"/>
      <w:sz w:val="21"/>
      <w:szCs w:val="24"/>
      <w:lang w:val="en-US" w:eastAsia="zh-CN" w:bidi="ar-SA"/>
    </w:rPr>
  </w:style>
  <w:style w:type="character" w:customStyle="1" w:styleId="174">
    <w:name w:val="Char Char17"/>
    <w:qFormat/>
    <w:locked/>
    <w:uiPriority w:val="0"/>
    <w:rPr>
      <w:rFonts w:ascii="Calibri" w:hAnsi="Calibri" w:eastAsia="宋体" w:cs="宋体"/>
      <w:b/>
      <w:bCs/>
      <w:kern w:val="44"/>
      <w:sz w:val="44"/>
      <w:szCs w:val="44"/>
      <w:lang w:val="en-US" w:eastAsia="zh-CN" w:bidi="ar-SA"/>
    </w:rPr>
  </w:style>
  <w:style w:type="character" w:customStyle="1" w:styleId="175">
    <w:name w:val="Char Char61"/>
    <w:qFormat/>
    <w:locked/>
    <w:uiPriority w:val="0"/>
    <w:rPr>
      <w:rFonts w:hint="eastAsia" w:ascii="华文仿宋" w:hAnsi="华文仿宋" w:eastAsia="宋体"/>
      <w:sz w:val="18"/>
      <w:szCs w:val="18"/>
      <w:lang w:bidi="ar-SA"/>
    </w:rPr>
  </w:style>
  <w:style w:type="character" w:customStyle="1" w:styleId="176">
    <w:name w:val="标题 5 Char"/>
    <w:link w:val="6"/>
    <w:qFormat/>
    <w:uiPriority w:val="0"/>
    <w:rPr>
      <w:rFonts w:ascii="Calibri" w:hAnsi="Calibri" w:cs="宋体"/>
      <w:b/>
      <w:bCs/>
      <w:kern w:val="2"/>
      <w:sz w:val="28"/>
      <w:szCs w:val="28"/>
    </w:rPr>
  </w:style>
  <w:style w:type="paragraph" w:customStyle="1" w:styleId="177">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78">
    <w:name w:val="正文--2字符首行缩进"/>
    <w:basedOn w:val="1"/>
    <w:qFormat/>
    <w:uiPriority w:val="0"/>
    <w:pPr>
      <w:spacing w:line="360" w:lineRule="auto"/>
      <w:ind w:firstLine="560"/>
    </w:pPr>
    <w:rPr>
      <w:rFonts w:ascii="华文仿宋" w:hAnsi="华文仿宋" w:eastAsia="仿宋_GB2312" w:cs="仿宋"/>
      <w:color w:val="000000"/>
      <w:kern w:val="0"/>
      <w:sz w:val="28"/>
      <w:szCs w:val="28"/>
    </w:rPr>
  </w:style>
  <w:style w:type="paragraph" w:customStyle="1" w:styleId="179">
    <w:name w:val="Char Char2 Char Char Char Char Char Char"/>
    <w:basedOn w:val="1"/>
    <w:qFormat/>
    <w:uiPriority w:val="0"/>
    <w:rPr>
      <w:sz w:val="21"/>
      <w:szCs w:val="24"/>
    </w:rPr>
  </w:style>
  <w:style w:type="paragraph" w:customStyle="1" w:styleId="180">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1">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82">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3">
    <w:name w:val="List Paragraph1"/>
    <w:basedOn w:val="1"/>
    <w:qFormat/>
    <w:uiPriority w:val="0"/>
    <w:pPr>
      <w:ind w:firstLine="420" w:firstLineChars="200"/>
    </w:pPr>
    <w:rPr>
      <w:rFonts w:ascii="Calibri" w:hAnsi="Calibri"/>
      <w:sz w:val="21"/>
      <w:szCs w:val="22"/>
    </w:rPr>
  </w:style>
  <w:style w:type="paragraph" w:customStyle="1" w:styleId="184">
    <w:name w:val="reader-word-layer reader-word-s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6">
    <w:name w:val="修订1"/>
    <w:semiHidden/>
    <w:qFormat/>
    <w:uiPriority w:val="0"/>
    <w:rPr>
      <w:rFonts w:ascii="华文仿宋" w:hAnsi="华文仿宋" w:eastAsia="仿宋_GB2312" w:cs="华文仿宋"/>
      <w:kern w:val="2"/>
      <w:sz w:val="32"/>
      <w:szCs w:val="32"/>
      <w:lang w:val="en-US" w:eastAsia="zh-CN" w:bidi="ar-SA"/>
    </w:rPr>
  </w:style>
  <w:style w:type="paragraph" w:customStyle="1" w:styleId="187">
    <w:name w:val="默认段落字体 Para Char Char Char Char"/>
    <w:basedOn w:val="1"/>
    <w:qFormat/>
    <w:uiPriority w:val="0"/>
    <w:rPr>
      <w:rFonts w:eastAsia="仿宋_GB2312"/>
      <w:sz w:val="32"/>
      <w:szCs w:val="32"/>
    </w:rPr>
  </w:style>
  <w:style w:type="paragraph" w:customStyle="1" w:styleId="188">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9">
    <w:name w:val="font7"/>
    <w:basedOn w:val="1"/>
    <w:qFormat/>
    <w:uiPriority w:val="0"/>
    <w:pPr>
      <w:widowControl/>
      <w:spacing w:before="100" w:beforeAutospacing="1" w:after="100" w:afterAutospacing="1"/>
      <w:jc w:val="left"/>
    </w:pPr>
    <w:rPr>
      <w:rFonts w:ascii="楷体_GB2312" w:hAnsi="宋体" w:eastAsia="楷体_GB2312" w:cs="宋体"/>
      <w:kern w:val="0"/>
      <w:sz w:val="18"/>
      <w:szCs w:val="18"/>
    </w:rPr>
  </w:style>
  <w:style w:type="paragraph" w:customStyle="1" w:styleId="19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91">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93">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9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25"/>
      <w:szCs w:val="25"/>
    </w:rPr>
  </w:style>
  <w:style w:type="paragraph" w:customStyle="1" w:styleId="195">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9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97">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98">
    <w:name w:val="xl32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9">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00">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01">
    <w:name w:val="Char Char2 Char Char Char Char Char Char Char Char Char Char Char Char Char Char Char Char"/>
    <w:basedOn w:val="1"/>
    <w:qFormat/>
    <w:uiPriority w:val="0"/>
    <w:rPr>
      <w:sz w:val="21"/>
      <w:szCs w:val="24"/>
    </w:rPr>
  </w:style>
  <w:style w:type="paragraph" w:customStyle="1" w:styleId="202">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03">
    <w:name w:val="默认段落字体 Para Char Char Char Char Char Char Char Char Char Char"/>
    <w:basedOn w:val="1"/>
    <w:qFormat/>
    <w:uiPriority w:val="0"/>
    <w:rPr>
      <w:rFonts w:ascii="Arial" w:hAnsi="Arial" w:cs="Arial"/>
      <w:sz w:val="20"/>
      <w:szCs w:val="20"/>
    </w:rPr>
  </w:style>
  <w:style w:type="paragraph" w:customStyle="1" w:styleId="204">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05">
    <w:name w:val="_Style 3"/>
    <w:basedOn w:val="1"/>
    <w:qFormat/>
    <w:uiPriority w:val="0"/>
  </w:style>
  <w:style w:type="paragraph" w:customStyle="1" w:styleId="206">
    <w:name w:val="xl2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20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25"/>
      <w:szCs w:val="25"/>
    </w:rPr>
  </w:style>
  <w:style w:type="paragraph" w:customStyle="1" w:styleId="208">
    <w:name w:val="xl26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20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0">
    <w:name w:val="Char Char1 Char Char Char Char Char1 Char Char Char Char"/>
    <w:basedOn w:val="13"/>
    <w:qFormat/>
    <w:uiPriority w:val="0"/>
    <w:rPr>
      <w:rFonts w:ascii="Tahoma" w:hAnsi="Tahoma"/>
      <w:sz w:val="21"/>
      <w:szCs w:val="24"/>
    </w:rPr>
  </w:style>
  <w:style w:type="paragraph" w:customStyle="1" w:styleId="211">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12">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13">
    <w:name w:val="xl3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214">
    <w:name w:val="Char Char Char Char Char Char Char Char Char Char Char Char Char Char Char Char"/>
    <w:basedOn w:val="1"/>
    <w:qFormat/>
    <w:uiPriority w:val="0"/>
    <w:pPr>
      <w:tabs>
        <w:tab w:val="left" w:pos="360"/>
      </w:tabs>
      <w:ind w:firstLine="21" w:firstLineChars="200"/>
      <w:jc w:val="left"/>
    </w:pPr>
    <w:rPr>
      <w:kern w:val="0"/>
      <w:sz w:val="20"/>
      <w:szCs w:val="20"/>
    </w:rPr>
  </w:style>
  <w:style w:type="paragraph" w:customStyle="1" w:styleId="215">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16">
    <w:name w:val="reader-word-layer reader-word-s4-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7">
    <w:name w:val="fon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8">
    <w:name w:val="TOC 标题1"/>
    <w:basedOn w:val="2"/>
    <w:next w:val="1"/>
    <w:qFormat/>
    <w:uiPriority w:val="0"/>
    <w:pPr>
      <w:keepNext/>
      <w:keepLines/>
      <w:widowControl/>
      <w:autoSpaceDE/>
      <w:autoSpaceDN/>
      <w:adjustRightInd/>
      <w:spacing w:before="480" w:line="276" w:lineRule="auto"/>
      <w:jc w:val="left"/>
      <w:outlineLvl w:val="9"/>
    </w:pPr>
    <w:rPr>
      <w:rFonts w:ascii="Cambria" w:hAnsi="Cambria"/>
      <w:b/>
      <w:bCs/>
      <w:color w:val="365F91"/>
      <w:sz w:val="28"/>
      <w:szCs w:val="28"/>
      <w:lang w:val="en-US"/>
    </w:rPr>
  </w:style>
  <w:style w:type="paragraph" w:customStyle="1" w:styleId="219">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20">
    <w:name w:val="标题 2 New"/>
    <w:basedOn w:val="221"/>
    <w:next w:val="221"/>
    <w:qFormat/>
    <w:uiPriority w:val="0"/>
    <w:pPr>
      <w:keepNext/>
      <w:keepLines/>
      <w:spacing w:before="260" w:after="260" w:line="416" w:lineRule="auto"/>
      <w:outlineLvl w:val="1"/>
    </w:pPr>
    <w:rPr>
      <w:rFonts w:ascii="Arial" w:hAnsi="Arial" w:eastAsia="黑体"/>
      <w:b/>
      <w:bCs/>
      <w:sz w:val="32"/>
      <w:szCs w:val="32"/>
    </w:rPr>
  </w:style>
  <w:style w:type="paragraph" w:customStyle="1" w:styleId="221">
    <w:name w:val="正文 New"/>
    <w:qFormat/>
    <w:uiPriority w:val="0"/>
    <w:pPr>
      <w:widowControl w:val="0"/>
      <w:jc w:val="both"/>
    </w:pPr>
    <w:rPr>
      <w:rFonts w:ascii="Times New Roman" w:hAnsi="Times New Roman" w:eastAsia="仿宋_GB2312" w:cs="Times New Roman"/>
      <w:kern w:val="2"/>
      <w:sz w:val="30"/>
      <w:lang w:val="en-US" w:eastAsia="zh-CN" w:bidi="ar-SA"/>
    </w:rPr>
  </w:style>
  <w:style w:type="paragraph" w:customStyle="1" w:styleId="222">
    <w:name w:val="xl21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223">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24">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5">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26">
    <w:name w:val="列出段落1"/>
    <w:basedOn w:val="1"/>
    <w:qFormat/>
    <w:uiPriority w:val="0"/>
    <w:pPr>
      <w:ind w:firstLine="420" w:firstLineChars="200"/>
    </w:pPr>
    <w:rPr>
      <w:rFonts w:ascii="Calibri" w:hAnsi="Calibri"/>
      <w:sz w:val="21"/>
      <w:szCs w:val="22"/>
    </w:rPr>
  </w:style>
  <w:style w:type="paragraph" w:customStyle="1" w:styleId="22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28">
    <w:name w:val="Char Char Char Char Char Char Char Char Char Char Char Char Char Char1 Char"/>
    <w:basedOn w:val="1"/>
    <w:qFormat/>
    <w:uiPriority w:val="0"/>
    <w:pPr>
      <w:spacing w:line="360" w:lineRule="auto"/>
      <w:ind w:firstLine="200" w:firstLineChars="200"/>
    </w:pPr>
    <w:rPr>
      <w:rFonts w:ascii="宋体" w:hAnsi="宋体" w:cs="宋体"/>
      <w:sz w:val="24"/>
      <w:szCs w:val="24"/>
    </w:rPr>
  </w:style>
  <w:style w:type="paragraph" w:customStyle="1" w:styleId="229">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30">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31">
    <w:name w:val="Char"/>
    <w:basedOn w:val="13"/>
    <w:qFormat/>
    <w:uiPriority w:val="0"/>
    <w:rPr>
      <w:rFonts w:ascii="Tahoma" w:hAnsi="Tahoma"/>
      <w:sz w:val="21"/>
      <w:szCs w:val="24"/>
    </w:rPr>
  </w:style>
  <w:style w:type="paragraph" w:customStyle="1" w:styleId="232">
    <w:name w:val="Char2"/>
    <w:basedOn w:val="1"/>
    <w:qFormat/>
    <w:uiPriority w:val="0"/>
    <w:pPr>
      <w:widowControl/>
      <w:spacing w:after="160" w:line="240" w:lineRule="exact"/>
      <w:jc w:val="left"/>
    </w:pPr>
    <w:rPr>
      <w:sz w:val="32"/>
      <w:szCs w:val="32"/>
    </w:rPr>
  </w:style>
  <w:style w:type="paragraph" w:customStyle="1" w:styleId="233">
    <w:name w:val="_Style 8"/>
    <w:basedOn w:val="1"/>
    <w:qFormat/>
    <w:uiPriority w:val="0"/>
    <w:rPr>
      <w:sz w:val="21"/>
      <w:szCs w:val="24"/>
    </w:rPr>
  </w:style>
  <w:style w:type="paragraph" w:customStyle="1" w:styleId="234">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35">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36">
    <w:name w:val="xl26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237">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38">
    <w:name w:val="默认段落字体 Para Char Char Char Char Char Char Char Char Char1 Char Char Char Char Char Char Char Char Char Char Char Char Char Char Char Char Char Char Char Char Char Char Char Char Char Char Char Char Char Char Char"/>
    <w:basedOn w:val="13"/>
    <w:qFormat/>
    <w:uiPriority w:val="0"/>
    <w:pPr>
      <w:jc w:val="left"/>
    </w:pPr>
    <w:rPr>
      <w:rFonts w:ascii="Tahoma" w:hAnsi="Tahoma"/>
      <w:sz w:val="24"/>
      <w:szCs w:val="28"/>
    </w:rPr>
  </w:style>
  <w:style w:type="paragraph" w:customStyle="1" w:styleId="239">
    <w:name w:val="正文2"/>
    <w:basedOn w:val="1"/>
    <w:qFormat/>
    <w:uiPriority w:val="0"/>
    <w:pPr>
      <w:ind w:firstLine="200" w:firstLineChars="200"/>
      <w:jc w:val="left"/>
    </w:pPr>
    <w:rPr>
      <w:rFonts w:ascii="仿宋_GB2312" w:hAnsi="等线" w:eastAsia="仿宋_GB2312"/>
      <w:sz w:val="28"/>
      <w:szCs w:val="22"/>
    </w:rPr>
  </w:style>
  <w:style w:type="paragraph" w:customStyle="1" w:styleId="24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1">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2">
    <w:name w:val="Char1"/>
    <w:basedOn w:val="1"/>
    <w:qFormat/>
    <w:uiPriority w:val="0"/>
    <w:rPr>
      <w:sz w:val="21"/>
      <w:szCs w:val="24"/>
    </w:rPr>
  </w:style>
  <w:style w:type="paragraph" w:customStyle="1" w:styleId="243">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4">
    <w:name w:val="Char Char3"/>
    <w:basedOn w:val="1"/>
    <w:qFormat/>
    <w:uiPriority w:val="0"/>
    <w:pPr>
      <w:widowControl/>
      <w:spacing w:after="160" w:line="240" w:lineRule="exact"/>
      <w:jc w:val="left"/>
    </w:pPr>
    <w:rPr>
      <w:rFonts w:ascii="Verdana" w:hAnsi="Verdana" w:eastAsia="仿宋_GB2312"/>
      <w:kern w:val="0"/>
      <w:lang w:eastAsia="en-US"/>
    </w:rPr>
  </w:style>
  <w:style w:type="paragraph" w:customStyle="1" w:styleId="245">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6">
    <w:name w:val="14正文A+Z"/>
    <w:basedOn w:val="1"/>
    <w:qFormat/>
    <w:uiPriority w:val="0"/>
    <w:pPr>
      <w:spacing w:line="560" w:lineRule="exact"/>
      <w:ind w:firstLine="200" w:firstLineChars="200"/>
    </w:pPr>
    <w:rPr>
      <w:rFonts w:eastAsia="仿宋_GB2312"/>
      <w:sz w:val="32"/>
      <w:szCs w:val="24"/>
    </w:rPr>
  </w:style>
  <w:style w:type="paragraph" w:customStyle="1" w:styleId="247">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8">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49">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0">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51">
    <w:name w:val="公文二级标题"/>
    <w:basedOn w:val="1"/>
    <w:qFormat/>
    <w:uiPriority w:val="0"/>
    <w:pPr>
      <w:spacing w:line="600" w:lineRule="exact"/>
      <w:ind w:firstLine="200" w:firstLineChars="200"/>
      <w:outlineLvl w:val="1"/>
    </w:pPr>
    <w:rPr>
      <w:rFonts w:ascii="方正楷体_GBK" w:hAnsi="Calibri" w:eastAsia="方正楷体_GBK"/>
      <w:sz w:val="32"/>
      <w:szCs w:val="22"/>
    </w:rPr>
  </w:style>
  <w:style w:type="paragraph" w:customStyle="1" w:styleId="2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3">
    <w:name w:val="Char Char2 Char Char Char Char Char Char1"/>
    <w:basedOn w:val="1"/>
    <w:qFormat/>
    <w:uiPriority w:val="0"/>
    <w:rPr>
      <w:sz w:val="21"/>
      <w:szCs w:val="24"/>
    </w:rPr>
  </w:style>
  <w:style w:type="paragraph" w:customStyle="1" w:styleId="254">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55">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6">
    <w:name w:val="b2 宋体 15号加粗"/>
    <w:basedOn w:val="257"/>
    <w:next w:val="257"/>
    <w:qFormat/>
    <w:uiPriority w:val="0"/>
    <w:pPr>
      <w:suppressAutoHyphens/>
      <w:spacing w:before="113" w:line="480" w:lineRule="atLeast"/>
      <w:ind w:firstLine="567"/>
      <w:jc w:val="left"/>
      <w:textAlignment w:val="top"/>
    </w:pPr>
    <w:rPr>
      <w:smallCaps/>
      <w:sz w:val="30"/>
      <w:szCs w:val="30"/>
      <w:lang w:val="en-US"/>
    </w:rPr>
  </w:style>
  <w:style w:type="paragraph" w:customStyle="1" w:styleId="257">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 w:type="paragraph" w:customStyle="1" w:styleId="258">
    <w:name w:val="注："/>
    <w:next w:val="1"/>
    <w:qFormat/>
    <w:uiPriority w:val="0"/>
    <w:pPr>
      <w:widowControl w:val="0"/>
      <w:tabs>
        <w:tab w:val="left" w:pos="900"/>
      </w:tabs>
      <w:autoSpaceDE w:val="0"/>
      <w:autoSpaceDN w:val="0"/>
      <w:ind w:left="4668" w:hanging="363"/>
      <w:jc w:val="both"/>
    </w:pPr>
    <w:rPr>
      <w:rFonts w:ascii="宋体" w:hAnsi="Times New Roman" w:eastAsia="宋体" w:cs="宋体"/>
      <w:sz w:val="18"/>
      <w:szCs w:val="18"/>
      <w:lang w:val="en-US" w:eastAsia="zh-CN" w:bidi="ar-SA"/>
    </w:rPr>
  </w:style>
  <w:style w:type="paragraph" w:customStyle="1" w:styleId="259">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60">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61">
    <w:name w:val="0"/>
    <w:basedOn w:val="1"/>
    <w:qFormat/>
    <w:uiPriority w:val="0"/>
    <w:pPr>
      <w:widowControl/>
      <w:snapToGrid w:val="0"/>
    </w:pPr>
    <w:rPr>
      <w:kern w:val="0"/>
      <w:sz w:val="21"/>
      <w:szCs w:val="21"/>
    </w:rPr>
  </w:style>
  <w:style w:type="paragraph" w:customStyle="1" w:styleId="262">
    <w:name w:val="Char11"/>
    <w:basedOn w:val="1"/>
    <w:qFormat/>
    <w:uiPriority w:val="0"/>
    <w:rPr>
      <w:rFonts w:ascii="Arial" w:hAnsi="Arial" w:cs="Arial"/>
      <w:sz w:val="20"/>
      <w:szCs w:val="20"/>
    </w:rPr>
  </w:style>
  <w:style w:type="paragraph" w:customStyle="1" w:styleId="263">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6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6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6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67">
    <w:name w:val="Char Char Char Char Char Char Char Char"/>
    <w:basedOn w:val="1"/>
    <w:qFormat/>
    <w:uiPriority w:val="0"/>
    <w:rPr>
      <w:sz w:val="21"/>
      <w:szCs w:val="20"/>
    </w:rPr>
  </w:style>
  <w:style w:type="paragraph" w:customStyle="1" w:styleId="268">
    <w:name w:val="p17"/>
    <w:basedOn w:val="1"/>
    <w:qFormat/>
    <w:uiPriority w:val="0"/>
    <w:pPr>
      <w:widowControl/>
    </w:pPr>
    <w:rPr>
      <w:rFonts w:ascii="Calibri" w:hAnsi="Calibri" w:cs="宋体"/>
      <w:kern w:val="0"/>
      <w:sz w:val="21"/>
      <w:szCs w:val="21"/>
    </w:rPr>
  </w:style>
  <w:style w:type="paragraph" w:customStyle="1" w:styleId="269">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70">
    <w:name w:val="Style 3"/>
    <w:qFormat/>
    <w:uiPriority w:val="0"/>
    <w:pPr>
      <w:widowControl w:val="0"/>
      <w:autoSpaceDE w:val="0"/>
      <w:autoSpaceDN w:val="0"/>
      <w:spacing w:line="600" w:lineRule="exact"/>
      <w:ind w:firstLine="792"/>
      <w:jc w:val="both"/>
    </w:pPr>
    <w:rPr>
      <w:rFonts w:ascii="新宋体" w:hAnsi="新宋体" w:eastAsia="宋体" w:cs="新宋体"/>
      <w:sz w:val="33"/>
      <w:szCs w:val="33"/>
      <w:lang w:val="en-US" w:eastAsia="zh-CN" w:bidi="ar-SA"/>
    </w:rPr>
  </w:style>
  <w:style w:type="paragraph" w:customStyle="1" w:styleId="271">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7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73">
    <w:name w:val="Char Char2 Char Char Char Char Char Char Char Char Char Char Char Char Char Char Char Char1"/>
    <w:basedOn w:val="1"/>
    <w:qFormat/>
    <w:uiPriority w:val="0"/>
    <w:rPr>
      <w:sz w:val="21"/>
      <w:szCs w:val="24"/>
    </w:rPr>
  </w:style>
  <w:style w:type="paragraph" w:customStyle="1" w:styleId="274">
    <w:name w:val="text textnode"/>
    <w:basedOn w:val="1"/>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275">
    <w:name w:val="正文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25"/>
      <w:szCs w:val="25"/>
    </w:rPr>
  </w:style>
  <w:style w:type="paragraph" w:customStyle="1" w:styleId="277">
    <w:name w:val="Char Char2 Char"/>
    <w:basedOn w:val="1"/>
    <w:qFormat/>
    <w:uiPriority w:val="0"/>
    <w:pPr>
      <w:widowControl/>
      <w:spacing w:after="160" w:line="240" w:lineRule="exact"/>
      <w:jc w:val="left"/>
    </w:pPr>
    <w:rPr>
      <w:rFonts w:eastAsia="Times New Roman"/>
      <w:sz w:val="24"/>
      <w:szCs w:val="24"/>
    </w:rPr>
  </w:style>
  <w:style w:type="paragraph" w:customStyle="1" w:styleId="278">
    <w:name w:val="Char Char2"/>
    <w:basedOn w:val="1"/>
    <w:semiHidden/>
    <w:qFormat/>
    <w:uiPriority w:val="0"/>
    <w:rPr>
      <w:rFonts w:ascii="Tahoma" w:hAnsi="Tahoma"/>
      <w:sz w:val="24"/>
      <w:szCs w:val="20"/>
    </w:rPr>
  </w:style>
  <w:style w:type="paragraph" w:customStyle="1" w:styleId="279">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280">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1">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82">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83">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84">
    <w:name w:val="00正文"/>
    <w:basedOn w:val="257"/>
    <w:next w:val="257"/>
    <w:qFormat/>
    <w:uiPriority w:val="0"/>
    <w:pPr>
      <w:suppressAutoHyphens/>
      <w:spacing w:line="480" w:lineRule="atLeast"/>
      <w:ind w:firstLine="567"/>
      <w:textAlignment w:val="top"/>
    </w:pPr>
    <w:rPr>
      <w:smallCaps/>
      <w:sz w:val="28"/>
      <w:szCs w:val="28"/>
      <w:lang w:val="en-US"/>
    </w:rPr>
  </w:style>
  <w:style w:type="paragraph" w:customStyle="1" w:styleId="285">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86">
    <w:name w:val="Char Char Char Char1"/>
    <w:basedOn w:val="1"/>
    <w:qFormat/>
    <w:uiPriority w:val="0"/>
    <w:rPr>
      <w:sz w:val="21"/>
      <w:szCs w:val="24"/>
    </w:rPr>
  </w:style>
  <w:style w:type="paragraph" w:customStyle="1" w:styleId="287">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8">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89">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0">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1">
    <w:name w:val="Char Char Char"/>
    <w:basedOn w:val="1"/>
    <w:qFormat/>
    <w:uiPriority w:val="0"/>
    <w:pPr>
      <w:widowControl/>
      <w:spacing w:after="160" w:line="240" w:lineRule="exact"/>
      <w:jc w:val="left"/>
    </w:pPr>
    <w:rPr>
      <w:rFonts w:ascii="Verdana" w:hAnsi="Verdana" w:eastAsia="仿宋_GB2312"/>
      <w:kern w:val="0"/>
      <w:sz w:val="24"/>
      <w:szCs w:val="24"/>
      <w:lang w:eastAsia="en-US"/>
    </w:rPr>
  </w:style>
  <w:style w:type="paragraph" w:customStyle="1" w:styleId="292">
    <w:name w:val="pa-3"/>
    <w:basedOn w:val="1"/>
    <w:qFormat/>
    <w:uiPriority w:val="0"/>
    <w:pPr>
      <w:widowControl/>
      <w:spacing w:before="150" w:after="150"/>
      <w:jc w:val="left"/>
    </w:pPr>
    <w:rPr>
      <w:rFonts w:ascii="宋体" w:hAnsi="宋体" w:cs="宋体"/>
      <w:kern w:val="0"/>
      <w:sz w:val="24"/>
      <w:szCs w:val="24"/>
    </w:rPr>
  </w:style>
  <w:style w:type="paragraph" w:customStyle="1" w:styleId="293">
    <w:name w:val="YHY"/>
    <w:basedOn w:val="1"/>
    <w:qFormat/>
    <w:uiPriority w:val="0"/>
    <w:pPr>
      <w:spacing w:beforeLines="50" w:afterLines="50" w:line="360" w:lineRule="auto"/>
      <w:ind w:firstLine="200" w:firstLineChars="200"/>
    </w:pPr>
    <w:rPr>
      <w:sz w:val="21"/>
      <w:szCs w:val="24"/>
    </w:rPr>
  </w:style>
  <w:style w:type="paragraph" w:customStyle="1" w:styleId="294">
    <w:name w:val="Char Char Char Char Char1 Char"/>
    <w:basedOn w:val="1"/>
    <w:qFormat/>
    <w:uiPriority w:val="0"/>
    <w:rPr>
      <w:rFonts w:ascii="Tahoma" w:hAnsi="Tahoma"/>
      <w:sz w:val="24"/>
      <w:szCs w:val="20"/>
    </w:rPr>
  </w:style>
  <w:style w:type="paragraph" w:customStyle="1" w:styleId="295">
    <w:name w:val="xl2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296">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297">
    <w:name w:val="列出段落2"/>
    <w:basedOn w:val="1"/>
    <w:qFormat/>
    <w:uiPriority w:val="0"/>
    <w:pPr>
      <w:ind w:firstLine="420" w:firstLineChars="200"/>
    </w:pPr>
    <w:rPr>
      <w:rFonts w:ascii="Calibri" w:hAnsi="Calibri"/>
      <w:sz w:val="21"/>
      <w:szCs w:val="22"/>
    </w:rPr>
  </w:style>
  <w:style w:type="paragraph" w:customStyle="1" w:styleId="29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9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00">
    <w:name w:val="四级标题1.1.1.1"/>
    <w:basedOn w:val="1"/>
    <w:next w:val="1"/>
    <w:qFormat/>
    <w:uiPriority w:val="0"/>
    <w:pPr>
      <w:keepNext/>
      <w:keepLines/>
      <w:widowControl/>
      <w:adjustRightInd w:val="0"/>
      <w:spacing w:before="40" w:after="40" w:line="360" w:lineRule="auto"/>
      <w:ind w:firstLine="200" w:firstLineChars="200"/>
      <w:outlineLvl w:val="3"/>
    </w:pPr>
    <w:rPr>
      <w:rFonts w:eastAsia="仿宋_GB2312" w:cs="宋体"/>
      <w:b/>
      <w:kern w:val="0"/>
      <w:sz w:val="24"/>
      <w:szCs w:val="28"/>
    </w:rPr>
  </w:style>
  <w:style w:type="paragraph" w:customStyle="1" w:styleId="30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02">
    <w:name w:val="正文文本 (10)"/>
    <w:basedOn w:val="1"/>
    <w:qFormat/>
    <w:uiPriority w:val="0"/>
    <w:pPr>
      <w:shd w:val="clear" w:color="auto" w:fill="FFFFFF"/>
      <w:spacing w:line="566" w:lineRule="exact"/>
      <w:jc w:val="distribute"/>
    </w:pPr>
    <w:rPr>
      <w:rFonts w:ascii="MingLiUfalt" w:hAnsi="MingLiUfalt" w:eastAsia="MingLiUfalt" w:cs="MingLiUfalt"/>
      <w:b/>
      <w:bCs/>
      <w:color w:val="000000"/>
      <w:spacing w:val="10"/>
      <w:kern w:val="0"/>
      <w:lang w:val="zh-TW"/>
    </w:rPr>
  </w:style>
  <w:style w:type="paragraph" w:customStyle="1" w:styleId="303">
    <w:name w:val="Style 4"/>
    <w:basedOn w:val="1"/>
    <w:qFormat/>
    <w:uiPriority w:val="0"/>
    <w:pPr>
      <w:autoSpaceDE w:val="0"/>
      <w:autoSpaceDN w:val="0"/>
      <w:spacing w:before="180" w:line="340" w:lineRule="auto"/>
      <w:ind w:firstLine="576"/>
    </w:pPr>
    <w:rPr>
      <w:kern w:val="0"/>
      <w:sz w:val="27"/>
      <w:szCs w:val="27"/>
    </w:rPr>
  </w:style>
  <w:style w:type="paragraph" w:customStyle="1" w:styleId="304">
    <w:name w:val="正文表标题"/>
    <w:next w:val="1"/>
    <w:qFormat/>
    <w:uiPriority w:val="0"/>
    <w:p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30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6">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7">
    <w:name w:val="fstdiv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08">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09">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0">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1">
    <w:name w:val="正文文本缩进1"/>
    <w:basedOn w:val="1"/>
    <w:qFormat/>
    <w:uiPriority w:val="0"/>
    <w:pPr>
      <w:spacing w:line="560" w:lineRule="atLeast"/>
      <w:ind w:firstLine="600"/>
    </w:pPr>
    <w:rPr>
      <w:rFonts w:ascii="仿宋_GB2312"/>
    </w:rPr>
  </w:style>
  <w:style w:type="paragraph" w:customStyle="1" w:styleId="312">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3">
    <w:name w:val="正文 + (中文) 仿宋_GB2312"/>
    <w:basedOn w:val="40"/>
    <w:qFormat/>
    <w:uiPriority w:val="0"/>
    <w:pPr>
      <w:spacing w:before="0" w:beforeAutospacing="0" w:after="0" w:afterAutospacing="0" w:line="360" w:lineRule="atLeast"/>
      <w:ind w:firstLine="640" w:firstLineChars="200"/>
      <w:textAlignment w:val="top"/>
    </w:pPr>
    <w:rPr>
      <w:rFonts w:ascii="Times New Roman" w:hAnsi="Times New Roman" w:eastAsia="仿宋_GB2312"/>
      <w:sz w:val="32"/>
      <w:szCs w:val="28"/>
    </w:rPr>
  </w:style>
  <w:style w:type="paragraph" w:customStyle="1" w:styleId="31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15">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6">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7">
    <w:name w:val="xl22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318">
    <w:name w:val="标题 1 New"/>
    <w:basedOn w:val="221"/>
    <w:next w:val="221"/>
    <w:qFormat/>
    <w:uiPriority w:val="0"/>
    <w:pPr>
      <w:keepNext/>
      <w:keepLines/>
      <w:spacing w:before="340" w:after="330" w:line="578" w:lineRule="auto"/>
      <w:jc w:val="center"/>
      <w:outlineLvl w:val="0"/>
    </w:pPr>
    <w:rPr>
      <w:rFonts w:ascii="黑体" w:eastAsia="黑体" w:cs="FZFSK--GBK1-0"/>
      <w:bCs/>
      <w:kern w:val="44"/>
      <w:sz w:val="44"/>
      <w:szCs w:val="44"/>
    </w:rPr>
  </w:style>
  <w:style w:type="paragraph" w:customStyle="1" w:styleId="319">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0">
    <w:name w:val="Char Char Char Char Char Char Char Char Char Char Char Char Char"/>
    <w:basedOn w:val="1"/>
    <w:qFormat/>
    <w:uiPriority w:val="0"/>
    <w:pPr>
      <w:widowControl/>
      <w:spacing w:after="160" w:line="240" w:lineRule="exact"/>
      <w:ind w:firstLine="200" w:firstLineChars="200"/>
      <w:jc w:val="left"/>
    </w:pPr>
    <w:rPr>
      <w:rFonts w:ascii="Verdana" w:hAnsi="Verdana" w:eastAsia="仿宋_GB2312" w:cs="Verdana"/>
      <w:kern w:val="0"/>
      <w:sz w:val="20"/>
      <w:szCs w:val="20"/>
      <w:lang w:eastAsia="en-US"/>
    </w:rPr>
  </w:style>
  <w:style w:type="paragraph" w:customStyle="1" w:styleId="321">
    <w:name w:val="Char Char Char1 Char"/>
    <w:basedOn w:val="1"/>
    <w:qFormat/>
    <w:uiPriority w:val="0"/>
    <w:rPr>
      <w:sz w:val="21"/>
      <w:szCs w:val="20"/>
    </w:rPr>
  </w:style>
  <w:style w:type="paragraph" w:customStyle="1" w:styleId="322">
    <w:name w:val="Char1 Char Char Char"/>
    <w:basedOn w:val="1"/>
    <w:qFormat/>
    <w:uiPriority w:val="0"/>
    <w:pPr>
      <w:widowControl/>
      <w:spacing w:after="160" w:line="240" w:lineRule="exact"/>
      <w:jc w:val="left"/>
    </w:pPr>
    <w:rPr>
      <w:sz w:val="21"/>
      <w:szCs w:val="21"/>
    </w:rPr>
  </w:style>
  <w:style w:type="paragraph" w:customStyle="1" w:styleId="323">
    <w:name w:val="Char Char Char Char Char Char Char Char Char Char Char Char Char Char1 Char1"/>
    <w:basedOn w:val="1"/>
    <w:qFormat/>
    <w:uiPriority w:val="0"/>
    <w:pPr>
      <w:spacing w:line="360" w:lineRule="auto"/>
      <w:ind w:firstLine="200" w:firstLineChars="200"/>
    </w:pPr>
    <w:rPr>
      <w:rFonts w:ascii="宋体" w:hAnsi="宋体" w:cs="宋体"/>
      <w:sz w:val="24"/>
      <w:szCs w:val="24"/>
    </w:rPr>
  </w:style>
  <w:style w:type="paragraph" w:customStyle="1" w:styleId="324">
    <w:name w:val="Char1 Char Char Char Char Char Char Char Char Char"/>
    <w:basedOn w:val="1"/>
    <w:qFormat/>
    <w:uiPriority w:val="0"/>
    <w:pPr>
      <w:widowControl/>
      <w:spacing w:after="160" w:line="240" w:lineRule="exact"/>
      <w:jc w:val="left"/>
    </w:pPr>
    <w:rPr>
      <w:rFonts w:ascii="Verdana" w:hAnsi="Verdana"/>
      <w:sz w:val="24"/>
      <w:szCs w:val="24"/>
      <w:lang w:eastAsia="en-US"/>
    </w:rPr>
  </w:style>
  <w:style w:type="paragraph" w:customStyle="1" w:styleId="325">
    <w:name w:val="标题 2 New New"/>
    <w:basedOn w:val="326"/>
    <w:next w:val="326"/>
    <w:qFormat/>
    <w:uiPriority w:val="0"/>
    <w:pPr>
      <w:keepNext/>
      <w:keepLines/>
      <w:spacing w:before="260" w:after="260" w:line="416" w:lineRule="auto"/>
      <w:outlineLvl w:val="1"/>
    </w:pPr>
    <w:rPr>
      <w:rFonts w:ascii="Arial" w:hAnsi="Arial" w:eastAsia="黑体"/>
      <w:b/>
      <w:bCs/>
      <w:sz w:val="32"/>
      <w:szCs w:val="32"/>
    </w:rPr>
  </w:style>
  <w:style w:type="paragraph" w:customStyle="1" w:styleId="32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WPSOffice手动目录 1"/>
    <w:qFormat/>
    <w:uiPriority w:val="0"/>
    <w:rPr>
      <w:rFonts w:ascii="Times New Roman" w:hAnsi="Times New Roman" w:eastAsia="Arial Unicode MS" w:cs="Times New Roman"/>
      <w:lang w:val="en-US" w:eastAsia="zh-CN" w:bidi="ar-SA"/>
    </w:rPr>
  </w:style>
  <w:style w:type="paragraph" w:customStyle="1" w:styleId="32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9">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0">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31">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2">
    <w:name w:val="xl3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333">
    <w:name w:val="p18"/>
    <w:basedOn w:val="1"/>
    <w:qFormat/>
    <w:uiPriority w:val="0"/>
    <w:pPr>
      <w:widowControl/>
    </w:pPr>
    <w:rPr>
      <w:rFonts w:ascii="Calibri" w:hAnsi="Calibri" w:cs="宋体"/>
      <w:kern w:val="0"/>
      <w:sz w:val="21"/>
      <w:szCs w:val="21"/>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335">
    <w:name w:val="pp"/>
    <w:basedOn w:val="1"/>
    <w:qFormat/>
    <w:uiPriority w:val="0"/>
    <w:pPr>
      <w:widowControl/>
      <w:spacing w:before="100" w:beforeAutospacing="1" w:after="100" w:afterAutospacing="1" w:line="320" w:lineRule="atLeast"/>
      <w:ind w:firstLine="480"/>
      <w:jc w:val="left"/>
    </w:pPr>
    <w:rPr>
      <w:rFonts w:ascii="宋体" w:hAnsi="宋体" w:cs="宋体"/>
      <w:kern w:val="0"/>
      <w:sz w:val="18"/>
      <w:szCs w:val="18"/>
    </w:rPr>
  </w:style>
  <w:style w:type="paragraph" w:customStyle="1" w:styleId="336">
    <w:name w:val="Char Char Char Char Char Char1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Batang"/>
      <w:kern w:val="0"/>
      <w:sz w:val="20"/>
      <w:szCs w:val="20"/>
      <w:lang w:eastAsia="en-US"/>
    </w:rPr>
  </w:style>
  <w:style w:type="paragraph" w:customStyle="1" w:styleId="337">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38">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39">
    <w:name w:val="xl3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340">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1">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42">
    <w:name w:val="1"/>
    <w:basedOn w:val="1"/>
    <w:qFormat/>
    <w:uiPriority w:val="0"/>
    <w:pPr>
      <w:widowControl/>
      <w:spacing w:before="100" w:beforeAutospacing="1" w:after="100" w:afterAutospacing="1"/>
      <w:jc w:val="left"/>
    </w:pPr>
    <w:rPr>
      <w:rFonts w:ascii="宋体" w:hAnsi="宋体" w:cs="宋体"/>
      <w:color w:val="000000"/>
      <w:kern w:val="0"/>
      <w:sz w:val="24"/>
      <w:szCs w:val="21"/>
    </w:rPr>
  </w:style>
  <w:style w:type="paragraph" w:customStyle="1" w:styleId="343">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44">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5">
    <w:name w:val="reader-word-layer reader-word-s3-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6">
    <w:name w:val="custom_unionsty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7">
    <w:name w:val="正文样式"/>
    <w:basedOn w:val="1"/>
    <w:qFormat/>
    <w:uiPriority w:val="0"/>
    <w:pPr>
      <w:spacing w:line="520" w:lineRule="exact"/>
      <w:ind w:firstLine="576" w:firstLineChars="200"/>
    </w:pPr>
    <w:rPr>
      <w:rFonts w:ascii="仿宋_GB2312" w:eastAsia="仿宋_GB2312"/>
      <w:color w:val="000000"/>
      <w:spacing w:val="4"/>
      <w:sz w:val="28"/>
      <w:szCs w:val="28"/>
    </w:rPr>
  </w:style>
  <w:style w:type="paragraph" w:customStyle="1" w:styleId="348">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49">
    <w:name w:val="二级条标题"/>
    <w:basedOn w:val="350"/>
    <w:next w:val="1"/>
    <w:qFormat/>
    <w:uiPriority w:val="0"/>
    <w:pPr>
      <w:outlineLvl w:val="3"/>
    </w:pPr>
  </w:style>
  <w:style w:type="paragraph" w:customStyle="1" w:styleId="350">
    <w:name w:val="一级条标题"/>
    <w:next w:val="1"/>
    <w:qFormat/>
    <w:uiPriority w:val="0"/>
    <w:pPr>
      <w:outlineLvl w:val="2"/>
    </w:pPr>
    <w:rPr>
      <w:rFonts w:ascii="Times New Roman" w:hAnsi="Times New Roman" w:eastAsia="黑体" w:cs="Times New Roman"/>
      <w:sz w:val="21"/>
      <w:szCs w:val="21"/>
      <w:lang w:val="en-US" w:eastAsia="zh-CN" w:bidi="ar-SA"/>
    </w:rPr>
  </w:style>
  <w:style w:type="paragraph" w:customStyle="1" w:styleId="351">
    <w:name w:val="Char Char Char Char Char Char"/>
    <w:basedOn w:val="1"/>
    <w:qFormat/>
    <w:uiPriority w:val="0"/>
    <w:rPr>
      <w:sz w:val="21"/>
      <w:szCs w:val="20"/>
    </w:rPr>
  </w:style>
  <w:style w:type="paragraph" w:customStyle="1" w:styleId="352">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3">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54">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55">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56">
    <w:name w:val="Char Char Char Char Char Char Char"/>
    <w:basedOn w:val="1"/>
    <w:qFormat/>
    <w:uiPriority w:val="0"/>
    <w:rPr>
      <w:sz w:val="32"/>
      <w:szCs w:val="32"/>
    </w:rPr>
  </w:style>
  <w:style w:type="paragraph" w:customStyle="1" w:styleId="357">
    <w:name w:val="附录表标号"/>
    <w:basedOn w:val="1"/>
    <w:next w:val="1"/>
    <w:qFormat/>
    <w:uiPriority w:val="0"/>
    <w:pPr>
      <w:tabs>
        <w:tab w:val="left" w:pos="0"/>
        <w:tab w:val="left" w:pos="1340"/>
      </w:tabs>
      <w:spacing w:line="14" w:lineRule="exact"/>
      <w:ind w:left="811" w:hanging="448"/>
      <w:jc w:val="center"/>
      <w:outlineLvl w:val="0"/>
    </w:pPr>
    <w:rPr>
      <w:color w:val="FFFFFF"/>
      <w:sz w:val="21"/>
      <w:szCs w:val="21"/>
    </w:rPr>
  </w:style>
  <w:style w:type="paragraph" w:customStyle="1" w:styleId="358">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59">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6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61">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62">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3">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64">
    <w:name w:val="样式 样式 三号 行距: 固定值 28 磅 首行缩进:  2 字符 + 首行缩进:  2 字符"/>
    <w:basedOn w:val="1"/>
    <w:qFormat/>
    <w:uiPriority w:val="0"/>
    <w:pPr>
      <w:spacing w:line="560" w:lineRule="exact"/>
      <w:ind w:firstLine="880" w:firstLineChars="200"/>
    </w:pPr>
    <w:rPr>
      <w:rFonts w:cs="宋体"/>
      <w:sz w:val="36"/>
      <w:szCs w:val="20"/>
    </w:rPr>
  </w:style>
  <w:style w:type="paragraph" w:customStyle="1" w:styleId="365">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6">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标题3"/>
    <w:basedOn w:val="1"/>
    <w:next w:val="1"/>
    <w:semiHidden/>
    <w:qFormat/>
    <w:uiPriority w:val="0"/>
    <w:pPr>
      <w:autoSpaceDE w:val="0"/>
      <w:autoSpaceDN w:val="0"/>
      <w:snapToGrid w:val="0"/>
      <w:spacing w:line="590" w:lineRule="atLeast"/>
      <w:ind w:firstLine="624"/>
    </w:pPr>
    <w:rPr>
      <w:rFonts w:eastAsia="方正黑体_GBK"/>
      <w:kern w:val="0"/>
      <w:sz w:val="32"/>
      <w:szCs w:val="20"/>
    </w:rPr>
  </w:style>
  <w:style w:type="paragraph" w:customStyle="1" w:styleId="368">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9">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7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7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2">
    <w:name w:val="附录表标题"/>
    <w:basedOn w:val="1"/>
    <w:next w:val="1"/>
    <w:qFormat/>
    <w:uiPriority w:val="0"/>
    <w:pPr>
      <w:tabs>
        <w:tab w:val="left" w:pos="180"/>
      </w:tabs>
      <w:spacing w:beforeLines="50" w:afterLines="50"/>
      <w:ind w:left="8064" w:hanging="420"/>
      <w:jc w:val="center"/>
    </w:pPr>
    <w:rPr>
      <w:rFonts w:ascii="黑体" w:eastAsia="黑体" w:cs="黑体"/>
      <w:sz w:val="21"/>
      <w:szCs w:val="21"/>
    </w:rPr>
  </w:style>
  <w:style w:type="paragraph" w:customStyle="1" w:styleId="37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74">
    <w:name w:val="xl2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375">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76">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7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25"/>
      <w:szCs w:val="25"/>
    </w:rPr>
  </w:style>
  <w:style w:type="paragraph" w:customStyle="1" w:styleId="378">
    <w:name w:val="正文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379">
    <w:name w:val="公文一级标题"/>
    <w:basedOn w:val="1"/>
    <w:qFormat/>
    <w:uiPriority w:val="0"/>
    <w:pPr>
      <w:spacing w:line="600" w:lineRule="exact"/>
      <w:ind w:firstLine="200" w:firstLineChars="200"/>
      <w:jc w:val="left"/>
      <w:outlineLvl w:val="0"/>
    </w:pPr>
    <w:rPr>
      <w:rFonts w:eastAsia="黑体"/>
      <w:sz w:val="32"/>
      <w:szCs w:val="24"/>
    </w:rPr>
  </w:style>
  <w:style w:type="paragraph" w:customStyle="1" w:styleId="380">
    <w:name w:val="1.1.1.1"/>
    <w:basedOn w:val="4"/>
    <w:qFormat/>
    <w:uiPriority w:val="0"/>
    <w:pPr>
      <w:tabs>
        <w:tab w:val="left" w:pos="1800"/>
      </w:tabs>
      <w:spacing w:before="120" w:after="120" w:line="400" w:lineRule="exact"/>
    </w:pPr>
    <w:rPr>
      <w:b w:val="0"/>
      <w:bCs w:val="0"/>
      <w:kern w:val="0"/>
      <w:sz w:val="24"/>
      <w:szCs w:val="24"/>
    </w:rPr>
  </w:style>
  <w:style w:type="paragraph" w:customStyle="1" w:styleId="381">
    <w:name w:val="图表脚注说明"/>
    <w:basedOn w:val="1"/>
    <w:qFormat/>
    <w:uiPriority w:val="0"/>
    <w:pPr>
      <w:tabs>
        <w:tab w:val="left" w:pos="0"/>
      </w:tabs>
      <w:ind w:left="1340" w:hanging="720"/>
    </w:pPr>
    <w:rPr>
      <w:rFonts w:ascii="宋体"/>
      <w:sz w:val="18"/>
      <w:szCs w:val="18"/>
    </w:rPr>
  </w:style>
  <w:style w:type="paragraph" w:customStyle="1" w:styleId="382">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3">
    <w:name w:val="Char Char2 Char Char"/>
    <w:basedOn w:val="1"/>
    <w:qFormat/>
    <w:uiPriority w:val="0"/>
    <w:pPr>
      <w:widowControl/>
      <w:spacing w:after="160" w:line="240" w:lineRule="exact"/>
      <w:jc w:val="left"/>
    </w:pPr>
    <w:rPr>
      <w:rFonts w:ascii="Calibri" w:hAnsi="Calibri"/>
      <w:sz w:val="21"/>
      <w:szCs w:val="24"/>
    </w:rPr>
  </w:style>
  <w:style w:type="paragraph" w:customStyle="1" w:styleId="384">
    <w:name w:val="Style 5"/>
    <w:basedOn w:val="1"/>
    <w:qFormat/>
    <w:uiPriority w:val="0"/>
    <w:pPr>
      <w:autoSpaceDE w:val="0"/>
      <w:autoSpaceDN w:val="0"/>
      <w:spacing w:before="144" w:line="468" w:lineRule="exact"/>
      <w:ind w:right="72" w:firstLine="576"/>
    </w:pPr>
    <w:rPr>
      <w:kern w:val="0"/>
      <w:sz w:val="28"/>
      <w:szCs w:val="28"/>
    </w:rPr>
  </w:style>
  <w:style w:type="paragraph" w:customStyle="1" w:styleId="385">
    <w:name w:val="Char 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86">
    <w:name w:val="xl2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387">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8">
    <w:name w:val="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9">
    <w:name w:val="Char Char3 Char Char"/>
    <w:basedOn w:val="1"/>
    <w:qFormat/>
    <w:uiPriority w:val="0"/>
    <w:rPr>
      <w:sz w:val="21"/>
      <w:szCs w:val="20"/>
    </w:rPr>
  </w:style>
  <w:style w:type="paragraph" w:customStyle="1" w:styleId="390">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2">
    <w:name w:val="_Style 7"/>
    <w:basedOn w:val="28"/>
    <w:qFormat/>
    <w:uiPriority w:val="0"/>
    <w:pPr>
      <w:spacing w:line="360" w:lineRule="auto"/>
      <w:ind w:firstLine="200" w:firstLineChars="200"/>
    </w:pPr>
    <w:rPr>
      <w:rFonts w:ascii="宋体" w:hAnsi="宋体" w:cs="宋体"/>
      <w:sz w:val="24"/>
    </w:rPr>
  </w:style>
  <w:style w:type="paragraph" w:customStyle="1" w:styleId="393">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4">
    <w:name w:val="列出段落11"/>
    <w:basedOn w:val="1"/>
    <w:qFormat/>
    <w:uiPriority w:val="0"/>
    <w:pPr>
      <w:ind w:firstLine="420" w:firstLineChars="200"/>
    </w:pPr>
    <w:rPr>
      <w:sz w:val="21"/>
      <w:szCs w:val="24"/>
    </w:rPr>
  </w:style>
  <w:style w:type="paragraph" w:customStyle="1" w:styleId="395">
    <w:name w:val="Style 1"/>
    <w:basedOn w:val="1"/>
    <w:qFormat/>
    <w:uiPriority w:val="0"/>
    <w:pPr>
      <w:autoSpaceDE w:val="0"/>
      <w:autoSpaceDN w:val="0"/>
      <w:adjustRightInd w:val="0"/>
      <w:jc w:val="left"/>
    </w:pPr>
    <w:rPr>
      <w:kern w:val="0"/>
      <w:sz w:val="20"/>
      <w:szCs w:val="20"/>
    </w:rPr>
  </w:style>
  <w:style w:type="paragraph" w:customStyle="1" w:styleId="396">
    <w:name w:val="xl2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397">
    <w:name w:val="标题 1 New New"/>
    <w:basedOn w:val="326"/>
    <w:next w:val="326"/>
    <w:qFormat/>
    <w:uiPriority w:val="0"/>
    <w:pPr>
      <w:keepNext/>
      <w:keepLines/>
      <w:spacing w:before="340" w:after="330" w:line="578" w:lineRule="auto"/>
      <w:jc w:val="center"/>
      <w:outlineLvl w:val="0"/>
    </w:pPr>
    <w:rPr>
      <w:rFonts w:ascii="黑体" w:eastAsia="黑体" w:cs="FZFSK--GBK1-0"/>
      <w:bCs/>
      <w:kern w:val="44"/>
      <w:sz w:val="44"/>
      <w:szCs w:val="44"/>
    </w:rPr>
  </w:style>
  <w:style w:type="paragraph" w:customStyle="1" w:styleId="39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9">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00">
    <w:name w:val="默认段落字体 Para Char Char Char Char Char Char Char"/>
    <w:basedOn w:val="1"/>
    <w:qFormat/>
    <w:uiPriority w:val="0"/>
    <w:rPr>
      <w:rFonts w:ascii="Tahoma" w:hAnsi="Tahoma"/>
      <w:sz w:val="24"/>
      <w:szCs w:val="20"/>
    </w:rPr>
  </w:style>
  <w:style w:type="paragraph" w:customStyle="1" w:styleId="401">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3">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04">
    <w:name w:val="Char Char3 Char Char Char Char"/>
    <w:basedOn w:val="1"/>
    <w:qFormat/>
    <w:uiPriority w:val="0"/>
    <w:rPr>
      <w:sz w:val="21"/>
      <w:szCs w:val="20"/>
    </w:rPr>
  </w:style>
  <w:style w:type="paragraph" w:customStyle="1" w:styleId="405">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06">
    <w:name w:val="xl31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407">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0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09">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10">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1">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12">
    <w:name w:val="reader-word-layer reader-word-s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3">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14">
    <w:name w:val="xl20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4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6">
    <w:name w:val="00前言样式"/>
    <w:basedOn w:val="257"/>
    <w:next w:val="257"/>
    <w:qFormat/>
    <w:uiPriority w:val="0"/>
    <w:pPr>
      <w:suppressAutoHyphens/>
      <w:spacing w:line="480" w:lineRule="atLeast"/>
      <w:ind w:firstLine="567"/>
      <w:textAlignment w:val="top"/>
    </w:pPr>
    <w:rPr>
      <w:rFonts w:ascii="楷体_GB2312" w:eastAsia="楷体_GB2312" w:cs="楷体_GB2312"/>
      <w:smallCaps/>
      <w:sz w:val="28"/>
      <w:szCs w:val="28"/>
      <w:lang w:val="en-US"/>
    </w:rPr>
  </w:style>
  <w:style w:type="paragraph" w:customStyle="1" w:styleId="417">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8">
    <w:name w:val="Char Char Char Char Char Char Char Char Char Char Char Char Char Char Char Char Char Char Char Char Char Char"/>
    <w:basedOn w:val="1"/>
    <w:qFormat/>
    <w:uiPriority w:val="0"/>
    <w:rPr>
      <w:rFonts w:ascii="宋体" w:hAnsi="宋体" w:cs="宋体"/>
      <w:sz w:val="32"/>
      <w:szCs w:val="32"/>
    </w:rPr>
  </w:style>
  <w:style w:type="paragraph" w:customStyle="1" w:styleId="4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21">
    <w:name w:val="contentarticle"/>
    <w:basedOn w:val="1"/>
    <w:qFormat/>
    <w:uiPriority w:val="0"/>
    <w:pPr>
      <w:widowControl/>
      <w:spacing w:before="100" w:beforeAutospacing="1" w:after="100" w:afterAutospacing="1"/>
      <w:jc w:val="left"/>
    </w:pPr>
    <w:rPr>
      <w:rFonts w:ascii="宋体" w:hAnsi="宋体" w:eastAsia="仿宋" w:cs="宋体"/>
      <w:kern w:val="0"/>
      <w:sz w:val="24"/>
      <w:szCs w:val="21"/>
    </w:rPr>
  </w:style>
  <w:style w:type="paragraph" w:customStyle="1" w:styleId="422">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23">
    <w:name w:val="p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4">
    <w:name w:val="xl2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25">
    <w:name w:val="Char3"/>
    <w:basedOn w:val="1"/>
    <w:qFormat/>
    <w:uiPriority w:val="0"/>
    <w:rPr>
      <w:rFonts w:ascii="Tahoma" w:hAnsi="Tahoma" w:cs="Tahoma"/>
      <w:sz w:val="24"/>
      <w:szCs w:val="24"/>
    </w:rPr>
  </w:style>
  <w:style w:type="paragraph" w:customStyle="1" w:styleId="42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7">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8">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2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b/>
      <w:bCs/>
      <w:kern w:val="0"/>
      <w:sz w:val="25"/>
      <w:szCs w:val="25"/>
    </w:rPr>
  </w:style>
  <w:style w:type="paragraph" w:customStyle="1" w:styleId="430">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31">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32">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33">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34">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35">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6">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37">
    <w:name w:val="章标题"/>
    <w:next w:val="1"/>
    <w:qFormat/>
    <w:uiPriority w:val="0"/>
    <w:pPr>
      <w:spacing w:beforeLines="50" w:afterLines="50"/>
      <w:jc w:val="both"/>
      <w:outlineLvl w:val="1"/>
    </w:pPr>
    <w:rPr>
      <w:rFonts w:ascii="黑体" w:hAnsi="Times New Roman" w:eastAsia="黑体" w:cs="黑体"/>
      <w:sz w:val="21"/>
      <w:szCs w:val="21"/>
      <w:lang w:val="en-US" w:eastAsia="zh-CN" w:bidi="ar-SA"/>
    </w:rPr>
  </w:style>
  <w:style w:type="paragraph" w:customStyle="1" w:styleId="438">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39">
    <w:name w:val="正文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440">
    <w:name w:val="Char Char Char Char2"/>
    <w:basedOn w:val="1"/>
    <w:qFormat/>
    <w:uiPriority w:val="0"/>
    <w:rPr>
      <w:sz w:val="21"/>
      <w:szCs w:val="20"/>
    </w:rPr>
  </w:style>
  <w:style w:type="paragraph" w:customStyle="1" w:styleId="441">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42">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43">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44">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45">
    <w:name w:val="样式1"/>
    <w:basedOn w:val="1"/>
    <w:qFormat/>
    <w:uiPriority w:val="0"/>
    <w:pPr>
      <w:adjustRightInd w:val="0"/>
      <w:snapToGrid w:val="0"/>
      <w:spacing w:line="590" w:lineRule="exact"/>
      <w:ind w:firstLine="640" w:firstLineChars="200"/>
    </w:pPr>
    <w:rPr>
      <w:rFonts w:ascii="方正黑体_GBK" w:eastAsia="方正黑体_GBK"/>
      <w:kern w:val="0"/>
      <w:sz w:val="32"/>
      <w:szCs w:val="32"/>
    </w:rPr>
  </w:style>
  <w:style w:type="paragraph" w:customStyle="1" w:styleId="446">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47">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48">
    <w:name w:val="b3 宋体 14号加粗副本"/>
    <w:basedOn w:val="257"/>
    <w:next w:val="257"/>
    <w:qFormat/>
    <w:uiPriority w:val="0"/>
    <w:pPr>
      <w:suppressAutoHyphens/>
      <w:spacing w:before="113" w:line="480" w:lineRule="atLeast"/>
      <w:ind w:firstLine="567"/>
      <w:jc w:val="left"/>
      <w:textAlignment w:val="top"/>
    </w:pPr>
    <w:rPr>
      <w:smallCaps/>
      <w:sz w:val="28"/>
      <w:szCs w:val="28"/>
      <w:lang w:val="en-US"/>
    </w:rPr>
  </w:style>
  <w:style w:type="paragraph" w:customStyle="1" w:styleId="449">
    <w:name w:val="Style 6"/>
    <w:basedOn w:val="1"/>
    <w:qFormat/>
    <w:uiPriority w:val="0"/>
    <w:pPr>
      <w:autoSpaceDE w:val="0"/>
      <w:autoSpaceDN w:val="0"/>
      <w:spacing w:before="612" w:line="208" w:lineRule="auto"/>
      <w:jc w:val="center"/>
    </w:pPr>
    <w:rPr>
      <w:kern w:val="0"/>
      <w:sz w:val="27"/>
      <w:szCs w:val="27"/>
    </w:rPr>
  </w:style>
  <w:style w:type="paragraph" w:customStyle="1" w:styleId="450">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51">
    <w:name w:val="Char Char"/>
    <w:basedOn w:val="1"/>
    <w:qFormat/>
    <w:uiPriority w:val="0"/>
    <w:rPr>
      <w:rFonts w:ascii="Tahoma" w:hAnsi="Tahoma"/>
      <w:sz w:val="24"/>
      <w:szCs w:val="24"/>
    </w:rPr>
  </w:style>
  <w:style w:type="paragraph" w:customStyle="1" w:styleId="452">
    <w:name w:val="Char12"/>
    <w:basedOn w:val="1"/>
    <w:qFormat/>
    <w:uiPriority w:val="0"/>
    <w:pPr>
      <w:tabs>
        <w:tab w:val="left" w:pos="4665"/>
        <w:tab w:val="left" w:pos="8970"/>
      </w:tabs>
      <w:ind w:firstLine="400"/>
    </w:pPr>
    <w:rPr>
      <w:rFonts w:ascii="Tahoma" w:hAnsi="Tahoma"/>
      <w:sz w:val="24"/>
      <w:szCs w:val="20"/>
    </w:rPr>
  </w:style>
  <w:style w:type="paragraph" w:customStyle="1" w:styleId="453">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54">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55">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56">
    <w:name w:val="Char Char2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58">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59">
    <w:name w:val="计算式"/>
    <w:basedOn w:val="1"/>
    <w:next w:val="12"/>
    <w:qFormat/>
    <w:uiPriority w:val="0"/>
    <w:pPr>
      <w:ind w:firstLine="420"/>
    </w:pPr>
    <w:rPr>
      <w:sz w:val="28"/>
      <w:szCs w:val="20"/>
    </w:rPr>
  </w:style>
  <w:style w:type="paragraph" w:customStyle="1" w:styleId="460">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61">
    <w:name w:val="目录 黑体 14号副本"/>
    <w:basedOn w:val="1"/>
    <w:next w:val="1"/>
    <w:qFormat/>
    <w:uiPriority w:val="0"/>
    <w:pPr>
      <w:suppressAutoHyphens/>
      <w:autoSpaceDE w:val="0"/>
      <w:autoSpaceDN w:val="0"/>
      <w:adjustRightInd w:val="0"/>
      <w:spacing w:before="170" w:line="480" w:lineRule="atLeast"/>
      <w:ind w:firstLine="567"/>
      <w:jc w:val="left"/>
      <w:textAlignment w:val="top"/>
    </w:pPr>
    <w:rPr>
      <w:rFonts w:ascii="黑体" w:eastAsia="黑体" w:cs="黑体"/>
      <w:smallCaps/>
      <w:color w:val="000000"/>
      <w:kern w:val="0"/>
      <w:sz w:val="28"/>
      <w:szCs w:val="28"/>
    </w:rPr>
  </w:style>
  <w:style w:type="paragraph" w:customStyle="1" w:styleId="462">
    <w:name w:val="Char Char31"/>
    <w:basedOn w:val="1"/>
    <w:qFormat/>
    <w:uiPriority w:val="0"/>
    <w:pPr>
      <w:widowControl/>
      <w:spacing w:after="160" w:line="240" w:lineRule="exact"/>
      <w:jc w:val="left"/>
    </w:pPr>
    <w:rPr>
      <w:rFonts w:ascii="Verdana" w:hAnsi="Verdana" w:eastAsia="仿宋_GB2312"/>
      <w:kern w:val="0"/>
      <w:lang w:eastAsia="en-US"/>
    </w:rPr>
  </w:style>
  <w:style w:type="paragraph" w:customStyle="1" w:styleId="46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64">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65">
    <w:name w:val="Char Char1 Char"/>
    <w:basedOn w:val="1"/>
    <w:qFormat/>
    <w:uiPriority w:val="0"/>
    <w:pPr>
      <w:ind w:firstLine="200" w:firstLineChars="200"/>
    </w:pPr>
    <w:rPr>
      <w:rFonts w:ascii="Tahoma" w:hAnsi="Tahoma"/>
      <w:sz w:val="21"/>
      <w:szCs w:val="20"/>
    </w:rPr>
  </w:style>
  <w:style w:type="paragraph" w:customStyle="1" w:styleId="466">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7">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68">
    <w:name w:val="Char Char1 Char Char2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46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32"/>
      <w:szCs w:val="32"/>
      <w:lang w:val="en-US" w:eastAsia="zh-CN" w:bidi="ar-SA"/>
    </w:rPr>
  </w:style>
  <w:style w:type="paragraph" w:customStyle="1" w:styleId="470">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table" w:customStyle="1" w:styleId="471">
    <w:name w:val="网格型1"/>
    <w:basedOn w:val="44"/>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gxzf</Company>
  <Pages>16</Pages>
  <Words>4943</Words>
  <Characters>549</Characters>
  <Lines>45</Lines>
  <Paragraphs>183</Paragraphs>
  <TotalTime>20</TotalTime>
  <ScaleCrop>false</ScaleCrop>
  <LinksUpToDate>false</LinksUpToDate>
  <CharactersWithSpaces>5309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2020-04-22T09:26:00Z</dcterms:created>
  <dc:creator>qm6</dc:creator>
  <cp:lastModifiedBy>小寒</cp:lastModifiedBy>
  <cp:lastPrinted>2020-04-09T06:08:00Z</cp:lastPrinted>
  <dcterms:modified xsi:type="dcterms:W3CDTF">2020-10-28T09:36:35Z</dcterms:modified>
  <dc:title>北京奥运会组委会体育部：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GSEDS_TWMT">
    <vt:lpwstr>d46a6755_b77b54e0_f4ac06b3916ce41491dcb2e1d9d4aba56c5e002387e90f279a943d834414c153</vt:lpwstr>
  </property>
  <property fmtid="{D5CDD505-2E9C-101B-9397-08002B2CF9AE}" pid="4" name="GSEDS_HWMT_d46a6755">
    <vt:lpwstr>f245d607_mFV3wj84Jik3PcpNkXv+pqosCVA=_8QYrr0VhfDU3N9hJk3D0rnbMJIqpeR1vSloDKR79BRV3RQaC20OtmvkQJoO0czbXqFk6RPccPhem4XIlOI/CtRzXcnqJJQ==_80f81179</vt:lpwstr>
  </property>
</Properties>
</file>