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page" w:tblpX="777" w:tblpY="635"/>
        <w:tblOverlap w:val="never"/>
        <w:tblW w:w="496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7"/>
        <w:gridCol w:w="1954"/>
        <w:gridCol w:w="2268"/>
        <w:gridCol w:w="2155"/>
        <w:gridCol w:w="22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5000" w:type="pct"/>
            <w:gridSpan w:val="5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30"/>
                <w:szCs w:val="30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30"/>
                <w:szCs w:val="30"/>
                <w14:ligatures w14:val="none"/>
              </w:rPr>
              <w:t>蛇串疮（带状疱疹后遗症）</w:t>
            </w:r>
            <w:r>
              <w:rPr>
                <w:rFonts w:ascii="Calibri" w:hAnsi="Calibri" w:eastAsia="宋体" w:cs="Times New Roman"/>
                <w:b/>
                <w:bCs/>
                <w:kern w:val="0"/>
                <w:sz w:val="30"/>
                <w:szCs w:val="30"/>
                <w14:ligatures w14:val="none"/>
              </w:rPr>
              <w:t>中医</w:t>
            </w: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30"/>
                <w:szCs w:val="30"/>
                <w14:ligatures w14:val="none"/>
              </w:rPr>
              <w:t>症候积分量表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28"/>
                <w:szCs w:val="28"/>
                <w14:ligatures w14:val="none"/>
              </w:rPr>
              <w:t>专科症状</w:t>
            </w:r>
          </w:p>
        </w:tc>
        <w:tc>
          <w:tcPr>
            <w:tcW w:w="4086" w:type="pct"/>
            <w:gridSpan w:val="4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28"/>
                <w:szCs w:val="28"/>
                <w14:ligatures w14:val="none"/>
              </w:rPr>
              <w:t>量化分数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bookmarkStart w:id="0" w:name="_GoBack" w:colFirst="0" w:colLast="4"/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疼痛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微痛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较痛，能忍受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剧痛，难以忍受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瘙痒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微痒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较痒，能忍受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剧痒，难以忍受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麻木感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轻微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较明显，能忍受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强烈麻木感，难以忍受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蚁行感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轻微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较明显，能忍受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强烈蚁行感，难以忍受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烧灼感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微热感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较明显，能忍受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剧烈烧灼感，难以忍受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触诱发痛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按压皮肤痛感加重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触摸皮肤痛感加重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衣服接触皮肤痛感加重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皮损颜色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淡红色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3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暗红色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红色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头晕目眩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2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偶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尔发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生，不影响活动及工作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3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活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动时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出现，休息可缓解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4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行走欲仆，终日不缓解，影响日常活动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口干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偶有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经常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持续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口苦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偶觉口苦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经常口苦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苦持续不解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腹胀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偶有腹胀或食后腹胀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腹胀较重，每日达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4-6小时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整日腹胀或腹胀如鼓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食欲不振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食量减少1/3以下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□3 食量减少1/3以上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食量减少1/2以上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恶心呕吐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偶有恶心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时有恶心，偶有呕吐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频频恶心，有时呕吐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倦怠乏力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/>
                <w:kern w:val="0"/>
                <w:sz w:val="24"/>
                <w:szCs w:val="20"/>
                <w14:ligatures w14:val="none"/>
              </w:rPr>
              <w:t>□</w:t>
            </w:r>
            <w:r>
              <w:rPr>
                <w:kern w:val="0"/>
                <w:sz w:val="24"/>
                <w:szCs w:val="20"/>
                <w14:ligatures w14:val="none"/>
              </w:rPr>
              <w:t>1</w:t>
            </w:r>
            <w:r>
              <w:rPr>
                <w:rFonts w:hint="eastAsia"/>
                <w:kern w:val="0"/>
                <w:sz w:val="24"/>
                <w:szCs w:val="20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 肢体稍倦，可坚持轻体力工作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 四肢乏力，勉强坚持日常活动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 全身无力，终日不愿活动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烦躁易怒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有时情绪不稳，烦躁发怒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易烦躁发怒，但多数能控制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经常烦躁易怒，难以自我控制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睡眠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轻度，每日可睡6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-7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小时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中度，每日可睡4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-5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小时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重度，难以入睡，易醒，睡眠时间小于2小时/日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小便发黄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小便稍黄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小便深黄而少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小便黄赤不利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便溏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每日少于3次，大便不成形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每日3-4次，不成形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每日4-5次以上，成稀水样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便干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□2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大便干，每</w:t>
            </w:r>
          </w:p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日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1次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□3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大便干，2-3日1次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□4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大便干硬，数日不行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5000" w:type="pct"/>
            <w:gridSpan w:val="5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14:ligatures w14:val="none"/>
              </w:rPr>
              <w:t>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5000" w:type="pct"/>
            <w:gridSpan w:val="5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14:ligatures w14:val="none"/>
              </w:rPr>
              <w:t>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gridSpan w:val="5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14:ligatures w14:val="none"/>
              </w:rPr>
              <w:t>脉象：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5000" w:type="pct"/>
            <w:gridSpan w:val="5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14:ligatures w14:val="none"/>
              </w:rPr>
              <w:t>中医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14:ligatures w14:val="none"/>
              </w:rPr>
              <w:t>辨证：</w:t>
            </w:r>
          </w:p>
        </w:tc>
      </w:tr>
    </w:tbl>
    <w:p>
      <w:pPr>
        <w:rPr>
          <w:rFonts w:ascii="Calibri" w:hAnsi="Calibri" w:eastAsia="宋体" w:cs="Times New Roman"/>
          <w:szCs w:val="24"/>
          <w14:ligatures w14:val="none"/>
        </w:rPr>
      </w:pP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yMWVjMmRiYjJkNjhmZjIzYmZkZTkwOTQxYTZmZDgifQ=="/>
  </w:docVars>
  <w:rsids>
    <w:rsidRoot w:val="00991B93"/>
    <w:rsid w:val="000C6BB0"/>
    <w:rsid w:val="00373CC1"/>
    <w:rsid w:val="004E7870"/>
    <w:rsid w:val="0060313F"/>
    <w:rsid w:val="0062663C"/>
    <w:rsid w:val="009413BB"/>
    <w:rsid w:val="00991B93"/>
    <w:rsid w:val="00FD1E1F"/>
    <w:rsid w:val="43D27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">
    <w:name w:val="网格型1"/>
    <w:basedOn w:val="4"/>
    <w:qFormat/>
    <w:uiPriority w:val="0"/>
    <w:pPr>
      <w:widowControl w:val="0"/>
      <w:jc w:val="both"/>
    </w:pPr>
    <w:rPr>
      <w:kern w:val="0"/>
      <w:sz w:val="20"/>
      <w:szCs w:val="2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6"/>
    <w:link w:val="3"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139</Words>
  <Characters>793</Characters>
  <Lines>6</Lines>
  <Paragraphs>1</Paragraphs>
  <TotalTime>4</TotalTime>
  <ScaleCrop>false</ScaleCrop>
  <LinksUpToDate>false</LinksUpToDate>
  <CharactersWithSpaces>931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2023-09-15T16:41:00Z</dcterms:created>
  <dc:creator>笔 粉</dc:creator>
  <cp:lastModifiedBy>titi</cp:lastModifiedBy>
  <dcterms:modified xsi:type="dcterms:W3CDTF">2023-10-30T03:40:08Z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1ad85afe25214eeab8e3f7233c8a65c7</vt:lpwstr>
  </property>
  <property fmtid="{D5CDD505-2E9C-101B-9397-08002B2CF9AE}" pid="3" name="KSOProductBuildVer">
    <vt:lpwstr>2052-12.1.0.15712</vt:lpwstr>
  </property>
</Properties>
</file>