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237" w:tblpY="978"/>
        <w:tblOverlap w:val="never"/>
        <w:tblW w:w="500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331"/>
        <w:gridCol w:w="962"/>
        <w:gridCol w:w="2355"/>
        <w:gridCol w:w="2311"/>
        <w:gridCol w:w="2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000" w:type="pct"/>
            <w:gridSpan w:val="6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中风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病</w:t>
            </w:r>
            <w:r>
              <w:rPr>
                <w:rFonts w:hint="eastAsia"/>
                <w:b/>
                <w:bCs/>
                <w:sz w:val="30"/>
                <w:szCs w:val="30"/>
              </w:rPr>
              <w:t>（腔隙性脑梗死）中</w:t>
            </w:r>
            <w:r>
              <w:rPr>
                <w:b/>
                <w:bCs/>
                <w:sz w:val="30"/>
                <w:szCs w:val="30"/>
              </w:rPr>
              <w:t>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76" w:type="pct"/>
            <w:gridSpan w:val="2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专科症状</w:t>
            </w:r>
          </w:p>
        </w:tc>
        <w:tc>
          <w:tcPr>
            <w:tcW w:w="4023" w:type="pct"/>
            <w:gridSpan w:val="4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09" w:type="pct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主症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上肢活动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轻微力弱，可自行吃饭、写字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明显不遂，但抬臂可高于肩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不遂严重，抬起困难，抓握不能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下肢活动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能站立并独立行走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能站立，需借力才能行走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站立困难，不能独立行走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口舌歪斜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鼻唇沟变浅，伸舌稍斜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患侧口角低垂，伸舌偏斜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口舌歪斜明显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语言蹇涩或不语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□2 </w:t>
            </w:r>
            <w:r>
              <w:rPr>
                <w:rFonts w:hint="eastAsia"/>
              </w:rPr>
              <w:t>言语不清，能分辨词句或言语欠连贯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□3 </w:t>
            </w:r>
            <w:r>
              <w:rPr>
                <w:rFonts w:hint="eastAsia"/>
              </w:rPr>
              <w:t>不能分辨词句或仅能说出词语，不成句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□4 </w:t>
            </w:r>
            <w:r>
              <w:rPr>
                <w:rFonts w:hint="eastAsia"/>
              </w:rPr>
              <w:t>有发音，但不能说出语句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感觉障碍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□2 </w:t>
            </w:r>
            <w:r>
              <w:rPr>
                <w:rFonts w:hint="eastAsia"/>
              </w:rPr>
              <w:t>自觉麻木，但触之有感觉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□3 </w:t>
            </w:r>
            <w:r>
              <w:rPr>
                <w:rFonts w:hint="eastAsia"/>
              </w:rPr>
              <w:t>触之感觉减退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□4 </w:t>
            </w:r>
            <w:r>
              <w:rPr>
                <w:rFonts w:hint="eastAsia"/>
              </w:rPr>
              <w:t>触之感觉消失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09" w:type="pct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兼症</w:t>
            </w: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头晕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常有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痰涎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口多粘涎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咳痰或呕吐痰涎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鼻鼾痰鸣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倦怠乏力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肢体稍倦，可坚持轻体力工作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乏力，勉强坚持日常活动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神情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表情淡漠、寡言少语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反应迟钝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痴呆状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耳鸣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轻微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耳鸣重听，时发时止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口苦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晨起口苦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经常口苦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口干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口微干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晨起口干少津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便秘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大便干，每日一行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大便秘结，两日一行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大便艰难，数日一行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失眠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睡眠稍有减少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时见失眠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不能入睡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健忘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偶尔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反复忘事，不易想起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明显健忘，</w:t>
            </w:r>
            <w:r>
              <w:rPr>
                <w:sz w:val="24"/>
              </w:rPr>
              <w:t>经常出现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甚至不识人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09" w:type="pct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心悸</w:t>
            </w:r>
          </w:p>
        </w:tc>
        <w:tc>
          <w:tcPr>
            <w:tcW w:w="48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1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偶见轻微心悸</w:t>
            </w:r>
          </w:p>
        </w:tc>
        <w:tc>
          <w:tcPr>
            <w:tcW w:w="115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心悸阵作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心悸怔忡</w:t>
            </w:r>
          </w:p>
        </w:tc>
      </w:tr>
    </w:tbl>
    <w:tbl>
      <w:tblPr>
        <w:tblStyle w:val="5"/>
        <w:tblpPr w:leftFromText="180" w:rightFromText="180" w:vertAnchor="page" w:horzAnchor="page" w:tblpX="1222" w:tblpY="12813"/>
        <w:tblOverlap w:val="never"/>
        <w:tblW w:w="50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7" w:hRule="atLeast"/>
        </w:trPr>
        <w:tc>
          <w:tcPr>
            <w:tcW w:w="5000" w:type="pct"/>
          </w:tcPr>
          <w:p>
            <w:pPr>
              <w:tabs>
                <w:tab w:val="left" w:pos="8980"/>
              </w:tabs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舌</w:t>
            </w:r>
            <w:r>
              <w:rPr>
                <w:rFonts w:hint="eastAsia"/>
                <w:sz w:val="24"/>
                <w:lang w:eastAsia="zh-CN"/>
              </w:rPr>
              <w:t>质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舌</w:t>
            </w: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</w:tcPr>
          <w:p>
            <w:pPr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  <w:r>
              <w:rPr>
                <w:rFonts w:hint="eastAsia"/>
              </w:rPr>
              <w:t>风寒袭络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风热袭络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>风痰阻络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气虚血瘀</w:t>
            </w:r>
            <w:r>
              <w:rPr>
                <w:rFonts w:hint="eastAsia"/>
                <w:sz w:val="24"/>
              </w:rPr>
              <w:t>□</w:t>
            </w:r>
          </w:p>
        </w:tc>
      </w:tr>
    </w:tbl>
    <w:p>
      <w:bookmarkStart w:id="0" w:name="_GoBack"/>
    </w:p>
    <w:bookmarkEnd w:id="0"/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kNjgwMzBkNThlODRmNTFmMzlhMzk2NDI1NjJjZjMifQ=="/>
  </w:docVars>
  <w:rsids>
    <w:rsidRoot w:val="00F71467"/>
    <w:rsid w:val="00032B1F"/>
    <w:rsid w:val="0005027E"/>
    <w:rsid w:val="000C34A1"/>
    <w:rsid w:val="00177479"/>
    <w:rsid w:val="001B1BA8"/>
    <w:rsid w:val="001E0B31"/>
    <w:rsid w:val="001F28E8"/>
    <w:rsid w:val="002134AC"/>
    <w:rsid w:val="00256443"/>
    <w:rsid w:val="002D5046"/>
    <w:rsid w:val="00343226"/>
    <w:rsid w:val="003D4093"/>
    <w:rsid w:val="003D5076"/>
    <w:rsid w:val="004014CF"/>
    <w:rsid w:val="00440146"/>
    <w:rsid w:val="00492A12"/>
    <w:rsid w:val="005B2BDE"/>
    <w:rsid w:val="0060538E"/>
    <w:rsid w:val="00651194"/>
    <w:rsid w:val="006E3187"/>
    <w:rsid w:val="006E5221"/>
    <w:rsid w:val="007248B4"/>
    <w:rsid w:val="0077616A"/>
    <w:rsid w:val="00794001"/>
    <w:rsid w:val="007D3E75"/>
    <w:rsid w:val="00A22083"/>
    <w:rsid w:val="00AB61F8"/>
    <w:rsid w:val="00AF2BF5"/>
    <w:rsid w:val="00C2573D"/>
    <w:rsid w:val="00C907B5"/>
    <w:rsid w:val="00CA4076"/>
    <w:rsid w:val="00CB499B"/>
    <w:rsid w:val="00D43DEA"/>
    <w:rsid w:val="00DC70C0"/>
    <w:rsid w:val="00E42375"/>
    <w:rsid w:val="00F2389E"/>
    <w:rsid w:val="00F57E6D"/>
    <w:rsid w:val="00F71467"/>
    <w:rsid w:val="00FC433B"/>
    <w:rsid w:val="00FC750A"/>
    <w:rsid w:val="07CF43F1"/>
    <w:rsid w:val="08605447"/>
    <w:rsid w:val="132D1193"/>
    <w:rsid w:val="2DD47269"/>
    <w:rsid w:val="35F96164"/>
    <w:rsid w:val="4DBC0734"/>
    <w:rsid w:val="583C501F"/>
    <w:rsid w:val="5DDD5D59"/>
    <w:rsid w:val="5EF53B05"/>
    <w:rsid w:val="6005776C"/>
    <w:rsid w:val="647924D6"/>
    <w:rsid w:val="6CAB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636</Words>
  <Characters>636</Characters>
  <Lines>6</Lines>
  <Paragraphs>1</Paragraphs>
  <TotalTime>3</TotalTime>
  <ScaleCrop>false</ScaleCrop>
  <LinksUpToDate>false</LinksUpToDate>
  <CharactersWithSpaces>701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2023-06-14T07:52:00Z</dcterms:created>
  <dc:creator>ASUS</dc:creator>
  <cp:lastModifiedBy>唐</cp:lastModifiedBy>
  <dcterms:modified xsi:type="dcterms:W3CDTF">2023-10-30T12:31:50Z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F322B61037BE4A4DB441C558F4B2F1A5_13</vt:lpwstr>
  </property>
</Properties>
</file>