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635"/>
        <w:tblOverlap w:val="never"/>
        <w:tblW w:w="498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1"/>
        <w:gridCol w:w="1672"/>
        <w:gridCol w:w="2562"/>
        <w:gridCol w:w="2160"/>
        <w:gridCol w:w="2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bookmarkStart w:id="0" w:name="_GoBack"/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骨折病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val="en-US" w:eastAsia="zh-CN"/>
              </w:rPr>
              <w:t>肋骨骨折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  <w:lang w:eastAsia="zh-CN"/>
              </w:rPr>
              <w:t>）</w:t>
            </w:r>
            <w:r>
              <w:rPr>
                <w:b/>
                <w:bCs/>
                <w:color w:val="auto"/>
                <w:sz w:val="30"/>
                <w:szCs w:val="30"/>
              </w:rPr>
              <w:t>中医</w:t>
            </w: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专科症状</w:t>
            </w:r>
          </w:p>
        </w:tc>
        <w:tc>
          <w:tcPr>
            <w:tcW w:w="4087" w:type="pct"/>
            <w:gridSpan w:val="4"/>
            <w:vAlign w:val="center"/>
          </w:tcPr>
          <w:p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倦怠乏力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肢体稍倦，可坚持轻体力工作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四肢乏力，勉强坚持日常活动</w:t>
            </w: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全身无力，终日不愿活动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胁肋胀痛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常有</w:t>
            </w: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口苦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晨起口苦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经常口苦</w:t>
            </w: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口淡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口中轻微无味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口淡较重</w:t>
            </w: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淡不欲饮食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口腻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偶觉口腻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时有口中黏腻</w:t>
            </w: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持续口中黏腻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腹胀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偶有腹胀或食后腹胀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腹胀较重，每日达4-6小时</w:t>
            </w: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整日腹胀或腹胀如鼓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食欲不振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食量减少1/3以下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□3 食量减少1/3以上</w:t>
            </w: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食量减少1/2以上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恶心呕吐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偶有恶心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时有恶心，偶有呕吐</w:t>
            </w: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频频恶心，有时呕吐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烦躁易怒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有时情绪不稳，烦躁发怒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易烦躁发怒，但多数能控制</w:t>
            </w: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经常烦躁易怒，难以自我控制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腰酸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晨起腰酸，捶打可止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持续腰酸，劳则加重</w:t>
            </w: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>腰酸如折，休息不止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便溏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每日少于3次，大便不成形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每日3-4次，不成形</w:t>
            </w: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每日4-5次以上，成稀水样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小便发黄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小便稍黄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小便深黄而少</w:t>
            </w: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面色萎黄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面色黄而尚润泽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面色黄而欠润泽</w:t>
            </w: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面色黄而干枯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面色无华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面色欠润泽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面色淡白，无血色</w:t>
            </w: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面色苍白无血色，兼虚肿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912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口干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 xml:space="preserve"> 无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 xml:space="preserve"> 口微干</w:t>
            </w:r>
          </w:p>
        </w:tc>
        <w:tc>
          <w:tcPr>
            <w:tcW w:w="1015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 xml:space="preserve"> 晨起口干少津</w:t>
            </w: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 xml:space="preserve"> 整日觉口干时欲饮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000" w:type="pct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中医</w:t>
            </w:r>
            <w:r>
              <w:rPr>
                <w:sz w:val="24"/>
              </w:rPr>
              <w:t>辨证：</w:t>
            </w:r>
          </w:p>
        </w:tc>
      </w:tr>
      <w:bookmarkEnd w:id="0"/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yMWVjMmRiYjJkNjhmZjIzYmZkZTkwOTQxYTZmZDgifQ=="/>
  </w:docVars>
  <w:rsids>
    <w:rsidRoot w:val="00F71467"/>
    <w:rsid w:val="00032B1F"/>
    <w:rsid w:val="001952DC"/>
    <w:rsid w:val="00402E3B"/>
    <w:rsid w:val="004E29E6"/>
    <w:rsid w:val="00516EB7"/>
    <w:rsid w:val="0065745D"/>
    <w:rsid w:val="00A22083"/>
    <w:rsid w:val="00AB61F8"/>
    <w:rsid w:val="00B034F3"/>
    <w:rsid w:val="00CB499B"/>
    <w:rsid w:val="00D43DEA"/>
    <w:rsid w:val="00F57E6D"/>
    <w:rsid w:val="00F71467"/>
    <w:rsid w:val="00FC29F1"/>
    <w:rsid w:val="00FC433B"/>
    <w:rsid w:val="08605447"/>
    <w:rsid w:val="132D1193"/>
    <w:rsid w:val="7334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618</Characters>
  <Lines>5</Lines>
  <Paragraphs>1</Paragraphs>
  <TotalTime>1</TotalTime>
  <ScaleCrop>false</ScaleCrop>
  <LinksUpToDate>false</LinksUpToDate>
  <CharactersWithSpaces>725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2023-09-15T07:59:00Z</dcterms:created>
  <dc:creator>ASUS</dc:creator>
  <cp:lastModifiedBy>titi</cp:lastModifiedBy>
  <dcterms:modified xsi:type="dcterms:W3CDTF">2023-10-30T07:31:18Z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80FB272854F54198BE4BB60087FC2CE3_12</vt:lpwstr>
  </property>
</Properties>
</file>