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5288" w:rsidRDefault="008E0E3E" w:rsidP="00A561D0">
      <w:pPr>
        <w:spacing w:line="520" w:lineRule="exact"/>
        <w:jc w:val="center"/>
        <w:rPr>
          <w:rFonts w:ascii="方正小标宋_GBK" w:eastAsia="方正小标宋_GBK" w:hAnsi="Calibri" w:cs="Times New Roman" w:hint="eastAsia"/>
          <w:color w:val="000000" w:themeColor="text1"/>
          <w:sz w:val="44"/>
          <w:szCs w:val="44"/>
        </w:rPr>
      </w:pPr>
      <w:r>
        <w:rPr>
          <w:rFonts w:ascii="方正小标宋_GBK" w:eastAsia="方正小标宋_GBK" w:hint="eastAsia"/>
          <w:color w:val="000000" w:themeColor="text1"/>
          <w:sz w:val="44"/>
          <w:szCs w:val="44"/>
        </w:rPr>
        <w:t>鱼峰区卫计局</w:t>
      </w:r>
      <w:r w:rsidR="00A561D0" w:rsidRPr="00A561D0">
        <w:rPr>
          <w:rFonts w:ascii="方正小标宋_GBK" w:eastAsia="方正小标宋_GBK" w:hAnsi="Calibri" w:cs="Times New Roman" w:hint="eastAsia"/>
          <w:color w:val="000000" w:themeColor="text1"/>
          <w:sz w:val="44"/>
          <w:szCs w:val="44"/>
        </w:rPr>
        <w:t>对2017年度自治区绩效考评社会评价群众意见建议第16</w:t>
      </w:r>
      <w:r w:rsidR="00A561D0">
        <w:rPr>
          <w:rFonts w:ascii="方正小标宋_GBK" w:eastAsia="方正小标宋_GBK" w:hAnsi="Calibri" w:cs="Times New Roman"/>
          <w:color w:val="000000" w:themeColor="text1"/>
          <w:sz w:val="44"/>
          <w:szCs w:val="44"/>
        </w:rPr>
        <w:t>7</w:t>
      </w:r>
      <w:r w:rsidR="00B96E1B">
        <w:rPr>
          <w:rFonts w:ascii="方正小标宋_GBK" w:eastAsia="方正小标宋_GBK" w:hAnsi="Calibri" w:cs="Times New Roman"/>
          <w:color w:val="000000" w:themeColor="text1"/>
          <w:sz w:val="44"/>
          <w:szCs w:val="44"/>
        </w:rPr>
        <w:t>项的整改方案</w:t>
      </w:r>
      <w:bookmarkStart w:id="0" w:name="_GoBack"/>
      <w:bookmarkEnd w:id="0"/>
    </w:p>
    <w:p w:rsidR="006B5288" w:rsidRDefault="008E0E3E">
      <w:pPr>
        <w:spacing w:beforeLines="150" w:before="468" w:line="56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根据</w:t>
      </w:r>
      <w:r>
        <w:rPr>
          <w:rFonts w:ascii="仿宋_GB2312" w:eastAsia="仿宋_GB2312"/>
          <w:color w:val="000000" w:themeColor="text1"/>
          <w:sz w:val="32"/>
          <w:szCs w:val="32"/>
        </w:rPr>
        <w:t>治区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2017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年度社会评价意见建议及整改工作要求，我局高度重视</w:t>
      </w:r>
      <w:r>
        <w:rPr>
          <w:rFonts w:ascii="仿宋_GB2312" w:eastAsia="仿宋_GB2312"/>
          <w:color w:val="000000" w:themeColor="text1"/>
          <w:sz w:val="32"/>
          <w:szCs w:val="32"/>
        </w:rPr>
        <w:t>，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专题研究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201</w:t>
      </w:r>
      <w:r>
        <w:rPr>
          <w:rFonts w:ascii="仿宋_GB2312" w:eastAsia="仿宋_GB2312"/>
          <w:color w:val="000000" w:themeColor="text1"/>
          <w:sz w:val="32"/>
          <w:szCs w:val="32"/>
        </w:rPr>
        <w:t>7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年度自治区绩效考评群众反馈意见建议整改工作</w:t>
      </w:r>
      <w:r>
        <w:rPr>
          <w:rFonts w:ascii="仿宋_GB2312" w:eastAsia="仿宋_GB2312"/>
          <w:color w:val="000000" w:themeColor="text1"/>
          <w:sz w:val="32"/>
          <w:szCs w:val="32"/>
        </w:rPr>
        <w:t>，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开展专项调查研究，并制定以下整改方案。</w:t>
      </w:r>
    </w:p>
    <w:p w:rsidR="006B5288" w:rsidRDefault="008E0E3E">
      <w:pPr>
        <w:spacing w:line="560" w:lineRule="exact"/>
        <w:ind w:firstLineChars="200" w:firstLine="640"/>
        <w:rPr>
          <w:rFonts w:ascii="黑体" w:eastAsia="黑体" w:hAnsi="黑体"/>
          <w:color w:val="000000" w:themeColor="text1"/>
          <w:sz w:val="32"/>
          <w:szCs w:val="32"/>
        </w:rPr>
      </w:pPr>
      <w:r>
        <w:rPr>
          <w:rFonts w:ascii="黑体" w:eastAsia="黑体" w:hAnsi="黑体" w:hint="eastAsia"/>
          <w:color w:val="000000" w:themeColor="text1"/>
          <w:sz w:val="32"/>
          <w:szCs w:val="32"/>
        </w:rPr>
        <w:t>一</w:t>
      </w:r>
      <w:r>
        <w:rPr>
          <w:rFonts w:ascii="黑体" w:eastAsia="黑体" w:hAnsi="黑体"/>
          <w:color w:val="000000" w:themeColor="text1"/>
          <w:sz w:val="32"/>
          <w:szCs w:val="32"/>
        </w:rPr>
        <w:t>、</w:t>
      </w:r>
      <w:r>
        <w:rPr>
          <w:rFonts w:ascii="黑体" w:eastAsia="黑体" w:hAnsi="黑体" w:hint="eastAsia"/>
          <w:color w:val="000000" w:themeColor="text1"/>
          <w:sz w:val="32"/>
          <w:szCs w:val="32"/>
        </w:rPr>
        <w:t>整改事项</w:t>
      </w:r>
    </w:p>
    <w:p w:rsidR="006B5288" w:rsidRDefault="008E0E3E">
      <w:pPr>
        <w:spacing w:line="560" w:lineRule="exact"/>
        <w:ind w:firstLine="645"/>
        <w:rPr>
          <w:rFonts w:ascii="仿宋_GB2312" w:eastAsia="仿宋_GB2312" w:hAnsiTheme="minorEastAsia"/>
          <w:color w:val="000000" w:themeColor="text1"/>
          <w:sz w:val="32"/>
          <w:szCs w:val="32"/>
        </w:rPr>
      </w:pPr>
      <w:r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第</w:t>
      </w:r>
      <w:r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167</w:t>
      </w:r>
      <w:r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项：“柳州市鱼峰区卫计局办理单位证件审批，跑了很多</w:t>
      </w:r>
      <w:proofErr w:type="gramStart"/>
      <w:r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趟</w:t>
      </w:r>
      <w:proofErr w:type="gramEnd"/>
      <w:r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每次都说缺少资料，希望工作人员能熟悉。办事地点：政务服务中心；办理事项：新办《放射诊疗许可证》）”。</w:t>
      </w:r>
    </w:p>
    <w:p w:rsidR="006B5288" w:rsidRDefault="008E0E3E">
      <w:pPr>
        <w:spacing w:line="560" w:lineRule="exact"/>
        <w:ind w:firstLine="645"/>
        <w:rPr>
          <w:rFonts w:ascii="黑体" w:eastAsia="黑体" w:hAnsi="黑体"/>
          <w:color w:val="000000" w:themeColor="text1"/>
          <w:sz w:val="32"/>
          <w:szCs w:val="32"/>
        </w:rPr>
      </w:pPr>
      <w:r>
        <w:rPr>
          <w:rFonts w:ascii="黑体" w:eastAsia="黑体" w:hAnsi="黑体" w:hint="eastAsia"/>
          <w:color w:val="000000" w:themeColor="text1"/>
          <w:sz w:val="32"/>
          <w:szCs w:val="32"/>
        </w:rPr>
        <w:t>二</w:t>
      </w:r>
      <w:r>
        <w:rPr>
          <w:rFonts w:ascii="黑体" w:eastAsia="黑体" w:hAnsi="黑体"/>
          <w:color w:val="000000" w:themeColor="text1"/>
          <w:sz w:val="32"/>
          <w:szCs w:val="32"/>
        </w:rPr>
        <w:t>、</w:t>
      </w:r>
      <w:r>
        <w:rPr>
          <w:rFonts w:ascii="黑体" w:eastAsia="黑体" w:hAnsi="黑体" w:hint="eastAsia"/>
          <w:color w:val="000000" w:themeColor="text1"/>
          <w:sz w:val="32"/>
          <w:szCs w:val="32"/>
        </w:rPr>
        <w:t>调查情况</w:t>
      </w:r>
    </w:p>
    <w:p w:rsidR="006B5288" w:rsidRDefault="008E0E3E">
      <w:pPr>
        <w:spacing w:line="560" w:lineRule="exact"/>
        <w:ind w:firstLineChars="150" w:firstLine="480"/>
        <w:rPr>
          <w:rFonts w:ascii="仿宋_GB2312" w:eastAsia="仿宋_GB2312" w:hAnsi="黑体"/>
          <w:color w:val="000000" w:themeColor="text1"/>
          <w:sz w:val="32"/>
          <w:szCs w:val="32"/>
        </w:rPr>
      </w:pP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（一）调查时间：</w:t>
      </w:r>
      <w:r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调查时间：</w:t>
      </w:r>
      <w:r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2018</w:t>
      </w:r>
      <w:r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年</w:t>
      </w:r>
      <w:r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7</w:t>
      </w:r>
      <w:r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月</w:t>
      </w:r>
      <w:r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9</w:t>
      </w:r>
      <w:r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日</w:t>
      </w:r>
    </w:p>
    <w:p w:rsidR="006B5288" w:rsidRDefault="008E0E3E">
      <w:pPr>
        <w:spacing w:line="560" w:lineRule="exact"/>
        <w:ind w:firstLineChars="150" w:firstLine="480"/>
        <w:rPr>
          <w:rFonts w:ascii="仿宋_GB2312" w:eastAsia="仿宋_GB2312" w:hAnsi="黑体"/>
          <w:color w:val="000000" w:themeColor="text1"/>
          <w:sz w:val="32"/>
          <w:szCs w:val="32"/>
        </w:rPr>
      </w:pP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（二）调查地点：</w:t>
      </w:r>
      <w:proofErr w:type="gramStart"/>
      <w:r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鱼峰区</w:t>
      </w:r>
      <w:proofErr w:type="gramEnd"/>
      <w:r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政府服务大厅</w:t>
      </w:r>
      <w:proofErr w:type="gramStart"/>
      <w:r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卫计局</w:t>
      </w:r>
      <w:proofErr w:type="gramEnd"/>
      <w:r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窗口</w:t>
      </w:r>
    </w:p>
    <w:p w:rsidR="006B5288" w:rsidRDefault="008E0E3E">
      <w:pPr>
        <w:spacing w:line="560" w:lineRule="exact"/>
        <w:ind w:firstLineChars="150" w:firstLine="480"/>
        <w:rPr>
          <w:rFonts w:ascii="仿宋_GB2312" w:eastAsia="仿宋_GB2312" w:hAnsiTheme="minorEastAsia"/>
          <w:color w:val="000000" w:themeColor="text1"/>
          <w:sz w:val="32"/>
          <w:szCs w:val="32"/>
        </w:rPr>
      </w:pP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（三）调查对象：</w:t>
      </w:r>
      <w:proofErr w:type="gramStart"/>
      <w:r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鱼峰区</w:t>
      </w:r>
      <w:proofErr w:type="gramEnd"/>
      <w:r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政府服务大厅</w:t>
      </w:r>
      <w:proofErr w:type="gramStart"/>
      <w:r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卫计局</w:t>
      </w:r>
      <w:proofErr w:type="gramEnd"/>
      <w:r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窗口</w:t>
      </w:r>
    </w:p>
    <w:p w:rsidR="006B5288" w:rsidRDefault="008E0E3E">
      <w:pPr>
        <w:spacing w:line="560" w:lineRule="exact"/>
        <w:ind w:firstLineChars="150" w:firstLine="480"/>
        <w:rPr>
          <w:rFonts w:ascii="仿宋_GB2312" w:eastAsia="仿宋_GB2312" w:hAnsi="黑体"/>
          <w:color w:val="000000" w:themeColor="text1"/>
          <w:sz w:val="32"/>
          <w:szCs w:val="32"/>
        </w:rPr>
      </w:pP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（四）调查方式：</w:t>
      </w:r>
      <w:r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对所有审批项目提供的材料进行清理，并与上级部门核实</w:t>
      </w:r>
      <w:r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。</w:t>
      </w:r>
    </w:p>
    <w:p w:rsidR="006B5288" w:rsidRDefault="008E0E3E">
      <w:pPr>
        <w:spacing w:line="560" w:lineRule="exact"/>
        <w:ind w:firstLineChars="150" w:firstLine="480"/>
        <w:rPr>
          <w:rFonts w:ascii="仿宋_GB2312" w:eastAsia="仿宋_GB2312" w:hAnsiTheme="minorEastAsia"/>
          <w:color w:val="000000" w:themeColor="text1"/>
          <w:sz w:val="32"/>
          <w:szCs w:val="32"/>
        </w:rPr>
      </w:pP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（五）调查过程：</w:t>
      </w:r>
      <w:r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针对群众反映的问题，</w:t>
      </w:r>
      <w:proofErr w:type="gramStart"/>
      <w:r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卫计局对卫计</w:t>
      </w:r>
      <w:proofErr w:type="gramEnd"/>
      <w:r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窗口缺少资料、工作人员业务不熟悉的情况进行调查；经对所有审批项目提供的材料进行清理，并请示上级部门，目前我局所提供的材料是经过上级部门核实确定后实施的。</w:t>
      </w:r>
    </w:p>
    <w:p w:rsidR="006B5288" w:rsidRDefault="008E0E3E">
      <w:pPr>
        <w:spacing w:line="560" w:lineRule="exact"/>
        <w:ind w:firstLineChars="150" w:firstLine="480"/>
        <w:rPr>
          <w:rFonts w:ascii="仿宋_GB2312" w:eastAsia="仿宋_GB2312" w:hAnsi="黑体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（六）调查结果：</w:t>
      </w:r>
      <w:r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目前我局窗口所提供的材料是经过上级部门核实确定后实施的，</w:t>
      </w:r>
      <w:r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窗口工作人员针对群众所办事项进行细致讲解，</w:t>
      </w:r>
      <w:r>
        <w:rPr>
          <w:rFonts w:ascii="仿宋_GB2312" w:eastAsia="仿宋_GB2312" w:hAnsi="黑体" w:hint="eastAsia"/>
          <w:color w:val="000000" w:themeColor="text1"/>
          <w:kern w:val="0"/>
          <w:sz w:val="32"/>
          <w:szCs w:val="32"/>
        </w:rPr>
        <w:t>来访办理人员满意度得到进一步提高，截止</w:t>
      </w:r>
      <w:r>
        <w:rPr>
          <w:rFonts w:ascii="仿宋_GB2312" w:eastAsia="仿宋_GB2312" w:hAnsi="黑体" w:hint="eastAsia"/>
          <w:color w:val="000000" w:themeColor="text1"/>
          <w:kern w:val="0"/>
          <w:sz w:val="32"/>
          <w:szCs w:val="32"/>
        </w:rPr>
        <w:t>6</w:t>
      </w:r>
      <w:r>
        <w:rPr>
          <w:rFonts w:ascii="仿宋_GB2312" w:eastAsia="仿宋_GB2312" w:hAnsi="黑体" w:hint="eastAsia"/>
          <w:color w:val="000000" w:themeColor="text1"/>
          <w:kern w:val="0"/>
          <w:sz w:val="32"/>
          <w:szCs w:val="32"/>
        </w:rPr>
        <w:t>月底，无投</w:t>
      </w:r>
      <w:r>
        <w:rPr>
          <w:rFonts w:ascii="仿宋_GB2312" w:eastAsia="仿宋_GB2312" w:hAnsi="黑体" w:hint="eastAsia"/>
          <w:color w:val="000000" w:themeColor="text1"/>
          <w:kern w:val="0"/>
          <w:sz w:val="32"/>
          <w:szCs w:val="32"/>
        </w:rPr>
        <w:t>诉现象发生。</w:t>
      </w:r>
    </w:p>
    <w:p w:rsidR="006B5288" w:rsidRDefault="008E0E3E">
      <w:pPr>
        <w:spacing w:line="560" w:lineRule="exact"/>
        <w:ind w:firstLineChars="150" w:firstLine="480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（七）证明材料：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审批项目一次性告知单、审批项目行政权力运行流程、审批项目操作规范。</w:t>
      </w:r>
    </w:p>
    <w:p w:rsidR="006B5288" w:rsidRDefault="008E0E3E">
      <w:pPr>
        <w:spacing w:line="560" w:lineRule="exact"/>
        <w:ind w:firstLine="645"/>
        <w:rPr>
          <w:rFonts w:ascii="黑体" w:eastAsia="黑体" w:hAnsi="黑体"/>
          <w:color w:val="000000" w:themeColor="text1"/>
          <w:sz w:val="32"/>
          <w:szCs w:val="32"/>
        </w:rPr>
      </w:pPr>
      <w:r>
        <w:rPr>
          <w:rFonts w:ascii="黑体" w:eastAsia="黑体" w:hAnsi="黑体" w:hint="eastAsia"/>
          <w:color w:val="000000" w:themeColor="text1"/>
          <w:sz w:val="32"/>
          <w:szCs w:val="32"/>
        </w:rPr>
        <w:lastRenderedPageBreak/>
        <w:t>三</w:t>
      </w:r>
      <w:r>
        <w:rPr>
          <w:rFonts w:ascii="黑体" w:eastAsia="黑体" w:hAnsi="黑体"/>
          <w:color w:val="000000" w:themeColor="text1"/>
          <w:sz w:val="32"/>
          <w:szCs w:val="32"/>
        </w:rPr>
        <w:t>、</w:t>
      </w:r>
      <w:r>
        <w:rPr>
          <w:rFonts w:ascii="黑体" w:eastAsia="黑体" w:hAnsi="黑体" w:hint="eastAsia"/>
          <w:color w:val="000000" w:themeColor="text1"/>
          <w:sz w:val="32"/>
          <w:szCs w:val="32"/>
        </w:rPr>
        <w:t>整改</w:t>
      </w:r>
      <w:r>
        <w:rPr>
          <w:rFonts w:ascii="黑体" w:eastAsia="黑体" w:hAnsi="黑体"/>
          <w:color w:val="000000" w:themeColor="text1"/>
          <w:sz w:val="32"/>
          <w:szCs w:val="32"/>
        </w:rPr>
        <w:t>目标</w:t>
      </w:r>
    </w:p>
    <w:p w:rsidR="006B5288" w:rsidRDefault="008E0E3E">
      <w:pPr>
        <w:spacing w:line="560" w:lineRule="exact"/>
        <w:ind w:firstLine="645"/>
        <w:rPr>
          <w:rFonts w:ascii="仿宋_GB2312" w:eastAsia="仿宋_GB2312"/>
          <w:b/>
          <w:color w:val="000000" w:themeColor="text1"/>
          <w:sz w:val="28"/>
          <w:szCs w:val="32"/>
        </w:rPr>
      </w:pPr>
      <w:r>
        <w:rPr>
          <w:rFonts w:ascii="仿宋_GB2312" w:eastAsia="仿宋_GB2312" w:hAnsi="黑体" w:hint="eastAsia"/>
          <w:color w:val="000000" w:themeColor="text1"/>
          <w:kern w:val="0"/>
          <w:sz w:val="32"/>
          <w:szCs w:val="32"/>
        </w:rPr>
        <w:t>严格按办证时限要求完成证件办理；严格执行“一次清、一口清”避免申请人因为办一件事多次往返；实行书面告知方式，对申请事项的事前、事后事项均采用书面“清单”告知方式。</w:t>
      </w:r>
    </w:p>
    <w:p w:rsidR="006B5288" w:rsidRDefault="008E0E3E">
      <w:pPr>
        <w:spacing w:line="560" w:lineRule="exact"/>
        <w:ind w:firstLine="645"/>
        <w:rPr>
          <w:rFonts w:ascii="黑体" w:eastAsia="黑体" w:hAnsi="黑体"/>
          <w:color w:val="000000" w:themeColor="text1"/>
          <w:sz w:val="32"/>
          <w:szCs w:val="32"/>
        </w:rPr>
      </w:pPr>
      <w:r>
        <w:rPr>
          <w:rFonts w:ascii="黑体" w:eastAsia="黑体" w:hAnsi="黑体" w:hint="eastAsia"/>
          <w:color w:val="000000" w:themeColor="text1"/>
          <w:sz w:val="32"/>
          <w:szCs w:val="32"/>
        </w:rPr>
        <w:t>四、整改主体</w:t>
      </w:r>
    </w:p>
    <w:p w:rsidR="006B5288" w:rsidRDefault="008E0E3E">
      <w:pPr>
        <w:spacing w:line="560" w:lineRule="exact"/>
        <w:ind w:firstLine="645"/>
        <w:rPr>
          <w:rFonts w:ascii="仿宋_GB2312" w:eastAsia="仿宋_GB2312" w:hAnsi="黑体"/>
          <w:color w:val="000000" w:themeColor="text1"/>
          <w:sz w:val="32"/>
          <w:szCs w:val="32"/>
        </w:rPr>
      </w:pP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责任</w:t>
      </w:r>
      <w:r>
        <w:rPr>
          <w:rFonts w:ascii="仿宋_GB2312" w:eastAsia="仿宋_GB2312" w:hAnsi="黑体"/>
          <w:color w:val="000000" w:themeColor="text1"/>
          <w:sz w:val="32"/>
          <w:szCs w:val="32"/>
        </w:rPr>
        <w:t>科室：</w:t>
      </w:r>
      <w:proofErr w:type="gramStart"/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鱼峰区办证大厅卫计窗口</w:t>
      </w:r>
      <w:proofErr w:type="gramEnd"/>
    </w:p>
    <w:p w:rsidR="006B5288" w:rsidRDefault="008E0E3E">
      <w:pPr>
        <w:spacing w:line="560" w:lineRule="exact"/>
        <w:ind w:firstLine="645"/>
        <w:rPr>
          <w:rFonts w:ascii="仿宋_GB2312" w:eastAsia="仿宋_GB2312" w:hAnsi="黑体"/>
          <w:color w:val="000000" w:themeColor="text1"/>
          <w:sz w:val="32"/>
          <w:szCs w:val="32"/>
        </w:rPr>
      </w:pP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责任</w:t>
      </w:r>
      <w:r>
        <w:rPr>
          <w:rFonts w:ascii="仿宋_GB2312" w:eastAsia="仿宋_GB2312" w:hAnsi="黑体"/>
          <w:color w:val="000000" w:themeColor="text1"/>
          <w:sz w:val="32"/>
          <w:szCs w:val="32"/>
        </w:rPr>
        <w:t>人：</w:t>
      </w:r>
      <w:proofErr w:type="gramStart"/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韦秋萍</w:t>
      </w:r>
      <w:proofErr w:type="gramEnd"/>
    </w:p>
    <w:p w:rsidR="006B5288" w:rsidRDefault="008E0E3E">
      <w:pPr>
        <w:spacing w:line="560" w:lineRule="exact"/>
        <w:ind w:firstLine="645"/>
        <w:rPr>
          <w:rFonts w:ascii="仿宋_GB2312" w:eastAsia="仿宋_GB2312" w:hAnsi="黑体"/>
          <w:color w:val="000000" w:themeColor="text1"/>
          <w:sz w:val="32"/>
          <w:szCs w:val="32"/>
        </w:rPr>
      </w:pP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联系方式</w:t>
      </w:r>
      <w:r>
        <w:rPr>
          <w:rFonts w:ascii="仿宋_GB2312" w:eastAsia="仿宋_GB2312" w:hAnsi="黑体"/>
          <w:color w:val="000000" w:themeColor="text1"/>
          <w:sz w:val="32"/>
          <w:szCs w:val="32"/>
        </w:rPr>
        <w:t>：</w:t>
      </w:r>
      <w:r>
        <w:rPr>
          <w:rFonts w:ascii="仿宋_GB2312" w:eastAsia="仿宋_GB2312" w:hAnsi="黑体"/>
          <w:color w:val="000000" w:themeColor="text1"/>
          <w:sz w:val="32"/>
          <w:szCs w:val="32"/>
        </w:rPr>
        <w:t>8805022</w:t>
      </w:r>
    </w:p>
    <w:p w:rsidR="006B5288" w:rsidRDefault="008E0E3E">
      <w:pPr>
        <w:spacing w:line="560" w:lineRule="exact"/>
        <w:ind w:firstLine="645"/>
        <w:rPr>
          <w:rFonts w:ascii="黑体" w:eastAsia="黑体" w:hAnsi="黑体"/>
          <w:color w:val="000000" w:themeColor="text1"/>
          <w:sz w:val="32"/>
          <w:szCs w:val="32"/>
        </w:rPr>
      </w:pPr>
      <w:r>
        <w:rPr>
          <w:rFonts w:ascii="黑体" w:eastAsia="黑体" w:hAnsi="黑体" w:hint="eastAsia"/>
          <w:color w:val="000000" w:themeColor="text1"/>
          <w:sz w:val="32"/>
          <w:szCs w:val="32"/>
        </w:rPr>
        <w:t>五</w:t>
      </w:r>
      <w:r>
        <w:rPr>
          <w:rFonts w:ascii="黑体" w:eastAsia="黑体" w:hAnsi="黑体"/>
          <w:color w:val="000000" w:themeColor="text1"/>
          <w:sz w:val="32"/>
          <w:szCs w:val="32"/>
        </w:rPr>
        <w:t>、</w:t>
      </w:r>
      <w:r>
        <w:rPr>
          <w:rFonts w:ascii="黑体" w:eastAsia="黑体" w:hAnsi="黑体" w:hint="eastAsia"/>
          <w:color w:val="000000" w:themeColor="text1"/>
          <w:sz w:val="32"/>
          <w:szCs w:val="32"/>
        </w:rPr>
        <w:t>整改</w:t>
      </w:r>
      <w:r>
        <w:rPr>
          <w:rFonts w:ascii="黑体" w:eastAsia="黑体" w:hAnsi="黑体"/>
          <w:color w:val="000000" w:themeColor="text1"/>
          <w:sz w:val="32"/>
          <w:szCs w:val="32"/>
        </w:rPr>
        <w:t>措施</w:t>
      </w:r>
    </w:p>
    <w:p w:rsidR="006B5288" w:rsidRDefault="008E0E3E">
      <w:pPr>
        <w:spacing w:line="560" w:lineRule="exact"/>
        <w:ind w:firstLine="645"/>
        <w:rPr>
          <w:color w:val="000000" w:themeColor="text1"/>
        </w:rPr>
      </w:pPr>
      <w:proofErr w:type="gramStart"/>
      <w:r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鱼峰区卫计局</w:t>
      </w:r>
      <w:proofErr w:type="gramEnd"/>
      <w:r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针对自治区纪委暗访组指出的问题，对所有审批项目提供的材料进行清理，并与上级相关部门核实，同时在窗口放有一次性告知单，工作人员会针对群众所办事项进行细致讲解。</w:t>
      </w:r>
    </w:p>
    <w:p w:rsidR="006B5288" w:rsidRDefault="008E0E3E">
      <w:pPr>
        <w:spacing w:line="560" w:lineRule="exact"/>
        <w:ind w:firstLineChars="200" w:firstLine="640"/>
        <w:rPr>
          <w:rFonts w:ascii="黑体" w:eastAsia="黑体" w:hAnsi="黑体"/>
          <w:color w:val="000000" w:themeColor="text1"/>
          <w:sz w:val="32"/>
          <w:szCs w:val="32"/>
        </w:rPr>
      </w:pPr>
      <w:r>
        <w:rPr>
          <w:rFonts w:ascii="黑体" w:eastAsia="黑体" w:hAnsi="黑体" w:hint="eastAsia"/>
          <w:color w:val="000000" w:themeColor="text1"/>
          <w:sz w:val="32"/>
          <w:szCs w:val="32"/>
        </w:rPr>
        <w:t>六、</w:t>
      </w:r>
      <w:r>
        <w:rPr>
          <w:rFonts w:ascii="黑体" w:eastAsia="黑体" w:hAnsi="黑体"/>
          <w:color w:val="000000" w:themeColor="text1"/>
          <w:sz w:val="32"/>
          <w:szCs w:val="32"/>
        </w:rPr>
        <w:t>整改回应机制</w:t>
      </w:r>
    </w:p>
    <w:p w:rsidR="006B5288" w:rsidRDefault="008E0E3E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整改公开方式：</w:t>
      </w:r>
      <w:proofErr w:type="gramStart"/>
      <w:r>
        <w:rPr>
          <w:rFonts w:ascii="仿宋_GB2312" w:eastAsia="仿宋_GB2312" w:hint="eastAsia"/>
          <w:sz w:val="32"/>
          <w:szCs w:val="32"/>
        </w:rPr>
        <w:t>鱼峰区</w:t>
      </w:r>
      <w:proofErr w:type="gramEnd"/>
      <w:r>
        <w:rPr>
          <w:rFonts w:ascii="仿宋_GB2312" w:eastAsia="仿宋_GB2312" w:hint="eastAsia"/>
          <w:sz w:val="32"/>
          <w:szCs w:val="32"/>
        </w:rPr>
        <w:t>政府服务</w:t>
      </w:r>
      <w:proofErr w:type="gramStart"/>
      <w:r>
        <w:rPr>
          <w:rFonts w:ascii="仿宋_GB2312" w:eastAsia="仿宋_GB2312" w:hint="eastAsia"/>
          <w:sz w:val="32"/>
          <w:szCs w:val="32"/>
        </w:rPr>
        <w:t>大厅卫计窗口</w:t>
      </w:r>
      <w:proofErr w:type="gramEnd"/>
      <w:r>
        <w:rPr>
          <w:rFonts w:ascii="仿宋_GB2312" w:eastAsia="仿宋_GB2312" w:hint="eastAsia"/>
          <w:sz w:val="32"/>
          <w:szCs w:val="32"/>
        </w:rPr>
        <w:t>公式</w:t>
      </w:r>
    </w:p>
    <w:p w:rsidR="006B5288" w:rsidRDefault="008E0E3E">
      <w:pPr>
        <w:spacing w:line="56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监督投诉电话：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12345</w:t>
      </w:r>
    </w:p>
    <w:p w:rsidR="006B5288" w:rsidRDefault="008E0E3E">
      <w:pPr>
        <w:spacing w:line="56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整改公开内容：投诉记录及处理情况材料；</w:t>
      </w:r>
    </w:p>
    <w:p w:rsidR="006B5288" w:rsidRDefault="008E0E3E">
      <w:pPr>
        <w:spacing w:line="56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群众反馈、监督投诉渠道：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12345</w:t>
      </w:r>
    </w:p>
    <w:p w:rsidR="006B5288" w:rsidRDefault="006B5288">
      <w:pPr>
        <w:spacing w:line="560" w:lineRule="exact"/>
        <w:rPr>
          <w:rFonts w:ascii="仿宋_GB2312" w:eastAsia="仿宋_GB2312"/>
          <w:color w:val="000000" w:themeColor="text1"/>
          <w:sz w:val="28"/>
          <w:szCs w:val="32"/>
        </w:rPr>
      </w:pPr>
    </w:p>
    <w:p w:rsidR="006B5288" w:rsidRDefault="006B5288">
      <w:pPr>
        <w:spacing w:line="560" w:lineRule="exact"/>
        <w:rPr>
          <w:rFonts w:ascii="仿宋_GB2312" w:eastAsia="仿宋_GB2312"/>
          <w:color w:val="000000" w:themeColor="text1"/>
          <w:sz w:val="28"/>
          <w:szCs w:val="32"/>
        </w:rPr>
      </w:pPr>
    </w:p>
    <w:p w:rsidR="006B5288" w:rsidRDefault="008E0E3E">
      <w:pPr>
        <w:spacing w:line="560" w:lineRule="exact"/>
        <w:jc w:val="center"/>
        <w:rPr>
          <w:rFonts w:ascii="仿宋_GB2312" w:eastAsia="仿宋_GB2312" w:hAnsi="黑体" w:cs="宋体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="黑体" w:cs="宋体" w:hint="eastAsia"/>
          <w:color w:val="000000" w:themeColor="text1"/>
          <w:kern w:val="0"/>
          <w:sz w:val="32"/>
          <w:szCs w:val="32"/>
        </w:rPr>
        <w:t xml:space="preserve">                                    </w:t>
      </w:r>
      <w:proofErr w:type="gramStart"/>
      <w:r>
        <w:rPr>
          <w:rFonts w:ascii="仿宋_GB2312" w:eastAsia="仿宋_GB2312" w:hAnsi="黑体" w:cs="宋体" w:hint="eastAsia"/>
          <w:color w:val="000000" w:themeColor="text1"/>
          <w:kern w:val="0"/>
          <w:sz w:val="32"/>
          <w:szCs w:val="32"/>
        </w:rPr>
        <w:t>鱼峰区卫计局</w:t>
      </w:r>
      <w:proofErr w:type="gramEnd"/>
    </w:p>
    <w:p w:rsidR="006B5288" w:rsidRDefault="008E0E3E">
      <w:pPr>
        <w:spacing w:line="560" w:lineRule="exact"/>
        <w:jc w:val="center"/>
        <w:rPr>
          <w:rFonts w:ascii="方正小标宋_GBK" w:eastAsia="方正小标宋_GBK"/>
          <w:color w:val="000000" w:themeColor="text1"/>
          <w:sz w:val="44"/>
          <w:szCs w:val="44"/>
        </w:rPr>
      </w:pPr>
      <w:r>
        <w:rPr>
          <w:rFonts w:ascii="仿宋_GB2312" w:eastAsia="仿宋_GB2312" w:hAnsi="黑体" w:cs="宋体"/>
          <w:color w:val="000000" w:themeColor="text1"/>
          <w:kern w:val="0"/>
          <w:sz w:val="32"/>
          <w:szCs w:val="32"/>
        </w:rPr>
        <w:t xml:space="preserve">                                    2018</w:t>
      </w:r>
      <w:r>
        <w:rPr>
          <w:rFonts w:ascii="仿宋_GB2312" w:eastAsia="仿宋_GB2312" w:hAnsi="黑体" w:cs="宋体" w:hint="eastAsia"/>
          <w:color w:val="000000" w:themeColor="text1"/>
          <w:kern w:val="0"/>
          <w:sz w:val="32"/>
          <w:szCs w:val="32"/>
        </w:rPr>
        <w:t>年</w:t>
      </w:r>
      <w:r>
        <w:rPr>
          <w:rFonts w:ascii="仿宋_GB2312" w:eastAsia="仿宋_GB2312" w:hAnsi="黑体" w:cs="宋体" w:hint="eastAsia"/>
          <w:color w:val="000000" w:themeColor="text1"/>
          <w:kern w:val="0"/>
          <w:sz w:val="32"/>
          <w:szCs w:val="32"/>
        </w:rPr>
        <w:t>7</w:t>
      </w:r>
      <w:r>
        <w:rPr>
          <w:rFonts w:ascii="仿宋_GB2312" w:eastAsia="仿宋_GB2312" w:hAnsi="黑体" w:cs="宋体" w:hint="eastAsia"/>
          <w:color w:val="000000" w:themeColor="text1"/>
          <w:kern w:val="0"/>
          <w:sz w:val="32"/>
          <w:szCs w:val="32"/>
        </w:rPr>
        <w:t>月</w:t>
      </w:r>
      <w:r>
        <w:rPr>
          <w:rFonts w:ascii="仿宋_GB2312" w:eastAsia="仿宋_GB2312" w:hAnsi="黑体" w:cs="宋体" w:hint="eastAsia"/>
          <w:color w:val="000000" w:themeColor="text1"/>
          <w:kern w:val="0"/>
          <w:sz w:val="32"/>
          <w:szCs w:val="32"/>
        </w:rPr>
        <w:t>11</w:t>
      </w:r>
      <w:r>
        <w:rPr>
          <w:rFonts w:ascii="仿宋_GB2312" w:eastAsia="仿宋_GB2312" w:hAnsi="黑体" w:cs="宋体" w:hint="eastAsia"/>
          <w:color w:val="000000" w:themeColor="text1"/>
          <w:kern w:val="0"/>
          <w:sz w:val="32"/>
          <w:szCs w:val="32"/>
        </w:rPr>
        <w:t>日</w:t>
      </w:r>
    </w:p>
    <w:sectPr w:rsidR="006B5288">
      <w:footerReference w:type="default" r:id="rId8"/>
      <w:pgSz w:w="11906" w:h="16838"/>
      <w:pgMar w:top="1418" w:right="964" w:bottom="1418" w:left="1077" w:header="851" w:footer="992" w:gutter="0"/>
      <w:pgNumType w:fmt="numberInDash"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0E3E" w:rsidRDefault="008E0E3E">
      <w:r>
        <w:separator/>
      </w:r>
    </w:p>
  </w:endnote>
  <w:endnote w:type="continuationSeparator" w:id="0">
    <w:p w:rsidR="008E0E3E" w:rsidRDefault="008E0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74047209"/>
    </w:sdtPr>
    <w:sdtEndPr>
      <w:rPr>
        <w:rFonts w:ascii="Times New Roman" w:hAnsi="Times New Roman" w:cs="Times New Roman"/>
        <w:sz w:val="24"/>
        <w:szCs w:val="24"/>
      </w:rPr>
    </w:sdtEndPr>
    <w:sdtContent>
      <w:p w:rsidR="006B5288" w:rsidRDefault="008E0E3E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561D0" w:rsidRPr="00A561D0">
          <w:rPr>
            <w:rFonts w:ascii="Times New Roman" w:hAnsi="Times New Roman" w:cs="Times New Roman"/>
            <w:noProof/>
            <w:sz w:val="24"/>
            <w:szCs w:val="24"/>
            <w:lang w:val="zh-CN"/>
          </w:rPr>
          <w:t>-</w:t>
        </w:r>
        <w:r w:rsidR="00A561D0">
          <w:rPr>
            <w:rFonts w:ascii="Times New Roman" w:hAnsi="Times New Roman" w:cs="Times New Roman"/>
            <w:noProof/>
            <w:sz w:val="24"/>
            <w:szCs w:val="24"/>
          </w:rPr>
          <w:t xml:space="preserve"> 1 -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6B5288" w:rsidRDefault="006B528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0E3E" w:rsidRDefault="008E0E3E">
      <w:r>
        <w:separator/>
      </w:r>
    </w:p>
  </w:footnote>
  <w:footnote w:type="continuationSeparator" w:id="0">
    <w:p w:rsidR="008E0E3E" w:rsidRDefault="008E0E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3E8"/>
    <w:rsid w:val="0000681A"/>
    <w:rsid w:val="00034D08"/>
    <w:rsid w:val="00043950"/>
    <w:rsid w:val="00071144"/>
    <w:rsid w:val="000715A2"/>
    <w:rsid w:val="000741A1"/>
    <w:rsid w:val="000759B2"/>
    <w:rsid w:val="000823C9"/>
    <w:rsid w:val="000948D1"/>
    <w:rsid w:val="000A41FD"/>
    <w:rsid w:val="000C2DB2"/>
    <w:rsid w:val="000E08FA"/>
    <w:rsid w:val="000E6DDF"/>
    <w:rsid w:val="000F7A16"/>
    <w:rsid w:val="00107952"/>
    <w:rsid w:val="001109BF"/>
    <w:rsid w:val="00127096"/>
    <w:rsid w:val="00134948"/>
    <w:rsid w:val="00141FF0"/>
    <w:rsid w:val="00156A04"/>
    <w:rsid w:val="0016184B"/>
    <w:rsid w:val="001763B1"/>
    <w:rsid w:val="00183654"/>
    <w:rsid w:val="00183AC8"/>
    <w:rsid w:val="001860C6"/>
    <w:rsid w:val="001A2B8D"/>
    <w:rsid w:val="001B5754"/>
    <w:rsid w:val="001D10A2"/>
    <w:rsid w:val="001D1787"/>
    <w:rsid w:val="001E3212"/>
    <w:rsid w:val="001F143D"/>
    <w:rsid w:val="00220E37"/>
    <w:rsid w:val="00226AAB"/>
    <w:rsid w:val="00231138"/>
    <w:rsid w:val="00257F53"/>
    <w:rsid w:val="00283D83"/>
    <w:rsid w:val="00284485"/>
    <w:rsid w:val="002D0099"/>
    <w:rsid w:val="002D3D09"/>
    <w:rsid w:val="0030203B"/>
    <w:rsid w:val="00326106"/>
    <w:rsid w:val="00331C6C"/>
    <w:rsid w:val="00336F14"/>
    <w:rsid w:val="00342973"/>
    <w:rsid w:val="00344BDF"/>
    <w:rsid w:val="003562EC"/>
    <w:rsid w:val="003C7279"/>
    <w:rsid w:val="003E72A1"/>
    <w:rsid w:val="003F0C38"/>
    <w:rsid w:val="004017C3"/>
    <w:rsid w:val="0040484D"/>
    <w:rsid w:val="00421287"/>
    <w:rsid w:val="004258E6"/>
    <w:rsid w:val="004364C4"/>
    <w:rsid w:val="004365F4"/>
    <w:rsid w:val="004375EC"/>
    <w:rsid w:val="0044597D"/>
    <w:rsid w:val="0049751C"/>
    <w:rsid w:val="004C628B"/>
    <w:rsid w:val="004D3F4F"/>
    <w:rsid w:val="004E3D95"/>
    <w:rsid w:val="0050009F"/>
    <w:rsid w:val="00506AF5"/>
    <w:rsid w:val="00515613"/>
    <w:rsid w:val="005265C0"/>
    <w:rsid w:val="00532D58"/>
    <w:rsid w:val="00533EC5"/>
    <w:rsid w:val="00545E4A"/>
    <w:rsid w:val="00554819"/>
    <w:rsid w:val="00564FB5"/>
    <w:rsid w:val="00566962"/>
    <w:rsid w:val="00570640"/>
    <w:rsid w:val="00584F6D"/>
    <w:rsid w:val="005C37AD"/>
    <w:rsid w:val="005C54EE"/>
    <w:rsid w:val="005D3F4A"/>
    <w:rsid w:val="005E1323"/>
    <w:rsid w:val="005E6AE5"/>
    <w:rsid w:val="00603A75"/>
    <w:rsid w:val="00617DB3"/>
    <w:rsid w:val="00631E52"/>
    <w:rsid w:val="00641F06"/>
    <w:rsid w:val="00651181"/>
    <w:rsid w:val="0065561D"/>
    <w:rsid w:val="0067023F"/>
    <w:rsid w:val="0067405F"/>
    <w:rsid w:val="006753B7"/>
    <w:rsid w:val="006A263B"/>
    <w:rsid w:val="006A2B2F"/>
    <w:rsid w:val="006A3E70"/>
    <w:rsid w:val="006A3F98"/>
    <w:rsid w:val="006B1938"/>
    <w:rsid w:val="006B44F6"/>
    <w:rsid w:val="006B5288"/>
    <w:rsid w:val="006C3635"/>
    <w:rsid w:val="006D29D7"/>
    <w:rsid w:val="006E0815"/>
    <w:rsid w:val="006E3B2F"/>
    <w:rsid w:val="007061D5"/>
    <w:rsid w:val="0073248D"/>
    <w:rsid w:val="0073553F"/>
    <w:rsid w:val="007537FB"/>
    <w:rsid w:val="007543C1"/>
    <w:rsid w:val="007551C7"/>
    <w:rsid w:val="007713E8"/>
    <w:rsid w:val="007722C0"/>
    <w:rsid w:val="00773A06"/>
    <w:rsid w:val="00775F55"/>
    <w:rsid w:val="007761CF"/>
    <w:rsid w:val="00782CA1"/>
    <w:rsid w:val="0078532C"/>
    <w:rsid w:val="0078532F"/>
    <w:rsid w:val="00786ABD"/>
    <w:rsid w:val="007903E0"/>
    <w:rsid w:val="00796B57"/>
    <w:rsid w:val="007B0084"/>
    <w:rsid w:val="007B6137"/>
    <w:rsid w:val="007C23ED"/>
    <w:rsid w:val="007E1F2F"/>
    <w:rsid w:val="007F59D8"/>
    <w:rsid w:val="007F702D"/>
    <w:rsid w:val="00812494"/>
    <w:rsid w:val="00817B7E"/>
    <w:rsid w:val="0082500B"/>
    <w:rsid w:val="00831AA0"/>
    <w:rsid w:val="008343B2"/>
    <w:rsid w:val="00835AFC"/>
    <w:rsid w:val="00850B5D"/>
    <w:rsid w:val="00861B6F"/>
    <w:rsid w:val="00871908"/>
    <w:rsid w:val="00881ADD"/>
    <w:rsid w:val="00894A3F"/>
    <w:rsid w:val="0089695C"/>
    <w:rsid w:val="008C76CD"/>
    <w:rsid w:val="008D0D38"/>
    <w:rsid w:val="008E0E3E"/>
    <w:rsid w:val="008E13BE"/>
    <w:rsid w:val="008F1DA7"/>
    <w:rsid w:val="008F4EA7"/>
    <w:rsid w:val="008F5BAD"/>
    <w:rsid w:val="009049E8"/>
    <w:rsid w:val="0091335E"/>
    <w:rsid w:val="009235AA"/>
    <w:rsid w:val="00923DAF"/>
    <w:rsid w:val="00926E81"/>
    <w:rsid w:val="00984FD7"/>
    <w:rsid w:val="0099394D"/>
    <w:rsid w:val="00994DD4"/>
    <w:rsid w:val="009B5B19"/>
    <w:rsid w:val="009C0295"/>
    <w:rsid w:val="009C18AB"/>
    <w:rsid w:val="009C25E5"/>
    <w:rsid w:val="009D39C1"/>
    <w:rsid w:val="009E552C"/>
    <w:rsid w:val="009E6C2F"/>
    <w:rsid w:val="00A01F0F"/>
    <w:rsid w:val="00A14651"/>
    <w:rsid w:val="00A25B24"/>
    <w:rsid w:val="00A31B8B"/>
    <w:rsid w:val="00A33E30"/>
    <w:rsid w:val="00A41EE5"/>
    <w:rsid w:val="00A444B3"/>
    <w:rsid w:val="00A44628"/>
    <w:rsid w:val="00A45F0D"/>
    <w:rsid w:val="00A47889"/>
    <w:rsid w:val="00A47A23"/>
    <w:rsid w:val="00A561D0"/>
    <w:rsid w:val="00A61665"/>
    <w:rsid w:val="00A61B9B"/>
    <w:rsid w:val="00A736F2"/>
    <w:rsid w:val="00A75558"/>
    <w:rsid w:val="00A8049C"/>
    <w:rsid w:val="00A80BB4"/>
    <w:rsid w:val="00A919DD"/>
    <w:rsid w:val="00A92F97"/>
    <w:rsid w:val="00A976DC"/>
    <w:rsid w:val="00AA7B83"/>
    <w:rsid w:val="00AB1009"/>
    <w:rsid w:val="00AB3CD7"/>
    <w:rsid w:val="00AC1F34"/>
    <w:rsid w:val="00AD03A6"/>
    <w:rsid w:val="00AD7150"/>
    <w:rsid w:val="00AE191A"/>
    <w:rsid w:val="00B000A7"/>
    <w:rsid w:val="00B101FD"/>
    <w:rsid w:val="00B106FA"/>
    <w:rsid w:val="00B43BF8"/>
    <w:rsid w:val="00B53C87"/>
    <w:rsid w:val="00B619CC"/>
    <w:rsid w:val="00B75EE5"/>
    <w:rsid w:val="00B96E1B"/>
    <w:rsid w:val="00BB4911"/>
    <w:rsid w:val="00BD4BB8"/>
    <w:rsid w:val="00BD62F2"/>
    <w:rsid w:val="00BF2C1D"/>
    <w:rsid w:val="00BF65A5"/>
    <w:rsid w:val="00C00D34"/>
    <w:rsid w:val="00C0523B"/>
    <w:rsid w:val="00C0557D"/>
    <w:rsid w:val="00C13280"/>
    <w:rsid w:val="00C137E6"/>
    <w:rsid w:val="00C14048"/>
    <w:rsid w:val="00C15C08"/>
    <w:rsid w:val="00C15FC6"/>
    <w:rsid w:val="00C253ED"/>
    <w:rsid w:val="00C43079"/>
    <w:rsid w:val="00C51E8B"/>
    <w:rsid w:val="00C52AFD"/>
    <w:rsid w:val="00C546BD"/>
    <w:rsid w:val="00C568D1"/>
    <w:rsid w:val="00C62E8F"/>
    <w:rsid w:val="00C63927"/>
    <w:rsid w:val="00C83F13"/>
    <w:rsid w:val="00C87C40"/>
    <w:rsid w:val="00C90F30"/>
    <w:rsid w:val="00C93BF2"/>
    <w:rsid w:val="00CD4E22"/>
    <w:rsid w:val="00CF0191"/>
    <w:rsid w:val="00CF34DB"/>
    <w:rsid w:val="00CF3569"/>
    <w:rsid w:val="00D00240"/>
    <w:rsid w:val="00D10A07"/>
    <w:rsid w:val="00D2033A"/>
    <w:rsid w:val="00D3303E"/>
    <w:rsid w:val="00D545B3"/>
    <w:rsid w:val="00D54BB8"/>
    <w:rsid w:val="00D55810"/>
    <w:rsid w:val="00D82C01"/>
    <w:rsid w:val="00D87764"/>
    <w:rsid w:val="00DA0956"/>
    <w:rsid w:val="00DB51DF"/>
    <w:rsid w:val="00DC08B2"/>
    <w:rsid w:val="00DD3844"/>
    <w:rsid w:val="00DE74F4"/>
    <w:rsid w:val="00E141A0"/>
    <w:rsid w:val="00E1734C"/>
    <w:rsid w:val="00E26CE2"/>
    <w:rsid w:val="00E41CAD"/>
    <w:rsid w:val="00E45BDD"/>
    <w:rsid w:val="00EB5114"/>
    <w:rsid w:val="00EC597C"/>
    <w:rsid w:val="00EF529B"/>
    <w:rsid w:val="00F034E9"/>
    <w:rsid w:val="00F1304F"/>
    <w:rsid w:val="00F15333"/>
    <w:rsid w:val="00F157E7"/>
    <w:rsid w:val="00F24DEC"/>
    <w:rsid w:val="00F251CB"/>
    <w:rsid w:val="00F355DD"/>
    <w:rsid w:val="00F36E56"/>
    <w:rsid w:val="00F37336"/>
    <w:rsid w:val="00F53699"/>
    <w:rsid w:val="00F56B0A"/>
    <w:rsid w:val="00F624E6"/>
    <w:rsid w:val="00F73935"/>
    <w:rsid w:val="00F73EB9"/>
    <w:rsid w:val="00F92828"/>
    <w:rsid w:val="00F929EE"/>
    <w:rsid w:val="00FA2D21"/>
    <w:rsid w:val="00FB674E"/>
    <w:rsid w:val="00FC0B06"/>
    <w:rsid w:val="00FC1A99"/>
    <w:rsid w:val="00FD0595"/>
    <w:rsid w:val="00FE3E16"/>
    <w:rsid w:val="00FF60C7"/>
    <w:rsid w:val="0AFA2386"/>
    <w:rsid w:val="1BC43918"/>
    <w:rsid w:val="30D64E38"/>
    <w:rsid w:val="3F1B114B"/>
    <w:rsid w:val="515A22ED"/>
    <w:rsid w:val="655B7EB7"/>
    <w:rsid w:val="66456F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6A8B4FE-D382-49F8-8A8C-89ECA53BB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unhideWhenUsed/>
    <w:rPr>
      <w:b/>
      <w:bCs/>
    </w:rPr>
  </w:style>
  <w:style w:type="paragraph" w:styleId="a4">
    <w:name w:val="annotation text"/>
    <w:basedOn w:val="a"/>
    <w:link w:val="Char0"/>
    <w:uiPriority w:val="99"/>
    <w:semiHidden/>
    <w:unhideWhenUsed/>
    <w:pPr>
      <w:jc w:val="left"/>
    </w:pPr>
  </w:style>
  <w:style w:type="paragraph" w:styleId="a5">
    <w:name w:val="endnote text"/>
    <w:basedOn w:val="a"/>
    <w:link w:val="Char1"/>
    <w:uiPriority w:val="99"/>
    <w:semiHidden/>
    <w:unhideWhenUsed/>
    <w:pPr>
      <w:snapToGrid w:val="0"/>
      <w:jc w:val="left"/>
    </w:pPr>
  </w:style>
  <w:style w:type="paragraph" w:styleId="a6">
    <w:name w:val="Balloon Text"/>
    <w:basedOn w:val="a"/>
    <w:link w:val="Char2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Char3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4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endnote reference"/>
    <w:basedOn w:val="a0"/>
    <w:uiPriority w:val="99"/>
    <w:semiHidden/>
    <w:unhideWhenUsed/>
    <w:rPr>
      <w:vertAlign w:val="superscript"/>
    </w:rPr>
  </w:style>
  <w:style w:type="character" w:styleId="aa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Char4">
    <w:name w:val="页眉 Char"/>
    <w:basedOn w:val="a0"/>
    <w:link w:val="a8"/>
    <w:uiPriority w:val="99"/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Pr>
      <w:sz w:val="18"/>
      <w:szCs w:val="18"/>
    </w:rPr>
  </w:style>
  <w:style w:type="character" w:customStyle="1" w:styleId="Char1">
    <w:name w:val="尾注文本 Char"/>
    <w:basedOn w:val="a0"/>
    <w:link w:val="a5"/>
    <w:uiPriority w:val="99"/>
    <w:semiHidden/>
  </w:style>
  <w:style w:type="character" w:customStyle="1" w:styleId="Char0">
    <w:name w:val="批注文字 Char"/>
    <w:basedOn w:val="a0"/>
    <w:link w:val="a4"/>
    <w:uiPriority w:val="99"/>
    <w:semiHidden/>
    <w:qFormat/>
  </w:style>
  <w:style w:type="character" w:customStyle="1" w:styleId="Char">
    <w:name w:val="批注主题 Char"/>
    <w:basedOn w:val="Char0"/>
    <w:link w:val="a3"/>
    <w:uiPriority w:val="99"/>
    <w:semiHidden/>
    <w:qFormat/>
    <w:rPr>
      <w:b/>
      <w:bCs/>
    </w:rPr>
  </w:style>
  <w:style w:type="character" w:customStyle="1" w:styleId="Char2">
    <w:name w:val="批注框文本 Char"/>
    <w:basedOn w:val="a0"/>
    <w:link w:val="a6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902AA40-E97A-40E7-97B4-025C68CB0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2</Pages>
  <Words>142</Words>
  <Characters>814</Characters>
  <Application>Microsoft Office Word</Application>
  <DocSecurity>0</DocSecurity>
  <Lines>6</Lines>
  <Paragraphs>1</Paragraphs>
  <ScaleCrop>false</ScaleCrop>
  <Company>微软中国</Company>
  <LinksUpToDate>false</LinksUpToDate>
  <CharactersWithSpaces>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黄河鸣</dc:creator>
  <cp:lastModifiedBy>Windows 用户</cp:lastModifiedBy>
  <cp:revision>287</cp:revision>
  <cp:lastPrinted>2017-11-28T10:23:00Z</cp:lastPrinted>
  <dcterms:created xsi:type="dcterms:W3CDTF">2017-11-28T00:37:00Z</dcterms:created>
  <dcterms:modified xsi:type="dcterms:W3CDTF">2018-07-31T02:50:00Z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2052-10.1.0.7468</vt:lpwstr>
  </property>
</Properties>
</file>