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4D0" w:rsidRDefault="005E35E0" w:rsidP="005E35E0">
      <w:pPr>
        <w:spacing w:line="52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 w:rsidRPr="005E35E0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三江县斗江镇对2017年度自治区绩效考评</w:t>
      </w:r>
    </w:p>
    <w:p w:rsidR="00BC3505" w:rsidRDefault="005E35E0" w:rsidP="005E35E0">
      <w:pPr>
        <w:spacing w:line="52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 w:rsidRPr="005E35E0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社会评价群众意见建议第</w:t>
      </w:r>
      <w:r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  <w:t>126</w:t>
      </w:r>
      <w:r w:rsidRPr="005E35E0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项的整改方案</w:t>
      </w:r>
      <w:bookmarkStart w:id="0" w:name="_GoBack"/>
      <w:bookmarkEnd w:id="0"/>
    </w:p>
    <w:p w:rsidR="00BC3505" w:rsidRDefault="005034D0">
      <w:pPr>
        <w:spacing w:beforeLines="150" w:before="468"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根据</w:t>
      </w:r>
      <w:r>
        <w:rPr>
          <w:rFonts w:ascii="仿宋_GB2312" w:eastAsia="仿宋_GB2312"/>
          <w:color w:val="000000" w:themeColor="text1"/>
          <w:sz w:val="32"/>
          <w:szCs w:val="32"/>
        </w:rPr>
        <w:t>治区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年度社会评价意见建议及整改工作要求，我局高度重视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专题研究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年度自治区绩效考评群众反馈意见建议整改工作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开展专项调查研究，并制定以下整改方案。</w:t>
      </w:r>
    </w:p>
    <w:p w:rsidR="00BC3505" w:rsidRDefault="005034D0">
      <w:pPr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整改事项</w:t>
      </w:r>
    </w:p>
    <w:p w:rsidR="00BC3505" w:rsidRDefault="005034D0">
      <w:pPr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第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126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柳州市三江县斗江</w:t>
      </w:r>
      <w:proofErr w:type="gramStart"/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镇扶平村</w:t>
      </w:r>
      <w:proofErr w:type="gramEnd"/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塅上屯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65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号，好的政策不落实到实处，有些人富得流油还得补贴，真正的穷人反而没有补贴，希望政府要实事求是的办事情。</w:t>
      </w:r>
    </w:p>
    <w:p w:rsidR="00BC3505" w:rsidRDefault="005034D0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调查情况</w:t>
      </w:r>
    </w:p>
    <w:p w:rsidR="00BC3505" w:rsidRDefault="005034D0">
      <w:pPr>
        <w:spacing w:line="620" w:lineRule="exact"/>
        <w:ind w:firstLine="645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近年来，斗江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镇扶平村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两委严格按照上级文件落实有关政策。特别是在脱贫攻坚工作中，斗江镇严格按照中央的要求，做到应纳尽纳，错评剔除，确保真正贫困的群众得到党委政府的帮助，不符合条件的群众坚决剔除。</w:t>
      </w:r>
    </w:p>
    <w:p w:rsidR="00BC3505" w:rsidRDefault="005034D0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目标</w:t>
      </w:r>
    </w:p>
    <w:p w:rsidR="00BC3505" w:rsidRDefault="005034D0">
      <w:pPr>
        <w:ind w:firstLineChars="200" w:firstLine="640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1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日至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3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日严格按照工作要求及标准开展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年度贫困人口动态调整工作，实现贫困人口应纳尽纳、</w:t>
      </w:r>
      <w:proofErr w:type="gramStart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应返尽返</w:t>
      </w:r>
      <w:proofErr w:type="gramEnd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、错评剔除。</w:t>
      </w:r>
    </w:p>
    <w:p w:rsidR="00BC3505" w:rsidRDefault="005034D0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三、整改主体</w:t>
      </w:r>
    </w:p>
    <w:p w:rsidR="00BC3505" w:rsidRDefault="005034D0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科室：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斗江镇扶贫工作站</w:t>
      </w:r>
    </w:p>
    <w:p w:rsidR="00BC3505" w:rsidRDefault="005034D0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人：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甘娜</w:t>
      </w:r>
    </w:p>
    <w:p w:rsidR="00BC3505" w:rsidRDefault="005034D0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联系方式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8561018</w:t>
      </w:r>
    </w:p>
    <w:p w:rsidR="00BC3505" w:rsidRDefault="005034D0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四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措施</w:t>
      </w:r>
    </w:p>
    <w:p w:rsidR="00BC3505" w:rsidRDefault="005034D0">
      <w:pPr>
        <w:ind w:firstLine="645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1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日至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3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日开展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年度贫困人口动态调整工作，严格按照两评议两公示</w:t>
      </w:r>
      <w:proofErr w:type="gramStart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公告的工作程序及要求，对贫困</w:t>
      </w:r>
      <w:proofErr w:type="gramStart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人口人口</w:t>
      </w:r>
      <w:proofErr w:type="gramEnd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实行应纳尽纳、</w:t>
      </w:r>
      <w:proofErr w:type="gramStart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应返尽返</w:t>
      </w:r>
      <w:proofErr w:type="gramEnd"/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、错评户剔除工作。</w:t>
      </w:r>
    </w:p>
    <w:p w:rsidR="00BC3505" w:rsidRDefault="005034D0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五、</w:t>
      </w:r>
      <w:r>
        <w:rPr>
          <w:rFonts w:ascii="黑体" w:eastAsia="黑体" w:hAnsi="黑体"/>
          <w:color w:val="000000" w:themeColor="text1"/>
          <w:sz w:val="32"/>
          <w:szCs w:val="32"/>
        </w:rPr>
        <w:t>整改回应机制</w:t>
      </w:r>
    </w:p>
    <w:p w:rsidR="00BC3505" w:rsidRDefault="005034D0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公开方式：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斗江镇</w:t>
      </w:r>
      <w:r>
        <w:rPr>
          <w:rFonts w:ascii="仿宋_GB2312" w:eastAsia="仿宋_GB2312"/>
          <w:color w:val="000000" w:themeColor="text1"/>
          <w:sz w:val="28"/>
          <w:szCs w:val="32"/>
        </w:rPr>
        <w:t>公告栏公示。</w:t>
      </w:r>
    </w:p>
    <w:p w:rsidR="00BC3505" w:rsidRDefault="005034D0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监督投诉电话：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0772-8561018</w:t>
      </w:r>
    </w:p>
    <w:p w:rsidR="00BC3505" w:rsidRDefault="005034D0">
      <w:pPr>
        <w:ind w:firstLineChars="200" w:firstLine="560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整改内容：一、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动态调整工作方案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；二、</w:t>
      </w:r>
      <w:r>
        <w:rPr>
          <w:rFonts w:ascii="仿宋_GB2312" w:eastAsia="仿宋_GB2312" w:hint="eastAsia"/>
          <w:color w:val="000000" w:themeColor="text1"/>
          <w:sz w:val="28"/>
          <w:szCs w:val="32"/>
        </w:rPr>
        <w:t>动态调整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公示公告材料。</w:t>
      </w:r>
    </w:p>
    <w:p w:rsidR="00BC3505" w:rsidRDefault="00BC3505">
      <w:pPr>
        <w:ind w:firstLineChars="200" w:firstLine="640"/>
        <w:rPr>
          <w:rFonts w:ascii="仿宋_GB2312" w:eastAsia="仿宋_GB2312"/>
          <w:bCs/>
          <w:color w:val="000000" w:themeColor="text1"/>
          <w:sz w:val="32"/>
          <w:szCs w:val="32"/>
        </w:rPr>
      </w:pPr>
    </w:p>
    <w:p w:rsidR="00BC3505" w:rsidRDefault="00BC3505">
      <w:pPr>
        <w:ind w:firstLineChars="200" w:firstLine="640"/>
        <w:rPr>
          <w:rFonts w:ascii="仿宋_GB2312" w:eastAsia="仿宋_GB2312"/>
          <w:bCs/>
          <w:color w:val="000000" w:themeColor="text1"/>
          <w:sz w:val="32"/>
          <w:szCs w:val="32"/>
        </w:rPr>
      </w:pPr>
    </w:p>
    <w:p w:rsidR="00BC3505" w:rsidRDefault="005034D0">
      <w:pPr>
        <w:wordWrap w:val="0"/>
        <w:ind w:firstLineChars="200" w:firstLine="640"/>
        <w:jc w:val="right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斗江镇人民政府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 xml:space="preserve">         </w:t>
      </w:r>
    </w:p>
    <w:p w:rsidR="00BC3505" w:rsidRDefault="005034D0">
      <w:pPr>
        <w:wordWrap w:val="0"/>
        <w:ind w:firstLineChars="200" w:firstLine="640"/>
        <w:jc w:val="right"/>
        <w:rPr>
          <w:rFonts w:ascii="仿宋_GB2312" w:eastAsia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17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日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 xml:space="preserve">        </w:t>
      </w:r>
    </w:p>
    <w:sectPr w:rsidR="00BC3505">
      <w:pgSz w:w="11906" w:h="16838"/>
      <w:pgMar w:top="1418" w:right="964" w:bottom="1418" w:left="1077" w:header="851" w:footer="992" w:gutter="0"/>
      <w:pgNumType w:fmt="numberInDash" w:start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E8"/>
    <w:rsid w:val="00034D08"/>
    <w:rsid w:val="00043950"/>
    <w:rsid w:val="000715A2"/>
    <w:rsid w:val="000741A1"/>
    <w:rsid w:val="000759B2"/>
    <w:rsid w:val="000823C9"/>
    <w:rsid w:val="000948D1"/>
    <w:rsid w:val="000A41FD"/>
    <w:rsid w:val="000E08FA"/>
    <w:rsid w:val="00107952"/>
    <w:rsid w:val="001109BF"/>
    <w:rsid w:val="00127096"/>
    <w:rsid w:val="00134948"/>
    <w:rsid w:val="00141FF0"/>
    <w:rsid w:val="0016184B"/>
    <w:rsid w:val="00183654"/>
    <w:rsid w:val="00183AC8"/>
    <w:rsid w:val="001860C6"/>
    <w:rsid w:val="001A2B8D"/>
    <w:rsid w:val="001B5754"/>
    <w:rsid w:val="001D10A2"/>
    <w:rsid w:val="001D1787"/>
    <w:rsid w:val="00220E37"/>
    <w:rsid w:val="00226AAB"/>
    <w:rsid w:val="00283D83"/>
    <w:rsid w:val="002D0099"/>
    <w:rsid w:val="0030203B"/>
    <w:rsid w:val="00326106"/>
    <w:rsid w:val="00336CCE"/>
    <w:rsid w:val="00336F14"/>
    <w:rsid w:val="00342973"/>
    <w:rsid w:val="00344BDF"/>
    <w:rsid w:val="003F0C38"/>
    <w:rsid w:val="004017C3"/>
    <w:rsid w:val="00421287"/>
    <w:rsid w:val="004258E6"/>
    <w:rsid w:val="004364C4"/>
    <w:rsid w:val="004365F4"/>
    <w:rsid w:val="0044597D"/>
    <w:rsid w:val="0049751C"/>
    <w:rsid w:val="004D3F4F"/>
    <w:rsid w:val="004E3D95"/>
    <w:rsid w:val="0050009F"/>
    <w:rsid w:val="005034D0"/>
    <w:rsid w:val="00506AF5"/>
    <w:rsid w:val="005265C0"/>
    <w:rsid w:val="00532D58"/>
    <w:rsid w:val="00533EC5"/>
    <w:rsid w:val="00545E4A"/>
    <w:rsid w:val="00564FB5"/>
    <w:rsid w:val="00566962"/>
    <w:rsid w:val="005C54EE"/>
    <w:rsid w:val="005E1323"/>
    <w:rsid w:val="005E35E0"/>
    <w:rsid w:val="005E6AE5"/>
    <w:rsid w:val="00617DB3"/>
    <w:rsid w:val="00631E52"/>
    <w:rsid w:val="00641F06"/>
    <w:rsid w:val="00651181"/>
    <w:rsid w:val="0065561D"/>
    <w:rsid w:val="0067023F"/>
    <w:rsid w:val="0067405F"/>
    <w:rsid w:val="006A3E70"/>
    <w:rsid w:val="006B44F6"/>
    <w:rsid w:val="006C3635"/>
    <w:rsid w:val="006D29D7"/>
    <w:rsid w:val="006E0815"/>
    <w:rsid w:val="006E3B2F"/>
    <w:rsid w:val="007061D5"/>
    <w:rsid w:val="0073248D"/>
    <w:rsid w:val="0073553F"/>
    <w:rsid w:val="007551C7"/>
    <w:rsid w:val="007713E8"/>
    <w:rsid w:val="007722C0"/>
    <w:rsid w:val="00773A06"/>
    <w:rsid w:val="007761CF"/>
    <w:rsid w:val="00782CA1"/>
    <w:rsid w:val="0078532C"/>
    <w:rsid w:val="0078532F"/>
    <w:rsid w:val="00786ABD"/>
    <w:rsid w:val="00796B57"/>
    <w:rsid w:val="007B0084"/>
    <w:rsid w:val="007B6137"/>
    <w:rsid w:val="007C23ED"/>
    <w:rsid w:val="007E1F2F"/>
    <w:rsid w:val="007F59D8"/>
    <w:rsid w:val="007F702D"/>
    <w:rsid w:val="00817B7E"/>
    <w:rsid w:val="0082500B"/>
    <w:rsid w:val="00831AA0"/>
    <w:rsid w:val="008343B2"/>
    <w:rsid w:val="00835AFC"/>
    <w:rsid w:val="00850B5D"/>
    <w:rsid w:val="00871908"/>
    <w:rsid w:val="00881ADD"/>
    <w:rsid w:val="00894A3F"/>
    <w:rsid w:val="0089695C"/>
    <w:rsid w:val="008D0D38"/>
    <w:rsid w:val="008E13BE"/>
    <w:rsid w:val="008F1DA7"/>
    <w:rsid w:val="008F5BAD"/>
    <w:rsid w:val="009049E8"/>
    <w:rsid w:val="0091335E"/>
    <w:rsid w:val="009235AA"/>
    <w:rsid w:val="00923DAF"/>
    <w:rsid w:val="00926E81"/>
    <w:rsid w:val="0099394D"/>
    <w:rsid w:val="00994DD4"/>
    <w:rsid w:val="009B5B19"/>
    <w:rsid w:val="009C0295"/>
    <w:rsid w:val="009C25E5"/>
    <w:rsid w:val="009E552C"/>
    <w:rsid w:val="009E6C2F"/>
    <w:rsid w:val="00A01F0F"/>
    <w:rsid w:val="00A14651"/>
    <w:rsid w:val="00A25B24"/>
    <w:rsid w:val="00A33E30"/>
    <w:rsid w:val="00A41EE5"/>
    <w:rsid w:val="00A44628"/>
    <w:rsid w:val="00A45F0D"/>
    <w:rsid w:val="00A47889"/>
    <w:rsid w:val="00A47A23"/>
    <w:rsid w:val="00A61665"/>
    <w:rsid w:val="00A61B9B"/>
    <w:rsid w:val="00A736F2"/>
    <w:rsid w:val="00A75558"/>
    <w:rsid w:val="00A8049C"/>
    <w:rsid w:val="00A80BB4"/>
    <w:rsid w:val="00A919DD"/>
    <w:rsid w:val="00A976DC"/>
    <w:rsid w:val="00AA7B83"/>
    <w:rsid w:val="00AB3CD7"/>
    <w:rsid w:val="00AC1F34"/>
    <w:rsid w:val="00AE191A"/>
    <w:rsid w:val="00B101FD"/>
    <w:rsid w:val="00B106FA"/>
    <w:rsid w:val="00B43BF8"/>
    <w:rsid w:val="00B619CC"/>
    <w:rsid w:val="00B75EE5"/>
    <w:rsid w:val="00BC3505"/>
    <w:rsid w:val="00BD4BB8"/>
    <w:rsid w:val="00BD62F2"/>
    <w:rsid w:val="00BF65A5"/>
    <w:rsid w:val="00C0523B"/>
    <w:rsid w:val="00C13280"/>
    <w:rsid w:val="00C137E6"/>
    <w:rsid w:val="00C14048"/>
    <w:rsid w:val="00C15C08"/>
    <w:rsid w:val="00C253ED"/>
    <w:rsid w:val="00C51E8B"/>
    <w:rsid w:val="00C52AFD"/>
    <w:rsid w:val="00C546BD"/>
    <w:rsid w:val="00C568D1"/>
    <w:rsid w:val="00C62E8F"/>
    <w:rsid w:val="00C63927"/>
    <w:rsid w:val="00C83F13"/>
    <w:rsid w:val="00C87C40"/>
    <w:rsid w:val="00C90F30"/>
    <w:rsid w:val="00C93BF2"/>
    <w:rsid w:val="00CD4E22"/>
    <w:rsid w:val="00CF0191"/>
    <w:rsid w:val="00CF34DB"/>
    <w:rsid w:val="00CF3569"/>
    <w:rsid w:val="00D10A07"/>
    <w:rsid w:val="00D2033A"/>
    <w:rsid w:val="00D3303E"/>
    <w:rsid w:val="00D54BB8"/>
    <w:rsid w:val="00D82C01"/>
    <w:rsid w:val="00D87764"/>
    <w:rsid w:val="00DA0956"/>
    <w:rsid w:val="00DB51DF"/>
    <w:rsid w:val="00DC08B2"/>
    <w:rsid w:val="00DD3844"/>
    <w:rsid w:val="00E141A0"/>
    <w:rsid w:val="00E1734C"/>
    <w:rsid w:val="00E41CAD"/>
    <w:rsid w:val="00E45BDD"/>
    <w:rsid w:val="00EB5114"/>
    <w:rsid w:val="00EC597C"/>
    <w:rsid w:val="00EF529B"/>
    <w:rsid w:val="00F1304F"/>
    <w:rsid w:val="00F15333"/>
    <w:rsid w:val="00F24DEC"/>
    <w:rsid w:val="00F251CB"/>
    <w:rsid w:val="00F355DD"/>
    <w:rsid w:val="00F36E56"/>
    <w:rsid w:val="00F37336"/>
    <w:rsid w:val="00F53699"/>
    <w:rsid w:val="00F56B0A"/>
    <w:rsid w:val="00F624E6"/>
    <w:rsid w:val="00F73EB9"/>
    <w:rsid w:val="00F92828"/>
    <w:rsid w:val="00FA2D21"/>
    <w:rsid w:val="00FB674E"/>
    <w:rsid w:val="00FC0B06"/>
    <w:rsid w:val="00FC1A99"/>
    <w:rsid w:val="00FE3E16"/>
    <w:rsid w:val="00FF60C7"/>
    <w:rsid w:val="038442E8"/>
    <w:rsid w:val="058F35AF"/>
    <w:rsid w:val="0F7175AA"/>
    <w:rsid w:val="233259FC"/>
    <w:rsid w:val="35EF174A"/>
    <w:rsid w:val="45C5073E"/>
    <w:rsid w:val="5BAC34CC"/>
    <w:rsid w:val="6D501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C13F95-D4AF-4009-BC4E-6363F0B3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endnote text"/>
    <w:basedOn w:val="a"/>
    <w:link w:val="Char1"/>
    <w:uiPriority w:val="99"/>
    <w:semiHidden/>
    <w:unhideWhenUsed/>
    <w:qFormat/>
    <w:pPr>
      <w:snapToGrid w:val="0"/>
      <w:jc w:val="left"/>
    </w:pPr>
  </w:style>
  <w:style w:type="paragraph" w:styleId="a6">
    <w:name w:val="Balloon Text"/>
    <w:basedOn w:val="a"/>
    <w:link w:val="Char2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尾注文本 Char"/>
    <w:basedOn w:val="a0"/>
    <w:link w:val="a5"/>
    <w:uiPriority w:val="99"/>
    <w:semiHidden/>
  </w:style>
  <w:style w:type="character" w:customStyle="1" w:styleId="Char0">
    <w:name w:val="批注文字 Char"/>
    <w:basedOn w:val="a0"/>
    <w:link w:val="a4"/>
    <w:uiPriority w:val="99"/>
    <w:semiHidden/>
  </w:style>
  <w:style w:type="character" w:customStyle="1" w:styleId="Char">
    <w:name w:val="批注主题 Char"/>
    <w:basedOn w:val="Char0"/>
    <w:link w:val="a3"/>
    <w:uiPriority w:val="99"/>
    <w:semiHidden/>
    <w:rPr>
      <w:b/>
      <w:bCs/>
    </w:rPr>
  </w:style>
  <w:style w:type="character" w:customStyle="1" w:styleId="Char2">
    <w:name w:val="批注框文本 Char"/>
    <w:basedOn w:val="a0"/>
    <w:link w:val="a6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C0CB7E-7C72-44FC-A783-F0D3ADB1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黄河鸣</dc:creator>
  <cp:lastModifiedBy>Windows 用户</cp:lastModifiedBy>
  <cp:revision>194</cp:revision>
  <cp:lastPrinted>2018-07-17T04:12:00Z</cp:lastPrinted>
  <dcterms:created xsi:type="dcterms:W3CDTF">2017-11-28T00:37:00Z</dcterms:created>
  <dcterms:modified xsi:type="dcterms:W3CDTF">2018-08-01T02:18:00Z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2052-11.1.0.7711</vt:lpwstr>
  </property>
</Properties>
</file>