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E94" w:rsidRDefault="003E5A40">
      <w:pPr>
        <w:spacing w:line="520" w:lineRule="exact"/>
        <w:jc w:val="center"/>
        <w:rPr>
          <w:rFonts w:ascii="方正小标宋_GBK" w:eastAsia="方正小标宋_GBK" w:hAnsi="Calibri" w:cs="Times New Roman"/>
          <w:color w:val="000000" w:themeColor="text1"/>
          <w:sz w:val="44"/>
          <w:szCs w:val="44"/>
        </w:rPr>
      </w:pPr>
      <w:r>
        <w:rPr>
          <w:rFonts w:ascii="方正小标宋_GBK" w:eastAsia="方正小标宋_GBK" w:hint="eastAsia"/>
          <w:color w:val="000000" w:themeColor="text1"/>
          <w:sz w:val="44"/>
          <w:szCs w:val="44"/>
        </w:rPr>
        <w:t>富禄乡政府</w:t>
      </w:r>
      <w:r w:rsidR="009466FB" w:rsidRPr="009466FB">
        <w:rPr>
          <w:rFonts w:ascii="方正小标宋_GBK" w:eastAsia="方正小标宋_GBK" w:hAnsi="Calibri" w:cs="Times New Roman" w:hint="eastAsia"/>
          <w:color w:val="000000" w:themeColor="text1"/>
          <w:sz w:val="44"/>
          <w:szCs w:val="44"/>
        </w:rPr>
        <w:t>对2017年度自治区绩效考评社会</w:t>
      </w:r>
    </w:p>
    <w:p w:rsidR="00366396" w:rsidRDefault="009466FB">
      <w:pPr>
        <w:spacing w:line="520" w:lineRule="exact"/>
        <w:jc w:val="center"/>
        <w:rPr>
          <w:rFonts w:ascii="方正小标宋_GBK" w:eastAsia="方正小标宋_GBK" w:hAnsi="Calibri" w:cs="Times New Roman"/>
          <w:color w:val="000000" w:themeColor="text1"/>
          <w:sz w:val="44"/>
          <w:szCs w:val="44"/>
        </w:rPr>
      </w:pPr>
      <w:r w:rsidRPr="009466FB">
        <w:rPr>
          <w:rFonts w:ascii="方正小标宋_GBK" w:eastAsia="方正小标宋_GBK" w:hAnsi="Calibri" w:cs="Times New Roman" w:hint="eastAsia"/>
          <w:color w:val="000000" w:themeColor="text1"/>
          <w:sz w:val="44"/>
          <w:szCs w:val="44"/>
        </w:rPr>
        <w:t>评价群众意见建议第</w:t>
      </w:r>
      <w:r>
        <w:rPr>
          <w:rFonts w:ascii="方正小标宋_GBK" w:eastAsia="方正小标宋_GBK" w:hAnsi="Calibri" w:cs="Times New Roman"/>
          <w:color w:val="000000" w:themeColor="text1"/>
          <w:sz w:val="44"/>
          <w:szCs w:val="44"/>
        </w:rPr>
        <w:t>123</w:t>
      </w:r>
      <w:r>
        <w:rPr>
          <w:rFonts w:ascii="方正小标宋_GBK" w:eastAsia="方正小标宋_GBK" w:hAnsi="Calibri" w:cs="Times New Roman" w:hint="eastAsia"/>
          <w:color w:val="000000" w:themeColor="text1"/>
          <w:sz w:val="44"/>
          <w:szCs w:val="44"/>
        </w:rPr>
        <w:t>、</w:t>
      </w:r>
      <w:r>
        <w:rPr>
          <w:rFonts w:ascii="方正小标宋_GBK" w:eastAsia="方正小标宋_GBK" w:hAnsi="Calibri" w:cs="Times New Roman"/>
          <w:color w:val="000000" w:themeColor="text1"/>
          <w:sz w:val="44"/>
          <w:szCs w:val="44"/>
        </w:rPr>
        <w:t>124</w:t>
      </w:r>
      <w:r w:rsidRPr="009466FB">
        <w:rPr>
          <w:rFonts w:ascii="方正小标宋_GBK" w:eastAsia="方正小标宋_GBK" w:hAnsi="Calibri" w:cs="Times New Roman" w:hint="eastAsia"/>
          <w:color w:val="000000" w:themeColor="text1"/>
          <w:sz w:val="44"/>
          <w:szCs w:val="44"/>
        </w:rPr>
        <w:t>项的整改方案</w:t>
      </w:r>
    </w:p>
    <w:p w:rsidR="00366396" w:rsidRDefault="003E5A40">
      <w:pPr>
        <w:spacing w:beforeLines="150" w:before="468" w:line="56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根据</w:t>
      </w:r>
      <w:r>
        <w:rPr>
          <w:rFonts w:ascii="仿宋_GB2312" w:eastAsia="仿宋_GB2312"/>
          <w:color w:val="000000" w:themeColor="text1"/>
          <w:sz w:val="32"/>
          <w:szCs w:val="32"/>
        </w:rPr>
        <w:t>治区</w:t>
      </w:r>
      <w:r>
        <w:rPr>
          <w:rFonts w:ascii="仿宋_GB2312" w:eastAsia="仿宋_GB2312" w:hint="eastAsia"/>
          <w:color w:val="000000" w:themeColor="text1"/>
          <w:sz w:val="32"/>
          <w:szCs w:val="32"/>
        </w:rPr>
        <w:t>2017</w:t>
      </w:r>
      <w:r>
        <w:rPr>
          <w:rFonts w:ascii="仿宋_GB2312" w:eastAsia="仿宋_GB2312" w:hint="eastAsia"/>
          <w:color w:val="000000" w:themeColor="text1"/>
          <w:sz w:val="32"/>
          <w:szCs w:val="32"/>
        </w:rPr>
        <w:t>年度社会评价意见建议及整改工作要求，我局高度重视</w:t>
      </w:r>
      <w:r>
        <w:rPr>
          <w:rFonts w:ascii="仿宋_GB2312" w:eastAsia="仿宋_GB2312"/>
          <w:color w:val="000000" w:themeColor="text1"/>
          <w:sz w:val="32"/>
          <w:szCs w:val="32"/>
        </w:rPr>
        <w:t>，</w:t>
      </w:r>
      <w:r>
        <w:rPr>
          <w:rFonts w:ascii="仿宋_GB2312" w:eastAsia="仿宋_GB2312" w:hint="eastAsia"/>
          <w:color w:val="000000" w:themeColor="text1"/>
          <w:sz w:val="32"/>
          <w:szCs w:val="32"/>
        </w:rPr>
        <w:t>专题研究</w:t>
      </w:r>
      <w:r>
        <w:rPr>
          <w:rFonts w:ascii="仿宋_GB2312" w:eastAsia="仿宋_GB2312" w:hint="eastAsia"/>
          <w:color w:val="000000" w:themeColor="text1"/>
          <w:sz w:val="32"/>
          <w:szCs w:val="32"/>
        </w:rPr>
        <w:t>201</w:t>
      </w:r>
      <w:r>
        <w:rPr>
          <w:rFonts w:ascii="仿宋_GB2312" w:eastAsia="仿宋_GB2312"/>
          <w:color w:val="000000" w:themeColor="text1"/>
          <w:sz w:val="32"/>
          <w:szCs w:val="32"/>
        </w:rPr>
        <w:t>7</w:t>
      </w:r>
      <w:r>
        <w:rPr>
          <w:rFonts w:ascii="仿宋_GB2312" w:eastAsia="仿宋_GB2312" w:hint="eastAsia"/>
          <w:color w:val="000000" w:themeColor="text1"/>
          <w:sz w:val="32"/>
          <w:szCs w:val="32"/>
        </w:rPr>
        <w:t>年度自</w:t>
      </w:r>
      <w:bookmarkStart w:id="0" w:name="_GoBack"/>
      <w:bookmarkEnd w:id="0"/>
      <w:r>
        <w:rPr>
          <w:rFonts w:ascii="仿宋_GB2312" w:eastAsia="仿宋_GB2312" w:hint="eastAsia"/>
          <w:color w:val="000000" w:themeColor="text1"/>
          <w:sz w:val="32"/>
          <w:szCs w:val="32"/>
        </w:rPr>
        <w:t>治区绩效考评群众反馈意见建议整改工作</w:t>
      </w:r>
      <w:r>
        <w:rPr>
          <w:rFonts w:ascii="仿宋_GB2312" w:eastAsia="仿宋_GB2312"/>
          <w:color w:val="000000" w:themeColor="text1"/>
          <w:sz w:val="32"/>
          <w:szCs w:val="32"/>
        </w:rPr>
        <w:t>，</w:t>
      </w:r>
      <w:r>
        <w:rPr>
          <w:rFonts w:ascii="仿宋_GB2312" w:eastAsia="仿宋_GB2312" w:hint="eastAsia"/>
          <w:color w:val="000000" w:themeColor="text1"/>
          <w:sz w:val="32"/>
          <w:szCs w:val="32"/>
        </w:rPr>
        <w:t>开展专项调查研究，并制定以下整改方案。</w:t>
      </w:r>
    </w:p>
    <w:p w:rsidR="00366396" w:rsidRDefault="003E5A40">
      <w:pPr>
        <w:rPr>
          <w:rFonts w:ascii="黑体" w:eastAsia="黑体" w:hAnsi="黑体"/>
          <w:color w:val="000000" w:themeColor="text1"/>
          <w:sz w:val="32"/>
          <w:szCs w:val="32"/>
        </w:rPr>
      </w:pPr>
      <w:r>
        <w:rPr>
          <w:rFonts w:ascii="黑体" w:eastAsia="黑体" w:hAnsi="黑体" w:hint="eastAsia"/>
          <w:color w:val="000000" w:themeColor="text1"/>
          <w:sz w:val="32"/>
          <w:szCs w:val="32"/>
        </w:rPr>
        <w:t>一</w:t>
      </w:r>
      <w:r>
        <w:rPr>
          <w:rFonts w:ascii="黑体" w:eastAsia="黑体" w:hAnsi="黑体"/>
          <w:color w:val="000000" w:themeColor="text1"/>
          <w:sz w:val="32"/>
          <w:szCs w:val="32"/>
        </w:rPr>
        <w:t>、</w:t>
      </w:r>
      <w:r>
        <w:rPr>
          <w:rFonts w:ascii="黑体" w:eastAsia="黑体" w:hAnsi="黑体" w:hint="eastAsia"/>
          <w:color w:val="000000" w:themeColor="text1"/>
          <w:sz w:val="32"/>
          <w:szCs w:val="32"/>
        </w:rPr>
        <w:t>整改事项</w:t>
      </w:r>
    </w:p>
    <w:p w:rsidR="00366396" w:rsidRDefault="003E5A40">
      <w:pPr>
        <w:ind w:firstLine="645"/>
        <w:rPr>
          <w:rFonts w:ascii="仿宋_GB2312" w:eastAsia="仿宋_GB2312" w:hAnsiTheme="minorEastAsia"/>
          <w:color w:val="000000" w:themeColor="text1"/>
          <w:sz w:val="32"/>
          <w:szCs w:val="32"/>
        </w:rPr>
      </w:pPr>
      <w:r>
        <w:rPr>
          <w:rFonts w:ascii="仿宋_GB2312" w:eastAsia="仿宋_GB2312" w:hAnsiTheme="minorEastAsia" w:hint="eastAsia"/>
          <w:color w:val="000000" w:themeColor="text1"/>
          <w:sz w:val="32"/>
          <w:szCs w:val="32"/>
        </w:rPr>
        <w:t>第</w:t>
      </w:r>
      <w:r>
        <w:rPr>
          <w:rFonts w:ascii="仿宋_GB2312" w:eastAsia="仿宋_GB2312" w:hAnsiTheme="minorEastAsia" w:hint="eastAsia"/>
          <w:color w:val="000000" w:themeColor="text1"/>
          <w:sz w:val="32"/>
          <w:szCs w:val="32"/>
        </w:rPr>
        <w:t>123</w:t>
      </w:r>
      <w:r>
        <w:rPr>
          <w:rFonts w:ascii="仿宋_GB2312" w:eastAsia="仿宋_GB2312" w:hAnsiTheme="minorEastAsia" w:hint="eastAsia"/>
          <w:color w:val="000000" w:themeColor="text1"/>
          <w:sz w:val="32"/>
          <w:szCs w:val="32"/>
        </w:rPr>
        <w:t>项</w:t>
      </w:r>
      <w:r>
        <w:rPr>
          <w:rFonts w:ascii="仿宋_GB2312" w:eastAsia="仿宋_GB2312" w:hAnsiTheme="minorEastAsia"/>
          <w:color w:val="000000" w:themeColor="text1"/>
          <w:sz w:val="32"/>
          <w:szCs w:val="32"/>
        </w:rPr>
        <w:t>：</w:t>
      </w:r>
      <w:r>
        <w:rPr>
          <w:rFonts w:ascii="仿宋_GB2312" w:eastAsia="仿宋_GB2312" w:hAnsiTheme="minorEastAsia" w:hint="eastAsia"/>
          <w:color w:val="000000" w:themeColor="text1"/>
          <w:sz w:val="32"/>
          <w:szCs w:val="32"/>
        </w:rPr>
        <w:t>“政府的信息资源广，可以提供给农民知道有哪些赚钱，可以脱贫的项目，让农民跟上信息就可以很快的脱贫了。</w:t>
      </w:r>
      <w:r>
        <w:rPr>
          <w:rFonts w:ascii="仿宋_GB2312" w:eastAsia="仿宋_GB2312" w:hAnsiTheme="minorEastAsia"/>
          <w:color w:val="000000" w:themeColor="text1"/>
          <w:sz w:val="32"/>
          <w:szCs w:val="32"/>
        </w:rPr>
        <w:t>”</w:t>
      </w:r>
    </w:p>
    <w:p w:rsidR="00366396" w:rsidRDefault="003E5A40">
      <w:pPr>
        <w:ind w:firstLine="645"/>
        <w:rPr>
          <w:rFonts w:ascii="仿宋_GB2312" w:eastAsia="仿宋_GB2312" w:hAnsiTheme="minorEastAsia"/>
          <w:color w:val="000000" w:themeColor="text1"/>
          <w:sz w:val="32"/>
          <w:szCs w:val="32"/>
        </w:rPr>
      </w:pPr>
      <w:r>
        <w:rPr>
          <w:rFonts w:ascii="仿宋_GB2312" w:eastAsia="仿宋_GB2312" w:hAnsiTheme="minorEastAsia" w:hint="eastAsia"/>
          <w:color w:val="000000" w:themeColor="text1"/>
          <w:sz w:val="32"/>
          <w:szCs w:val="32"/>
        </w:rPr>
        <w:t>第</w:t>
      </w:r>
      <w:r>
        <w:rPr>
          <w:rFonts w:ascii="仿宋_GB2312" w:eastAsia="仿宋_GB2312" w:hAnsiTheme="minorEastAsia" w:hint="eastAsia"/>
          <w:color w:val="000000" w:themeColor="text1"/>
          <w:sz w:val="32"/>
          <w:szCs w:val="32"/>
        </w:rPr>
        <w:t>124</w:t>
      </w:r>
      <w:r>
        <w:rPr>
          <w:rFonts w:ascii="仿宋_GB2312" w:eastAsia="仿宋_GB2312" w:hAnsiTheme="minorEastAsia" w:hint="eastAsia"/>
          <w:color w:val="000000" w:themeColor="text1"/>
          <w:sz w:val="32"/>
          <w:szCs w:val="32"/>
        </w:rPr>
        <w:t>项</w:t>
      </w:r>
      <w:r>
        <w:rPr>
          <w:rFonts w:ascii="仿宋_GB2312" w:eastAsia="仿宋_GB2312" w:hAnsiTheme="minorEastAsia"/>
          <w:color w:val="000000" w:themeColor="text1"/>
          <w:sz w:val="32"/>
          <w:szCs w:val="32"/>
        </w:rPr>
        <w:t>：</w:t>
      </w:r>
      <w:r>
        <w:rPr>
          <w:rFonts w:ascii="仿宋_GB2312" w:eastAsia="仿宋_GB2312" w:hAnsiTheme="minorEastAsia" w:hint="eastAsia"/>
          <w:color w:val="000000" w:themeColor="text1"/>
          <w:sz w:val="32"/>
          <w:szCs w:val="32"/>
        </w:rPr>
        <w:t>“</w:t>
      </w:r>
      <w:r>
        <w:rPr>
          <w:rFonts w:ascii="仿宋_GB2312" w:eastAsia="仿宋_GB2312" w:hAnsiTheme="minorEastAsia" w:hint="eastAsia"/>
          <w:color w:val="000000" w:themeColor="text1"/>
          <w:sz w:val="32"/>
          <w:szCs w:val="32"/>
        </w:rPr>
        <w:t>有些贫困农民向农村信用社贷款，但是贷不了款，希望政府多和信用社协调一下。</w:t>
      </w:r>
      <w:r>
        <w:rPr>
          <w:rFonts w:ascii="仿宋_GB2312" w:eastAsia="仿宋_GB2312" w:hAnsiTheme="minorEastAsia" w:hint="eastAsia"/>
          <w:color w:val="000000" w:themeColor="text1"/>
          <w:sz w:val="32"/>
          <w:szCs w:val="32"/>
        </w:rPr>
        <w:t>”</w:t>
      </w:r>
    </w:p>
    <w:p w:rsidR="00366396" w:rsidRDefault="003E5A40">
      <w:pPr>
        <w:ind w:firstLine="645"/>
        <w:rPr>
          <w:rFonts w:ascii="黑体" w:eastAsia="黑体" w:hAnsi="黑体"/>
          <w:color w:val="000000" w:themeColor="text1"/>
          <w:sz w:val="32"/>
          <w:szCs w:val="32"/>
        </w:rPr>
      </w:pPr>
      <w:r>
        <w:rPr>
          <w:rFonts w:ascii="黑体" w:eastAsia="黑体" w:hAnsi="黑体" w:hint="eastAsia"/>
          <w:color w:val="000000" w:themeColor="text1"/>
          <w:sz w:val="32"/>
          <w:szCs w:val="32"/>
        </w:rPr>
        <w:t>二</w:t>
      </w:r>
      <w:r>
        <w:rPr>
          <w:rFonts w:ascii="黑体" w:eastAsia="黑体" w:hAnsi="黑体"/>
          <w:color w:val="000000" w:themeColor="text1"/>
          <w:sz w:val="32"/>
          <w:szCs w:val="32"/>
        </w:rPr>
        <w:t>、</w:t>
      </w:r>
      <w:r>
        <w:rPr>
          <w:rFonts w:ascii="黑体" w:eastAsia="黑体" w:hAnsi="黑体" w:hint="eastAsia"/>
          <w:color w:val="000000" w:themeColor="text1"/>
          <w:sz w:val="32"/>
          <w:szCs w:val="32"/>
        </w:rPr>
        <w:t>调查情况</w:t>
      </w:r>
    </w:p>
    <w:p w:rsidR="00366396" w:rsidRDefault="003E5A40">
      <w:pPr>
        <w:spacing w:line="620" w:lineRule="exact"/>
        <w:ind w:firstLine="645"/>
        <w:rPr>
          <w:rFonts w:ascii="仿宋_GB2312" w:eastAsia="仿宋_GB2312" w:hAnsiTheme="minorEastAsia"/>
          <w:color w:val="000000" w:themeColor="text1"/>
          <w:sz w:val="32"/>
          <w:szCs w:val="32"/>
        </w:rPr>
      </w:pPr>
      <w:r>
        <w:rPr>
          <w:rFonts w:ascii="仿宋_GB2312" w:eastAsia="仿宋_GB2312" w:hAnsiTheme="minorEastAsia" w:hint="eastAsia"/>
          <w:color w:val="000000" w:themeColor="text1"/>
          <w:sz w:val="32"/>
          <w:szCs w:val="32"/>
        </w:rPr>
        <w:t>1</w:t>
      </w:r>
      <w:r>
        <w:rPr>
          <w:rFonts w:ascii="仿宋_GB2312" w:eastAsia="仿宋_GB2312" w:hAnsiTheme="minorEastAsia" w:hint="eastAsia"/>
          <w:color w:val="000000" w:themeColor="text1"/>
          <w:sz w:val="32"/>
          <w:szCs w:val="32"/>
        </w:rPr>
        <w:t>、</w:t>
      </w:r>
      <w:r>
        <w:rPr>
          <w:rFonts w:ascii="仿宋_GB2312" w:eastAsia="仿宋_GB2312" w:hAnsiTheme="minorEastAsia" w:hint="eastAsia"/>
          <w:color w:val="000000" w:themeColor="text1"/>
          <w:sz w:val="32"/>
          <w:szCs w:val="32"/>
        </w:rPr>
        <w:t>调查时间</w:t>
      </w:r>
      <w:r>
        <w:rPr>
          <w:rFonts w:ascii="仿宋_GB2312" w:eastAsia="仿宋_GB2312" w:hAnsiTheme="minorEastAsia"/>
          <w:color w:val="000000" w:themeColor="text1"/>
          <w:sz w:val="32"/>
          <w:szCs w:val="32"/>
        </w:rPr>
        <w:t>：</w:t>
      </w:r>
      <w:r>
        <w:rPr>
          <w:rFonts w:ascii="仿宋_GB2312" w:eastAsia="仿宋_GB2312" w:hAnsiTheme="minorEastAsia" w:hint="eastAsia"/>
          <w:color w:val="000000" w:themeColor="text1"/>
          <w:sz w:val="32"/>
          <w:szCs w:val="32"/>
        </w:rPr>
        <w:t>201</w:t>
      </w:r>
      <w:r>
        <w:rPr>
          <w:rFonts w:ascii="仿宋_GB2312" w:eastAsia="仿宋_GB2312" w:hAnsiTheme="minorEastAsia"/>
          <w:color w:val="000000" w:themeColor="text1"/>
          <w:sz w:val="32"/>
          <w:szCs w:val="32"/>
        </w:rPr>
        <w:t>8</w:t>
      </w:r>
      <w:r>
        <w:rPr>
          <w:rFonts w:ascii="仿宋_GB2312" w:eastAsia="仿宋_GB2312" w:hAnsiTheme="minorEastAsia" w:hint="eastAsia"/>
          <w:color w:val="000000" w:themeColor="text1"/>
          <w:sz w:val="32"/>
          <w:szCs w:val="32"/>
        </w:rPr>
        <w:t>年</w:t>
      </w:r>
      <w:r>
        <w:rPr>
          <w:rFonts w:ascii="仿宋_GB2312" w:eastAsia="仿宋_GB2312" w:hAnsiTheme="minorEastAsia" w:hint="eastAsia"/>
          <w:color w:val="000000" w:themeColor="text1"/>
          <w:sz w:val="32"/>
          <w:szCs w:val="32"/>
        </w:rPr>
        <w:t>6</w:t>
      </w:r>
      <w:r>
        <w:rPr>
          <w:rFonts w:ascii="仿宋_GB2312" w:eastAsia="仿宋_GB2312" w:hAnsiTheme="minorEastAsia" w:hint="eastAsia"/>
          <w:color w:val="000000" w:themeColor="text1"/>
          <w:sz w:val="32"/>
          <w:szCs w:val="32"/>
        </w:rPr>
        <w:t>月</w:t>
      </w:r>
      <w:r>
        <w:rPr>
          <w:rFonts w:ascii="仿宋_GB2312" w:eastAsia="仿宋_GB2312" w:hAnsiTheme="minorEastAsia" w:hint="eastAsia"/>
          <w:color w:val="000000" w:themeColor="text1"/>
          <w:sz w:val="32"/>
          <w:szCs w:val="32"/>
        </w:rPr>
        <w:t>6</w:t>
      </w:r>
      <w:r>
        <w:rPr>
          <w:rFonts w:ascii="仿宋_GB2312" w:eastAsia="仿宋_GB2312" w:hAnsiTheme="minorEastAsia" w:hint="eastAsia"/>
          <w:color w:val="000000" w:themeColor="text1"/>
          <w:sz w:val="32"/>
          <w:szCs w:val="32"/>
        </w:rPr>
        <w:t>日</w:t>
      </w:r>
      <w:r>
        <w:rPr>
          <w:rFonts w:ascii="仿宋_GB2312" w:eastAsia="仿宋_GB2312" w:hAnsiTheme="minorEastAsia" w:hint="eastAsia"/>
          <w:color w:val="000000" w:themeColor="text1"/>
          <w:sz w:val="32"/>
          <w:szCs w:val="32"/>
        </w:rPr>
        <w:t>-7</w:t>
      </w:r>
      <w:r>
        <w:rPr>
          <w:rFonts w:ascii="仿宋_GB2312" w:eastAsia="仿宋_GB2312" w:hAnsiTheme="minorEastAsia" w:hint="eastAsia"/>
          <w:color w:val="000000" w:themeColor="text1"/>
          <w:sz w:val="32"/>
          <w:szCs w:val="32"/>
        </w:rPr>
        <w:t>月</w:t>
      </w:r>
      <w:r>
        <w:rPr>
          <w:rFonts w:ascii="仿宋_GB2312" w:eastAsia="仿宋_GB2312" w:hAnsiTheme="minorEastAsia" w:hint="eastAsia"/>
          <w:color w:val="000000" w:themeColor="text1"/>
          <w:sz w:val="32"/>
          <w:szCs w:val="32"/>
        </w:rPr>
        <w:t>17</w:t>
      </w:r>
      <w:r>
        <w:rPr>
          <w:rFonts w:ascii="仿宋_GB2312" w:eastAsia="仿宋_GB2312" w:hAnsiTheme="minorEastAsia" w:hint="eastAsia"/>
          <w:color w:val="000000" w:themeColor="text1"/>
          <w:sz w:val="32"/>
          <w:szCs w:val="32"/>
        </w:rPr>
        <w:t>日</w:t>
      </w:r>
    </w:p>
    <w:p w:rsidR="00366396" w:rsidRDefault="003E5A40">
      <w:pPr>
        <w:spacing w:line="620" w:lineRule="exact"/>
        <w:ind w:firstLine="645"/>
        <w:rPr>
          <w:rFonts w:ascii="仿宋_GB2312" w:eastAsia="仿宋_GB2312" w:hAnsiTheme="minorEastAsia"/>
          <w:color w:val="000000" w:themeColor="text1"/>
          <w:sz w:val="32"/>
          <w:szCs w:val="32"/>
        </w:rPr>
      </w:pPr>
      <w:r>
        <w:rPr>
          <w:rFonts w:ascii="仿宋_GB2312" w:eastAsia="仿宋_GB2312" w:hAnsiTheme="minorEastAsia" w:hint="eastAsia"/>
          <w:color w:val="000000" w:themeColor="text1"/>
          <w:sz w:val="32"/>
          <w:szCs w:val="32"/>
        </w:rPr>
        <w:t>2</w:t>
      </w:r>
      <w:r>
        <w:rPr>
          <w:rFonts w:ascii="仿宋_GB2312" w:eastAsia="仿宋_GB2312" w:hAnsiTheme="minorEastAsia" w:hint="eastAsia"/>
          <w:color w:val="000000" w:themeColor="text1"/>
          <w:sz w:val="32"/>
          <w:szCs w:val="32"/>
        </w:rPr>
        <w:t>、</w:t>
      </w:r>
      <w:r>
        <w:rPr>
          <w:rFonts w:ascii="仿宋_GB2312" w:eastAsia="仿宋_GB2312" w:hAnsiTheme="minorEastAsia" w:hint="eastAsia"/>
          <w:color w:val="000000" w:themeColor="text1"/>
          <w:sz w:val="32"/>
          <w:szCs w:val="32"/>
        </w:rPr>
        <w:t>具体</w:t>
      </w:r>
      <w:r>
        <w:rPr>
          <w:rFonts w:ascii="仿宋_GB2312" w:eastAsia="仿宋_GB2312" w:hAnsiTheme="minorEastAsia"/>
          <w:color w:val="000000" w:themeColor="text1"/>
          <w:sz w:val="32"/>
          <w:szCs w:val="32"/>
        </w:rPr>
        <w:t>的地点</w:t>
      </w:r>
      <w:r>
        <w:rPr>
          <w:rFonts w:ascii="仿宋_GB2312" w:eastAsia="仿宋_GB2312" w:hAnsiTheme="minorEastAsia" w:hint="eastAsia"/>
          <w:color w:val="000000" w:themeColor="text1"/>
          <w:sz w:val="32"/>
          <w:szCs w:val="32"/>
        </w:rPr>
        <w:t>：富禄</w:t>
      </w:r>
      <w:proofErr w:type="gramStart"/>
      <w:r>
        <w:rPr>
          <w:rFonts w:ascii="仿宋_GB2312" w:eastAsia="仿宋_GB2312" w:hAnsiTheme="minorEastAsia" w:hint="eastAsia"/>
          <w:color w:val="000000" w:themeColor="text1"/>
          <w:sz w:val="32"/>
          <w:szCs w:val="32"/>
        </w:rPr>
        <w:t>乡仁里村滚叠屯</w:t>
      </w:r>
      <w:proofErr w:type="gramEnd"/>
    </w:p>
    <w:p w:rsidR="00366396" w:rsidRDefault="003E5A40">
      <w:pPr>
        <w:spacing w:line="620" w:lineRule="exact"/>
        <w:ind w:firstLine="645"/>
        <w:rPr>
          <w:rFonts w:ascii="仿宋_GB2312" w:eastAsia="仿宋_GB2312" w:hAnsiTheme="minorEastAsia"/>
          <w:color w:val="000000" w:themeColor="text1"/>
          <w:sz w:val="32"/>
          <w:szCs w:val="32"/>
        </w:rPr>
      </w:pPr>
      <w:r>
        <w:rPr>
          <w:rFonts w:ascii="仿宋_GB2312" w:eastAsia="仿宋_GB2312" w:hAnsiTheme="minorEastAsia" w:hint="eastAsia"/>
          <w:color w:val="000000" w:themeColor="text1"/>
          <w:sz w:val="32"/>
          <w:szCs w:val="32"/>
        </w:rPr>
        <w:t>3</w:t>
      </w:r>
      <w:r>
        <w:rPr>
          <w:rFonts w:ascii="仿宋_GB2312" w:eastAsia="仿宋_GB2312" w:hAnsiTheme="minorEastAsia" w:hint="eastAsia"/>
          <w:color w:val="000000" w:themeColor="text1"/>
          <w:sz w:val="32"/>
          <w:szCs w:val="32"/>
        </w:rPr>
        <w:t>、</w:t>
      </w:r>
      <w:r>
        <w:rPr>
          <w:rFonts w:ascii="仿宋_GB2312" w:eastAsia="仿宋_GB2312" w:hAnsiTheme="minorEastAsia" w:hint="eastAsia"/>
          <w:color w:val="000000" w:themeColor="text1"/>
          <w:sz w:val="32"/>
          <w:szCs w:val="32"/>
        </w:rPr>
        <w:t>调查人员</w:t>
      </w:r>
      <w:r>
        <w:rPr>
          <w:rFonts w:ascii="仿宋_GB2312" w:eastAsia="仿宋_GB2312" w:hAnsiTheme="minorEastAsia"/>
          <w:color w:val="000000" w:themeColor="text1"/>
          <w:sz w:val="32"/>
          <w:szCs w:val="32"/>
        </w:rPr>
        <w:t>：</w:t>
      </w:r>
      <w:proofErr w:type="gramStart"/>
      <w:r>
        <w:rPr>
          <w:rFonts w:ascii="仿宋_GB2312" w:eastAsia="仿宋_GB2312" w:hAnsiTheme="minorEastAsia" w:hint="eastAsia"/>
          <w:color w:val="000000" w:themeColor="text1"/>
          <w:sz w:val="32"/>
          <w:szCs w:val="32"/>
        </w:rPr>
        <w:t>滚盛华</w:t>
      </w:r>
      <w:proofErr w:type="gramEnd"/>
      <w:r>
        <w:rPr>
          <w:rFonts w:ascii="仿宋_GB2312" w:eastAsia="仿宋_GB2312" w:hAnsiTheme="minorEastAsia" w:hint="eastAsia"/>
          <w:color w:val="000000" w:themeColor="text1"/>
          <w:sz w:val="32"/>
          <w:szCs w:val="32"/>
        </w:rPr>
        <w:t>、吴智能、杨耀同、吴时进</w:t>
      </w:r>
    </w:p>
    <w:p w:rsidR="00366396" w:rsidRDefault="003E5A40">
      <w:pPr>
        <w:spacing w:line="620" w:lineRule="exact"/>
        <w:ind w:firstLine="645"/>
        <w:rPr>
          <w:rFonts w:ascii="仿宋_GB2312" w:eastAsia="仿宋_GB2312" w:hAnsiTheme="minorEastAsia"/>
          <w:color w:val="000000" w:themeColor="text1"/>
          <w:sz w:val="32"/>
          <w:szCs w:val="32"/>
        </w:rPr>
      </w:pPr>
      <w:r>
        <w:rPr>
          <w:rFonts w:ascii="仿宋_GB2312" w:eastAsia="仿宋_GB2312" w:hAnsiTheme="minorEastAsia" w:hint="eastAsia"/>
          <w:color w:val="000000" w:themeColor="text1"/>
          <w:sz w:val="32"/>
          <w:szCs w:val="32"/>
        </w:rPr>
        <w:t>4</w:t>
      </w:r>
      <w:r>
        <w:rPr>
          <w:rFonts w:ascii="仿宋_GB2312" w:eastAsia="仿宋_GB2312" w:hAnsiTheme="minorEastAsia" w:hint="eastAsia"/>
          <w:color w:val="000000" w:themeColor="text1"/>
          <w:sz w:val="32"/>
          <w:szCs w:val="32"/>
        </w:rPr>
        <w:t>、</w:t>
      </w:r>
      <w:r>
        <w:rPr>
          <w:rFonts w:ascii="仿宋_GB2312" w:eastAsia="仿宋_GB2312" w:hAnsiTheme="minorEastAsia" w:hint="eastAsia"/>
          <w:color w:val="000000" w:themeColor="text1"/>
          <w:sz w:val="32"/>
          <w:szCs w:val="32"/>
        </w:rPr>
        <w:t>被</w:t>
      </w:r>
      <w:r>
        <w:rPr>
          <w:rFonts w:ascii="仿宋_GB2312" w:eastAsia="仿宋_GB2312" w:hAnsiTheme="minorEastAsia"/>
          <w:color w:val="000000" w:themeColor="text1"/>
          <w:sz w:val="32"/>
          <w:szCs w:val="32"/>
        </w:rPr>
        <w:t>调查的人员</w:t>
      </w:r>
      <w:r>
        <w:rPr>
          <w:rFonts w:ascii="仿宋_GB2312" w:eastAsia="仿宋_GB2312" w:hAnsiTheme="minorEastAsia" w:hint="eastAsia"/>
          <w:color w:val="000000" w:themeColor="text1"/>
          <w:sz w:val="32"/>
          <w:szCs w:val="32"/>
        </w:rPr>
        <w:t>：富禄</w:t>
      </w:r>
      <w:proofErr w:type="gramStart"/>
      <w:r>
        <w:rPr>
          <w:rFonts w:ascii="仿宋_GB2312" w:eastAsia="仿宋_GB2312" w:hAnsiTheme="minorEastAsia" w:hint="eastAsia"/>
          <w:color w:val="000000" w:themeColor="text1"/>
          <w:sz w:val="32"/>
          <w:szCs w:val="32"/>
        </w:rPr>
        <w:t>乡仁里村滚叠屯</w:t>
      </w:r>
      <w:proofErr w:type="gramEnd"/>
      <w:r>
        <w:rPr>
          <w:rFonts w:ascii="仿宋_GB2312" w:eastAsia="仿宋_GB2312" w:hAnsiTheme="minorEastAsia" w:hint="eastAsia"/>
          <w:color w:val="000000" w:themeColor="text1"/>
          <w:sz w:val="32"/>
          <w:szCs w:val="32"/>
        </w:rPr>
        <w:t>贫困户</w:t>
      </w:r>
    </w:p>
    <w:p w:rsidR="00366396" w:rsidRDefault="003E5A40">
      <w:pPr>
        <w:spacing w:line="620" w:lineRule="exact"/>
        <w:ind w:firstLine="645"/>
        <w:rPr>
          <w:rFonts w:ascii="仿宋_GB2312" w:eastAsia="仿宋_GB2312" w:hAnsiTheme="minorEastAsia"/>
          <w:color w:val="000000" w:themeColor="text1"/>
          <w:sz w:val="32"/>
          <w:szCs w:val="32"/>
        </w:rPr>
      </w:pPr>
      <w:r>
        <w:rPr>
          <w:rFonts w:ascii="仿宋_GB2312" w:eastAsia="仿宋_GB2312" w:hAnsiTheme="minorEastAsia" w:hint="eastAsia"/>
          <w:color w:val="000000" w:themeColor="text1"/>
          <w:sz w:val="32"/>
          <w:szCs w:val="32"/>
        </w:rPr>
        <w:t>5</w:t>
      </w:r>
      <w:r>
        <w:rPr>
          <w:rFonts w:ascii="仿宋_GB2312" w:eastAsia="仿宋_GB2312" w:hAnsiTheme="minorEastAsia"/>
          <w:color w:val="000000" w:themeColor="text1"/>
          <w:sz w:val="32"/>
          <w:szCs w:val="32"/>
        </w:rPr>
        <w:t>、</w:t>
      </w:r>
      <w:r>
        <w:rPr>
          <w:rFonts w:ascii="仿宋_GB2312" w:eastAsia="仿宋_GB2312" w:hAnsiTheme="minorEastAsia" w:hint="eastAsia"/>
          <w:color w:val="000000" w:themeColor="text1"/>
          <w:sz w:val="32"/>
          <w:szCs w:val="32"/>
        </w:rPr>
        <w:t>调查</w:t>
      </w:r>
      <w:r>
        <w:rPr>
          <w:rFonts w:ascii="仿宋_GB2312" w:eastAsia="仿宋_GB2312" w:hAnsiTheme="minorEastAsia"/>
          <w:color w:val="000000" w:themeColor="text1"/>
          <w:sz w:val="32"/>
          <w:szCs w:val="32"/>
        </w:rPr>
        <w:t>方式</w:t>
      </w:r>
      <w:r>
        <w:rPr>
          <w:rFonts w:ascii="仿宋_GB2312" w:eastAsia="仿宋_GB2312" w:hAnsiTheme="minorEastAsia" w:hint="eastAsia"/>
          <w:color w:val="000000" w:themeColor="text1"/>
          <w:sz w:val="32"/>
          <w:szCs w:val="32"/>
        </w:rPr>
        <w:t>：</w:t>
      </w:r>
      <w:r>
        <w:rPr>
          <w:rFonts w:ascii="仿宋_GB2312" w:eastAsia="仿宋_GB2312" w:hAnsiTheme="minorEastAsia" w:hint="eastAsia"/>
          <w:color w:val="000000" w:themeColor="text1"/>
          <w:sz w:val="32"/>
          <w:szCs w:val="32"/>
        </w:rPr>
        <w:t>入户</w:t>
      </w:r>
      <w:r>
        <w:rPr>
          <w:rFonts w:ascii="仿宋_GB2312" w:eastAsia="仿宋_GB2312" w:hAnsiTheme="minorEastAsia"/>
          <w:color w:val="000000" w:themeColor="text1"/>
          <w:sz w:val="32"/>
          <w:szCs w:val="32"/>
        </w:rPr>
        <w:t>走访</w:t>
      </w:r>
      <w:r>
        <w:rPr>
          <w:rFonts w:ascii="仿宋_GB2312" w:eastAsia="仿宋_GB2312" w:hAnsiTheme="minorEastAsia" w:hint="eastAsia"/>
          <w:color w:val="000000" w:themeColor="text1"/>
          <w:sz w:val="32"/>
          <w:szCs w:val="32"/>
        </w:rPr>
        <w:t>、查阅相关材料</w:t>
      </w:r>
      <w:r>
        <w:rPr>
          <w:rFonts w:ascii="仿宋_GB2312" w:eastAsia="仿宋_GB2312" w:hAnsiTheme="minorEastAsia" w:hint="eastAsia"/>
          <w:color w:val="000000" w:themeColor="text1"/>
          <w:sz w:val="32"/>
          <w:szCs w:val="32"/>
        </w:rPr>
        <w:t>。</w:t>
      </w:r>
    </w:p>
    <w:p w:rsidR="00366396" w:rsidRDefault="003E5A40">
      <w:pPr>
        <w:ind w:firstLine="645"/>
        <w:rPr>
          <w:rFonts w:ascii="黑体" w:eastAsia="黑体" w:hAnsi="黑体"/>
          <w:color w:val="000000" w:themeColor="text1"/>
          <w:sz w:val="32"/>
          <w:szCs w:val="32"/>
        </w:rPr>
      </w:pPr>
      <w:r>
        <w:rPr>
          <w:rFonts w:ascii="黑体" w:eastAsia="黑体" w:hAnsi="黑体" w:hint="eastAsia"/>
          <w:color w:val="000000" w:themeColor="text1"/>
          <w:sz w:val="32"/>
          <w:szCs w:val="32"/>
        </w:rPr>
        <w:t>三</w:t>
      </w:r>
      <w:r>
        <w:rPr>
          <w:rFonts w:ascii="黑体" w:eastAsia="黑体" w:hAnsi="黑体"/>
          <w:color w:val="000000" w:themeColor="text1"/>
          <w:sz w:val="32"/>
          <w:szCs w:val="32"/>
        </w:rPr>
        <w:t>、</w:t>
      </w:r>
      <w:r>
        <w:rPr>
          <w:rFonts w:ascii="黑体" w:eastAsia="黑体" w:hAnsi="黑体" w:hint="eastAsia"/>
          <w:color w:val="000000" w:themeColor="text1"/>
          <w:sz w:val="32"/>
          <w:szCs w:val="32"/>
        </w:rPr>
        <w:t>整改</w:t>
      </w:r>
      <w:r>
        <w:rPr>
          <w:rFonts w:ascii="黑体" w:eastAsia="黑体" w:hAnsi="黑体"/>
          <w:color w:val="000000" w:themeColor="text1"/>
          <w:sz w:val="32"/>
          <w:szCs w:val="32"/>
        </w:rPr>
        <w:t>目标</w:t>
      </w:r>
    </w:p>
    <w:p w:rsidR="00366396" w:rsidRDefault="003E5A40">
      <w:pPr>
        <w:ind w:firstLineChars="250" w:firstLine="800"/>
        <w:rPr>
          <w:rFonts w:ascii="仿宋_GB2312" w:eastAsia="仿宋_GB2312" w:hAnsiTheme="minorEastAsia"/>
          <w:color w:val="000000" w:themeColor="text1"/>
          <w:sz w:val="32"/>
          <w:szCs w:val="32"/>
        </w:rPr>
      </w:pPr>
      <w:r>
        <w:rPr>
          <w:rFonts w:ascii="仿宋_GB2312" w:eastAsia="仿宋_GB2312" w:hAnsiTheme="minorEastAsia" w:hint="eastAsia"/>
          <w:color w:val="000000" w:themeColor="text1"/>
          <w:sz w:val="32"/>
          <w:szCs w:val="32"/>
        </w:rPr>
        <w:t>1</w:t>
      </w:r>
      <w:r>
        <w:rPr>
          <w:rFonts w:ascii="仿宋_GB2312" w:eastAsia="仿宋_GB2312" w:hAnsiTheme="minorEastAsia" w:hint="eastAsia"/>
          <w:color w:val="000000" w:themeColor="text1"/>
          <w:sz w:val="32"/>
          <w:szCs w:val="32"/>
        </w:rPr>
        <w:t>、</w:t>
      </w:r>
      <w:r>
        <w:rPr>
          <w:rFonts w:ascii="仿宋_GB2312" w:eastAsia="仿宋_GB2312" w:hAnsiTheme="minorEastAsia" w:hint="eastAsia"/>
          <w:color w:val="000000" w:themeColor="text1"/>
          <w:sz w:val="32"/>
          <w:szCs w:val="32"/>
        </w:rPr>
        <w:t>针对</w:t>
      </w:r>
      <w:r>
        <w:rPr>
          <w:rFonts w:ascii="仿宋_GB2312" w:eastAsia="仿宋_GB2312" w:hAnsiTheme="minorEastAsia" w:hint="eastAsia"/>
          <w:color w:val="000000" w:themeColor="text1"/>
          <w:sz w:val="32"/>
          <w:szCs w:val="32"/>
        </w:rPr>
        <w:t>第</w:t>
      </w:r>
      <w:r>
        <w:rPr>
          <w:rFonts w:ascii="仿宋_GB2312" w:eastAsia="仿宋_GB2312" w:hAnsiTheme="minorEastAsia" w:hint="eastAsia"/>
          <w:color w:val="000000" w:themeColor="text1"/>
          <w:sz w:val="32"/>
          <w:szCs w:val="32"/>
        </w:rPr>
        <w:t>123</w:t>
      </w:r>
      <w:r>
        <w:rPr>
          <w:rFonts w:ascii="仿宋_GB2312" w:eastAsia="仿宋_GB2312" w:hAnsiTheme="minorEastAsia" w:hint="eastAsia"/>
          <w:color w:val="000000" w:themeColor="text1"/>
          <w:sz w:val="32"/>
          <w:szCs w:val="32"/>
        </w:rPr>
        <w:t>项</w:t>
      </w:r>
      <w:r>
        <w:rPr>
          <w:rFonts w:ascii="仿宋_GB2312" w:eastAsia="仿宋_GB2312" w:hAnsiTheme="minorEastAsia" w:hint="eastAsia"/>
          <w:color w:val="000000" w:themeColor="text1"/>
          <w:sz w:val="32"/>
          <w:szCs w:val="32"/>
        </w:rPr>
        <w:t>群众反映的“</w:t>
      </w:r>
      <w:r>
        <w:rPr>
          <w:rFonts w:ascii="仿宋_GB2312" w:eastAsia="仿宋_GB2312" w:hAnsiTheme="minorEastAsia" w:hint="eastAsia"/>
          <w:color w:val="000000" w:themeColor="text1"/>
          <w:sz w:val="32"/>
          <w:szCs w:val="32"/>
        </w:rPr>
        <w:t>政府的信息资源广，可以提供给农民知道有哪些赚钱，可以脱贫的项目，让农民跟上信息就可以很快的脱贫了</w:t>
      </w:r>
      <w:r>
        <w:rPr>
          <w:rFonts w:ascii="仿宋_GB2312" w:eastAsia="仿宋_GB2312" w:hAnsiTheme="minorEastAsia" w:hint="eastAsia"/>
          <w:color w:val="000000" w:themeColor="text1"/>
          <w:sz w:val="32"/>
          <w:szCs w:val="32"/>
        </w:rPr>
        <w:t>”问题</w:t>
      </w:r>
      <w:r>
        <w:rPr>
          <w:rFonts w:ascii="仿宋_GB2312" w:eastAsia="仿宋_GB2312" w:hAnsiTheme="minorEastAsia" w:hint="eastAsia"/>
          <w:color w:val="000000" w:themeColor="text1"/>
          <w:sz w:val="28"/>
          <w:szCs w:val="32"/>
        </w:rPr>
        <w:t>情况进行调查</w:t>
      </w:r>
      <w:r>
        <w:rPr>
          <w:rFonts w:ascii="仿宋_GB2312" w:eastAsia="仿宋_GB2312" w:hAnsiTheme="minorEastAsia" w:hint="eastAsia"/>
          <w:color w:val="000000" w:themeColor="text1"/>
          <w:sz w:val="32"/>
          <w:szCs w:val="32"/>
        </w:rPr>
        <w:t>，通过实地入户走访查阅相关材料对群众反映的是否可以提供相关赚钱项目进行调查。</w:t>
      </w:r>
      <w:r>
        <w:rPr>
          <w:rFonts w:ascii="仿宋_GB2312" w:eastAsia="仿宋_GB2312" w:hAnsi="黑体" w:hint="eastAsia"/>
          <w:b/>
          <w:color w:val="000000" w:themeColor="text1"/>
          <w:sz w:val="28"/>
          <w:szCs w:val="32"/>
        </w:rPr>
        <w:t>整改目标可</w:t>
      </w:r>
      <w:r>
        <w:rPr>
          <w:rFonts w:ascii="仿宋_GB2312" w:eastAsia="仿宋_GB2312" w:hAnsi="黑体"/>
          <w:b/>
          <w:color w:val="000000" w:themeColor="text1"/>
          <w:sz w:val="28"/>
          <w:szCs w:val="32"/>
        </w:rPr>
        <w:t>设定为</w:t>
      </w:r>
      <w:r>
        <w:rPr>
          <w:rFonts w:ascii="仿宋_GB2312" w:eastAsia="仿宋_GB2312" w:hAnsi="黑体" w:hint="eastAsia"/>
          <w:b/>
          <w:color w:val="000000" w:themeColor="text1"/>
          <w:sz w:val="28"/>
          <w:szCs w:val="32"/>
        </w:rPr>
        <w:t>：</w:t>
      </w:r>
      <w:r>
        <w:rPr>
          <w:rFonts w:ascii="仿宋_GB2312" w:eastAsia="仿宋_GB2312" w:hAnsiTheme="minorEastAsia" w:hint="eastAsia"/>
          <w:color w:val="000000" w:themeColor="text1"/>
          <w:sz w:val="32"/>
          <w:szCs w:val="32"/>
        </w:rPr>
        <w:t>乡政府已将惠农政策项目汇总成册发放给贫困户，</w:t>
      </w:r>
      <w:r>
        <w:rPr>
          <w:rFonts w:ascii="仿宋_GB2312" w:eastAsia="仿宋_GB2312" w:hAnsiTheme="minorEastAsia" w:hint="eastAsia"/>
          <w:color w:val="000000" w:themeColor="text1"/>
          <w:sz w:val="32"/>
          <w:szCs w:val="32"/>
        </w:rPr>
        <w:lastRenderedPageBreak/>
        <w:t>并通过帮扶责任人进行宣传讲解</w:t>
      </w:r>
      <w:r>
        <w:rPr>
          <w:rFonts w:ascii="仿宋_GB2312" w:eastAsia="仿宋_GB2312" w:hAnsiTheme="minorEastAsia" w:hint="eastAsia"/>
          <w:color w:val="000000" w:themeColor="text1"/>
          <w:sz w:val="32"/>
          <w:szCs w:val="32"/>
        </w:rPr>
        <w:t>；</w:t>
      </w:r>
      <w:r>
        <w:rPr>
          <w:rFonts w:ascii="仿宋_GB2312" w:eastAsia="仿宋_GB2312" w:hAnsiTheme="minorEastAsia" w:hint="eastAsia"/>
          <w:color w:val="000000" w:themeColor="text1"/>
          <w:sz w:val="32"/>
          <w:szCs w:val="32"/>
        </w:rPr>
        <w:t>根据县里面的发展</w:t>
      </w:r>
      <w:proofErr w:type="gramStart"/>
      <w:r>
        <w:rPr>
          <w:rFonts w:ascii="仿宋_GB2312" w:eastAsia="仿宋_GB2312" w:hAnsiTheme="minorEastAsia" w:hint="eastAsia"/>
          <w:color w:val="000000" w:themeColor="text1"/>
          <w:sz w:val="32"/>
          <w:szCs w:val="32"/>
        </w:rPr>
        <w:t>产业奖补</w:t>
      </w:r>
      <w:proofErr w:type="gramEnd"/>
      <w:r>
        <w:rPr>
          <w:rFonts w:ascii="仿宋_GB2312" w:eastAsia="仿宋_GB2312" w:hAnsiTheme="minorEastAsia" w:hint="eastAsia"/>
          <w:color w:val="000000" w:themeColor="text1"/>
          <w:sz w:val="32"/>
          <w:szCs w:val="32"/>
        </w:rPr>
        <w:t>规定，已在全乡性得以普及。（比如：种稻养鱼、油茶品改、鱼坑、</w:t>
      </w:r>
      <w:proofErr w:type="gramStart"/>
      <w:r>
        <w:rPr>
          <w:rFonts w:ascii="仿宋_GB2312" w:eastAsia="仿宋_GB2312" w:hAnsiTheme="minorEastAsia" w:hint="eastAsia"/>
          <w:color w:val="000000" w:themeColor="text1"/>
          <w:sz w:val="32"/>
          <w:szCs w:val="32"/>
        </w:rPr>
        <w:t>养殖奖补</w:t>
      </w:r>
      <w:proofErr w:type="gramEnd"/>
      <w:r>
        <w:rPr>
          <w:rFonts w:ascii="仿宋_GB2312" w:eastAsia="仿宋_GB2312" w:hAnsiTheme="minorEastAsia" w:hint="eastAsia"/>
          <w:color w:val="000000" w:themeColor="text1"/>
          <w:sz w:val="32"/>
          <w:szCs w:val="32"/>
        </w:rPr>
        <w:t>等项目）</w:t>
      </w:r>
      <w:r>
        <w:rPr>
          <w:rFonts w:ascii="仿宋_GB2312" w:eastAsia="仿宋_GB2312" w:hAnsiTheme="minorEastAsia" w:hint="eastAsia"/>
          <w:color w:val="000000" w:themeColor="text1"/>
          <w:sz w:val="32"/>
          <w:szCs w:val="32"/>
        </w:rPr>
        <w:t>；</w:t>
      </w:r>
      <w:r>
        <w:rPr>
          <w:rFonts w:ascii="仿宋_GB2312" w:eastAsia="仿宋_GB2312" w:hAnsiTheme="minorEastAsia" w:hint="eastAsia"/>
          <w:color w:val="000000" w:themeColor="text1"/>
          <w:sz w:val="32"/>
          <w:szCs w:val="32"/>
        </w:rPr>
        <w:t>相关就业招聘会</w:t>
      </w:r>
      <w:r>
        <w:rPr>
          <w:rFonts w:ascii="仿宋_GB2312" w:eastAsia="仿宋_GB2312" w:hAnsiTheme="minorEastAsia" w:hint="eastAsia"/>
          <w:color w:val="000000" w:themeColor="text1"/>
          <w:sz w:val="32"/>
          <w:szCs w:val="32"/>
        </w:rPr>
        <w:t>以</w:t>
      </w:r>
      <w:r>
        <w:rPr>
          <w:rFonts w:ascii="仿宋_GB2312" w:eastAsia="仿宋_GB2312" w:hAnsiTheme="minorEastAsia" w:hint="eastAsia"/>
          <w:color w:val="000000" w:themeColor="text1"/>
          <w:sz w:val="32"/>
          <w:szCs w:val="32"/>
        </w:rPr>
        <w:t>通过广播、传单等形式进行宣传。</w:t>
      </w:r>
    </w:p>
    <w:p w:rsidR="00366396" w:rsidRDefault="003E5A40">
      <w:pPr>
        <w:spacing w:line="620" w:lineRule="exact"/>
        <w:ind w:firstLineChars="200" w:firstLine="640"/>
        <w:rPr>
          <w:rFonts w:ascii="仿宋_GB2312" w:eastAsia="仿宋_GB2312" w:hAnsiTheme="minorEastAsia"/>
          <w:color w:val="000000" w:themeColor="text1"/>
          <w:sz w:val="32"/>
          <w:szCs w:val="32"/>
        </w:rPr>
      </w:pPr>
      <w:r>
        <w:rPr>
          <w:rFonts w:ascii="仿宋_GB2312" w:eastAsia="仿宋_GB2312" w:hAnsiTheme="minorEastAsia" w:hint="eastAsia"/>
          <w:color w:val="000000" w:themeColor="text1"/>
          <w:sz w:val="32"/>
          <w:szCs w:val="32"/>
        </w:rPr>
        <w:t>2</w:t>
      </w:r>
      <w:r>
        <w:rPr>
          <w:rFonts w:ascii="仿宋_GB2312" w:eastAsia="仿宋_GB2312" w:hAnsiTheme="minorEastAsia" w:hint="eastAsia"/>
          <w:color w:val="000000" w:themeColor="text1"/>
          <w:sz w:val="32"/>
          <w:szCs w:val="32"/>
        </w:rPr>
        <w:t>、</w:t>
      </w:r>
      <w:r>
        <w:rPr>
          <w:rFonts w:ascii="仿宋_GB2312" w:eastAsia="仿宋_GB2312" w:hAnsiTheme="minorEastAsia" w:hint="eastAsia"/>
          <w:color w:val="000000" w:themeColor="text1"/>
          <w:sz w:val="32"/>
          <w:szCs w:val="32"/>
        </w:rPr>
        <w:t>针对</w:t>
      </w:r>
      <w:r>
        <w:rPr>
          <w:rFonts w:ascii="仿宋_GB2312" w:eastAsia="仿宋_GB2312" w:hAnsiTheme="minorEastAsia" w:hint="eastAsia"/>
          <w:color w:val="000000" w:themeColor="text1"/>
          <w:sz w:val="32"/>
          <w:szCs w:val="32"/>
        </w:rPr>
        <w:t>第</w:t>
      </w:r>
      <w:r>
        <w:rPr>
          <w:rFonts w:ascii="仿宋_GB2312" w:eastAsia="仿宋_GB2312" w:hAnsiTheme="minorEastAsia" w:hint="eastAsia"/>
          <w:color w:val="000000" w:themeColor="text1"/>
          <w:sz w:val="32"/>
          <w:szCs w:val="32"/>
        </w:rPr>
        <w:t>124</w:t>
      </w:r>
      <w:r>
        <w:rPr>
          <w:rFonts w:ascii="仿宋_GB2312" w:eastAsia="仿宋_GB2312" w:hAnsiTheme="minorEastAsia" w:hint="eastAsia"/>
          <w:color w:val="000000" w:themeColor="text1"/>
          <w:sz w:val="32"/>
          <w:szCs w:val="32"/>
        </w:rPr>
        <w:t>项</w:t>
      </w:r>
      <w:r>
        <w:rPr>
          <w:rFonts w:ascii="仿宋_GB2312" w:eastAsia="仿宋_GB2312" w:hAnsiTheme="minorEastAsia" w:hint="eastAsia"/>
          <w:color w:val="000000" w:themeColor="text1"/>
          <w:sz w:val="32"/>
          <w:szCs w:val="32"/>
        </w:rPr>
        <w:t>群众反映的“</w:t>
      </w:r>
      <w:r>
        <w:rPr>
          <w:rFonts w:ascii="仿宋_GB2312" w:eastAsia="仿宋_GB2312" w:hAnsiTheme="minorEastAsia" w:hint="eastAsia"/>
          <w:color w:val="000000" w:themeColor="text1"/>
          <w:sz w:val="32"/>
          <w:szCs w:val="32"/>
        </w:rPr>
        <w:t>有些贫困农民向农村信用社贷款，但是贷不了款，希望政府多和信用社协调一下</w:t>
      </w:r>
      <w:r>
        <w:rPr>
          <w:rFonts w:ascii="仿宋_GB2312" w:eastAsia="仿宋_GB2312" w:hAnsiTheme="minorEastAsia" w:hint="eastAsia"/>
          <w:color w:val="000000" w:themeColor="text1"/>
          <w:sz w:val="32"/>
          <w:szCs w:val="32"/>
        </w:rPr>
        <w:t>”群众反映的问题是否存在进行实地入户调查。</w:t>
      </w:r>
      <w:r>
        <w:rPr>
          <w:rFonts w:ascii="仿宋_GB2312" w:eastAsia="仿宋_GB2312" w:hAnsi="黑体" w:hint="eastAsia"/>
          <w:b/>
          <w:color w:val="000000" w:themeColor="text1"/>
          <w:sz w:val="28"/>
          <w:szCs w:val="32"/>
        </w:rPr>
        <w:t>整改目标可</w:t>
      </w:r>
      <w:r>
        <w:rPr>
          <w:rFonts w:ascii="仿宋_GB2312" w:eastAsia="仿宋_GB2312" w:hAnsi="黑体"/>
          <w:b/>
          <w:color w:val="000000" w:themeColor="text1"/>
          <w:sz w:val="28"/>
          <w:szCs w:val="32"/>
        </w:rPr>
        <w:t>设定为</w:t>
      </w:r>
      <w:r>
        <w:rPr>
          <w:rFonts w:ascii="仿宋_GB2312" w:eastAsia="仿宋_GB2312" w:hAnsi="黑体" w:hint="eastAsia"/>
          <w:b/>
          <w:color w:val="000000" w:themeColor="text1"/>
          <w:sz w:val="28"/>
          <w:szCs w:val="32"/>
        </w:rPr>
        <w:t>：</w:t>
      </w:r>
      <w:r>
        <w:rPr>
          <w:rFonts w:ascii="仿宋_GB2312" w:eastAsia="仿宋_GB2312" w:hAnsiTheme="minorEastAsia" w:hint="eastAsia"/>
          <w:color w:val="000000" w:themeColor="text1"/>
          <w:sz w:val="32"/>
          <w:szCs w:val="32"/>
        </w:rPr>
        <w:t>贫困户信用贷款必须用于发展产业和经营性收入行业，而该屯群众没有拿来发展产业和经营性发展，通过排查了解，这些带不了款的均为拿去做房子，信用社通过实地调查认为该屯涉及贷款的条件不符合贫困户贷款要求，没有形成盈利效果，或者条件太差，为防止贫困户到期无法偿还，所以不给予办理。通过与信用社对接，目前只要符合贷款要求均给予办理。</w:t>
      </w:r>
    </w:p>
    <w:p w:rsidR="00366396" w:rsidRDefault="003E5A40">
      <w:pPr>
        <w:ind w:firstLine="645"/>
        <w:rPr>
          <w:rFonts w:ascii="黑体" w:eastAsia="黑体" w:hAnsi="黑体"/>
          <w:color w:val="000000" w:themeColor="text1"/>
          <w:sz w:val="32"/>
          <w:szCs w:val="32"/>
        </w:rPr>
      </w:pPr>
      <w:r>
        <w:rPr>
          <w:rFonts w:ascii="黑体" w:eastAsia="黑体" w:hAnsi="黑体" w:hint="eastAsia"/>
          <w:color w:val="000000" w:themeColor="text1"/>
          <w:sz w:val="32"/>
          <w:szCs w:val="32"/>
        </w:rPr>
        <w:t>三、整改主体</w:t>
      </w:r>
    </w:p>
    <w:p w:rsidR="00366396" w:rsidRDefault="003E5A40">
      <w:pPr>
        <w:ind w:firstLine="645"/>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责任</w:t>
      </w:r>
      <w:r>
        <w:rPr>
          <w:rFonts w:ascii="仿宋_GB2312" w:eastAsia="仿宋_GB2312" w:hAnsi="黑体"/>
          <w:color w:val="000000" w:themeColor="text1"/>
          <w:sz w:val="32"/>
          <w:szCs w:val="32"/>
        </w:rPr>
        <w:t>科室：</w:t>
      </w:r>
      <w:r>
        <w:rPr>
          <w:rFonts w:ascii="仿宋_GB2312" w:eastAsia="仿宋_GB2312" w:hAnsi="黑体" w:hint="eastAsia"/>
          <w:color w:val="000000" w:themeColor="text1"/>
          <w:sz w:val="32"/>
          <w:szCs w:val="32"/>
        </w:rPr>
        <w:t>富禄苗族乡人民政府</w:t>
      </w:r>
    </w:p>
    <w:p w:rsidR="00366396" w:rsidRDefault="003E5A40">
      <w:pPr>
        <w:ind w:firstLine="645"/>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责任</w:t>
      </w:r>
      <w:r>
        <w:rPr>
          <w:rFonts w:ascii="仿宋_GB2312" w:eastAsia="仿宋_GB2312" w:hAnsi="黑体"/>
          <w:color w:val="000000" w:themeColor="text1"/>
          <w:sz w:val="32"/>
          <w:szCs w:val="32"/>
        </w:rPr>
        <w:t>人：</w:t>
      </w:r>
      <w:r>
        <w:rPr>
          <w:rFonts w:ascii="仿宋_GB2312" w:eastAsia="仿宋_GB2312" w:hAnsi="黑体" w:hint="eastAsia"/>
          <w:color w:val="000000" w:themeColor="text1"/>
          <w:sz w:val="32"/>
          <w:szCs w:val="32"/>
        </w:rPr>
        <w:t>杨耀同</w:t>
      </w:r>
      <w:r>
        <w:rPr>
          <w:rFonts w:ascii="仿宋_GB2312" w:eastAsia="仿宋_GB2312" w:hAnsi="黑体" w:hint="eastAsia"/>
          <w:color w:val="000000" w:themeColor="text1"/>
          <w:sz w:val="32"/>
          <w:szCs w:val="32"/>
        </w:rPr>
        <w:t xml:space="preserve">       </w:t>
      </w:r>
      <w:r>
        <w:rPr>
          <w:rFonts w:ascii="仿宋_GB2312" w:eastAsia="仿宋_GB2312" w:hAnsi="黑体" w:hint="eastAsia"/>
          <w:color w:val="000000" w:themeColor="text1"/>
          <w:sz w:val="32"/>
          <w:szCs w:val="32"/>
        </w:rPr>
        <w:t>联系方式</w:t>
      </w:r>
      <w:r>
        <w:rPr>
          <w:rFonts w:ascii="仿宋_GB2312" w:eastAsia="仿宋_GB2312" w:hAnsi="黑体"/>
          <w:color w:val="000000" w:themeColor="text1"/>
          <w:sz w:val="32"/>
          <w:szCs w:val="32"/>
        </w:rPr>
        <w:t>：</w:t>
      </w:r>
      <w:r>
        <w:rPr>
          <w:rFonts w:ascii="仿宋_GB2312" w:eastAsia="仿宋_GB2312" w:hAnsi="黑体" w:hint="eastAsia"/>
          <w:color w:val="000000" w:themeColor="text1"/>
          <w:sz w:val="32"/>
          <w:szCs w:val="32"/>
        </w:rPr>
        <w:t>0772-8721461</w:t>
      </w:r>
    </w:p>
    <w:p w:rsidR="00366396" w:rsidRDefault="003E5A40">
      <w:pPr>
        <w:ind w:firstLine="645"/>
        <w:rPr>
          <w:rFonts w:ascii="黑体" w:eastAsia="黑体" w:hAnsi="黑体"/>
          <w:color w:val="000000" w:themeColor="text1"/>
          <w:sz w:val="32"/>
          <w:szCs w:val="32"/>
        </w:rPr>
      </w:pPr>
      <w:r>
        <w:rPr>
          <w:rFonts w:ascii="黑体" w:eastAsia="黑体" w:hAnsi="黑体" w:hint="eastAsia"/>
          <w:color w:val="000000" w:themeColor="text1"/>
          <w:sz w:val="32"/>
          <w:szCs w:val="32"/>
        </w:rPr>
        <w:t>四</w:t>
      </w:r>
      <w:r>
        <w:rPr>
          <w:rFonts w:ascii="黑体" w:eastAsia="黑体" w:hAnsi="黑体"/>
          <w:color w:val="000000" w:themeColor="text1"/>
          <w:sz w:val="32"/>
          <w:szCs w:val="32"/>
        </w:rPr>
        <w:t>、</w:t>
      </w:r>
      <w:r>
        <w:rPr>
          <w:rFonts w:ascii="黑体" w:eastAsia="黑体" w:hAnsi="黑体" w:hint="eastAsia"/>
          <w:color w:val="000000" w:themeColor="text1"/>
          <w:sz w:val="32"/>
          <w:szCs w:val="32"/>
        </w:rPr>
        <w:t>整改</w:t>
      </w:r>
      <w:r>
        <w:rPr>
          <w:rFonts w:ascii="黑体" w:eastAsia="黑体" w:hAnsi="黑体"/>
          <w:color w:val="000000" w:themeColor="text1"/>
          <w:sz w:val="32"/>
          <w:szCs w:val="32"/>
        </w:rPr>
        <w:t>措施</w:t>
      </w:r>
    </w:p>
    <w:p w:rsidR="00366396" w:rsidRDefault="003E5A40">
      <w:pPr>
        <w:spacing w:line="620" w:lineRule="exact"/>
        <w:ind w:firstLine="645"/>
        <w:rPr>
          <w:rFonts w:ascii="仿宋_GB2312" w:eastAsia="仿宋_GB2312" w:hAnsiTheme="minorEastAsia"/>
          <w:color w:val="000000" w:themeColor="text1"/>
          <w:sz w:val="32"/>
          <w:szCs w:val="32"/>
        </w:rPr>
      </w:pPr>
      <w:r>
        <w:rPr>
          <w:rFonts w:ascii="仿宋_GB2312" w:eastAsia="仿宋_GB2312" w:hAnsiTheme="minorEastAsia" w:hint="eastAsia"/>
          <w:color w:val="000000" w:themeColor="text1"/>
          <w:sz w:val="32"/>
          <w:szCs w:val="32"/>
        </w:rPr>
        <w:t>1</w:t>
      </w:r>
      <w:r>
        <w:rPr>
          <w:rFonts w:ascii="仿宋_GB2312" w:eastAsia="仿宋_GB2312" w:hAnsiTheme="minorEastAsia" w:hint="eastAsia"/>
          <w:color w:val="000000" w:themeColor="text1"/>
          <w:sz w:val="32"/>
          <w:szCs w:val="32"/>
        </w:rPr>
        <w:t>、</w:t>
      </w:r>
      <w:r>
        <w:rPr>
          <w:rFonts w:ascii="仿宋_GB2312" w:eastAsia="仿宋_GB2312" w:hAnsiTheme="minorEastAsia" w:hint="eastAsia"/>
          <w:color w:val="000000" w:themeColor="text1"/>
          <w:sz w:val="32"/>
          <w:szCs w:val="32"/>
        </w:rPr>
        <w:t>第</w:t>
      </w:r>
      <w:r>
        <w:rPr>
          <w:rFonts w:ascii="仿宋_GB2312" w:eastAsia="仿宋_GB2312" w:hAnsiTheme="minorEastAsia" w:hint="eastAsia"/>
          <w:color w:val="000000" w:themeColor="text1"/>
          <w:sz w:val="32"/>
          <w:szCs w:val="32"/>
        </w:rPr>
        <w:t>123</w:t>
      </w:r>
      <w:r>
        <w:rPr>
          <w:rFonts w:ascii="仿宋_GB2312" w:eastAsia="仿宋_GB2312" w:hAnsiTheme="minorEastAsia" w:hint="eastAsia"/>
          <w:color w:val="000000" w:themeColor="text1"/>
          <w:sz w:val="32"/>
          <w:szCs w:val="32"/>
        </w:rPr>
        <w:t>项：</w:t>
      </w:r>
      <w:r>
        <w:rPr>
          <w:rFonts w:ascii="仿宋_GB2312" w:eastAsia="仿宋_GB2312" w:hAnsiTheme="minorEastAsia" w:hint="eastAsia"/>
          <w:color w:val="000000" w:themeColor="text1"/>
          <w:sz w:val="32"/>
          <w:szCs w:val="32"/>
        </w:rPr>
        <w:t>通过实地走访和调查</w:t>
      </w:r>
      <w:r>
        <w:rPr>
          <w:rFonts w:ascii="仿宋_GB2312" w:eastAsia="仿宋_GB2312" w:hAnsiTheme="minorEastAsia" w:hint="eastAsia"/>
          <w:color w:val="000000" w:themeColor="text1"/>
          <w:sz w:val="32"/>
          <w:szCs w:val="32"/>
        </w:rPr>
        <w:t>形式，了解</w:t>
      </w:r>
      <w:r>
        <w:rPr>
          <w:rFonts w:ascii="仿宋_GB2312" w:eastAsia="仿宋_GB2312" w:hAnsiTheme="minorEastAsia" w:hint="eastAsia"/>
          <w:color w:val="000000" w:themeColor="text1"/>
          <w:sz w:val="32"/>
          <w:szCs w:val="32"/>
        </w:rPr>
        <w:t>乡政府</w:t>
      </w:r>
      <w:r>
        <w:rPr>
          <w:rFonts w:ascii="仿宋_GB2312" w:eastAsia="仿宋_GB2312" w:hAnsiTheme="minorEastAsia" w:hint="eastAsia"/>
          <w:color w:val="000000" w:themeColor="text1"/>
          <w:sz w:val="32"/>
          <w:szCs w:val="32"/>
        </w:rPr>
        <w:t>开展的</w:t>
      </w:r>
      <w:r>
        <w:rPr>
          <w:rFonts w:ascii="仿宋_GB2312" w:eastAsia="仿宋_GB2312" w:hAnsiTheme="minorEastAsia" w:hint="eastAsia"/>
          <w:color w:val="000000" w:themeColor="text1"/>
          <w:sz w:val="32"/>
          <w:szCs w:val="32"/>
        </w:rPr>
        <w:t>惠农政策项目汇总成册</w:t>
      </w:r>
      <w:r>
        <w:rPr>
          <w:rFonts w:ascii="仿宋_GB2312" w:eastAsia="仿宋_GB2312" w:hAnsiTheme="minorEastAsia" w:hint="eastAsia"/>
          <w:color w:val="000000" w:themeColor="text1"/>
          <w:sz w:val="32"/>
          <w:szCs w:val="32"/>
        </w:rPr>
        <w:t>是否</w:t>
      </w:r>
      <w:r>
        <w:rPr>
          <w:rFonts w:ascii="仿宋_GB2312" w:eastAsia="仿宋_GB2312" w:hAnsiTheme="minorEastAsia" w:hint="eastAsia"/>
          <w:color w:val="000000" w:themeColor="text1"/>
          <w:sz w:val="32"/>
          <w:szCs w:val="32"/>
        </w:rPr>
        <w:t>发放给贫困户，</w:t>
      </w:r>
      <w:r>
        <w:rPr>
          <w:rFonts w:ascii="仿宋_GB2312" w:eastAsia="仿宋_GB2312" w:hAnsiTheme="minorEastAsia" w:hint="eastAsia"/>
          <w:color w:val="000000" w:themeColor="text1"/>
          <w:sz w:val="32"/>
          <w:szCs w:val="32"/>
        </w:rPr>
        <w:t>是否</w:t>
      </w:r>
      <w:r>
        <w:rPr>
          <w:rFonts w:ascii="仿宋_GB2312" w:eastAsia="仿宋_GB2312" w:hAnsiTheme="minorEastAsia" w:hint="eastAsia"/>
          <w:color w:val="000000" w:themeColor="text1"/>
          <w:sz w:val="32"/>
          <w:szCs w:val="32"/>
        </w:rPr>
        <w:t>通过帮扶责任人进行宣传讲解。</w:t>
      </w:r>
      <w:r>
        <w:rPr>
          <w:rFonts w:ascii="仿宋_GB2312" w:eastAsia="仿宋_GB2312" w:hAnsiTheme="minorEastAsia" w:hint="eastAsia"/>
          <w:color w:val="000000" w:themeColor="text1"/>
          <w:sz w:val="32"/>
          <w:szCs w:val="32"/>
        </w:rPr>
        <w:t>是否</w:t>
      </w:r>
      <w:r>
        <w:rPr>
          <w:rFonts w:ascii="仿宋_GB2312" w:eastAsia="仿宋_GB2312" w:hAnsiTheme="minorEastAsia" w:hint="eastAsia"/>
          <w:color w:val="000000" w:themeColor="text1"/>
          <w:sz w:val="32"/>
          <w:szCs w:val="32"/>
        </w:rPr>
        <w:t>根据县里面的发展</w:t>
      </w:r>
      <w:proofErr w:type="gramStart"/>
      <w:r>
        <w:rPr>
          <w:rFonts w:ascii="仿宋_GB2312" w:eastAsia="仿宋_GB2312" w:hAnsiTheme="minorEastAsia" w:hint="eastAsia"/>
          <w:color w:val="000000" w:themeColor="text1"/>
          <w:sz w:val="32"/>
          <w:szCs w:val="32"/>
        </w:rPr>
        <w:t>产业奖补</w:t>
      </w:r>
      <w:proofErr w:type="gramEnd"/>
      <w:r>
        <w:rPr>
          <w:rFonts w:ascii="仿宋_GB2312" w:eastAsia="仿宋_GB2312" w:hAnsiTheme="minorEastAsia" w:hint="eastAsia"/>
          <w:color w:val="000000" w:themeColor="text1"/>
          <w:sz w:val="32"/>
          <w:szCs w:val="32"/>
        </w:rPr>
        <w:t>规定，在全乡性得以普及。（比如：种稻养鱼、油茶品改、鱼坑、</w:t>
      </w:r>
      <w:proofErr w:type="gramStart"/>
      <w:r>
        <w:rPr>
          <w:rFonts w:ascii="仿宋_GB2312" w:eastAsia="仿宋_GB2312" w:hAnsiTheme="minorEastAsia" w:hint="eastAsia"/>
          <w:color w:val="000000" w:themeColor="text1"/>
          <w:sz w:val="32"/>
          <w:szCs w:val="32"/>
        </w:rPr>
        <w:t>养殖奖补</w:t>
      </w:r>
      <w:proofErr w:type="gramEnd"/>
      <w:r>
        <w:rPr>
          <w:rFonts w:ascii="仿宋_GB2312" w:eastAsia="仿宋_GB2312" w:hAnsiTheme="minorEastAsia" w:hint="eastAsia"/>
          <w:color w:val="000000" w:themeColor="text1"/>
          <w:sz w:val="32"/>
          <w:szCs w:val="32"/>
        </w:rPr>
        <w:t>等项目）</w:t>
      </w:r>
      <w:r>
        <w:rPr>
          <w:rFonts w:ascii="仿宋_GB2312" w:eastAsia="仿宋_GB2312" w:hAnsiTheme="minorEastAsia" w:hint="eastAsia"/>
          <w:color w:val="000000" w:themeColor="text1"/>
          <w:sz w:val="32"/>
          <w:szCs w:val="32"/>
        </w:rPr>
        <w:t>是否将</w:t>
      </w:r>
      <w:r>
        <w:rPr>
          <w:rFonts w:ascii="仿宋_GB2312" w:eastAsia="仿宋_GB2312" w:hAnsiTheme="minorEastAsia" w:hint="eastAsia"/>
          <w:color w:val="000000" w:themeColor="text1"/>
          <w:sz w:val="32"/>
          <w:szCs w:val="32"/>
        </w:rPr>
        <w:t>相关就业招聘会也通过广播、传单等形式进行宣传。</w:t>
      </w:r>
    </w:p>
    <w:p w:rsidR="00366396" w:rsidRDefault="003E5A40">
      <w:pPr>
        <w:spacing w:line="620" w:lineRule="exact"/>
        <w:ind w:firstLine="645"/>
        <w:rPr>
          <w:rFonts w:ascii="仿宋_GB2312" w:eastAsia="仿宋_GB2312" w:hAnsiTheme="minorEastAsia"/>
          <w:color w:val="000000" w:themeColor="text1"/>
          <w:sz w:val="32"/>
          <w:szCs w:val="32"/>
        </w:rPr>
      </w:pPr>
      <w:r>
        <w:rPr>
          <w:rFonts w:ascii="仿宋_GB2312" w:eastAsia="仿宋_GB2312" w:hAnsiTheme="minorEastAsia" w:hint="eastAsia"/>
          <w:color w:val="000000" w:themeColor="text1"/>
          <w:sz w:val="32"/>
          <w:szCs w:val="32"/>
        </w:rPr>
        <w:t>2</w:t>
      </w:r>
      <w:r>
        <w:rPr>
          <w:rFonts w:ascii="仿宋_GB2312" w:eastAsia="仿宋_GB2312" w:hAnsiTheme="minorEastAsia" w:hint="eastAsia"/>
          <w:color w:val="000000" w:themeColor="text1"/>
          <w:sz w:val="32"/>
          <w:szCs w:val="32"/>
        </w:rPr>
        <w:t>、</w:t>
      </w:r>
      <w:r>
        <w:rPr>
          <w:rFonts w:ascii="仿宋_GB2312" w:eastAsia="仿宋_GB2312" w:hAnsiTheme="minorEastAsia" w:hint="eastAsia"/>
          <w:color w:val="000000" w:themeColor="text1"/>
          <w:sz w:val="32"/>
          <w:szCs w:val="32"/>
        </w:rPr>
        <w:t>第</w:t>
      </w:r>
      <w:r>
        <w:rPr>
          <w:rFonts w:ascii="仿宋_GB2312" w:eastAsia="仿宋_GB2312" w:hAnsiTheme="minorEastAsia" w:hint="eastAsia"/>
          <w:color w:val="000000" w:themeColor="text1"/>
          <w:sz w:val="32"/>
          <w:szCs w:val="32"/>
        </w:rPr>
        <w:t>124</w:t>
      </w:r>
      <w:r>
        <w:rPr>
          <w:rFonts w:ascii="仿宋_GB2312" w:eastAsia="仿宋_GB2312" w:hAnsiTheme="minorEastAsia" w:hint="eastAsia"/>
          <w:color w:val="000000" w:themeColor="text1"/>
          <w:sz w:val="32"/>
          <w:szCs w:val="32"/>
        </w:rPr>
        <w:t>项：</w:t>
      </w:r>
      <w:r>
        <w:rPr>
          <w:rFonts w:ascii="仿宋_GB2312" w:eastAsia="仿宋_GB2312" w:hAnsiTheme="minorEastAsia" w:hint="eastAsia"/>
          <w:color w:val="000000" w:themeColor="text1"/>
          <w:sz w:val="32"/>
          <w:szCs w:val="32"/>
        </w:rPr>
        <w:t>通过实地走访和调查</w:t>
      </w:r>
      <w:r>
        <w:rPr>
          <w:rFonts w:ascii="仿宋_GB2312" w:eastAsia="仿宋_GB2312" w:hAnsiTheme="minorEastAsia" w:hint="eastAsia"/>
          <w:color w:val="000000" w:themeColor="text1"/>
          <w:sz w:val="32"/>
          <w:szCs w:val="32"/>
        </w:rPr>
        <w:t>，与信用社对接，</w:t>
      </w:r>
    </w:p>
    <w:p w:rsidR="00366396" w:rsidRDefault="003E5A40">
      <w:pPr>
        <w:spacing w:line="620" w:lineRule="exact"/>
        <w:rPr>
          <w:rFonts w:ascii="仿宋_GB2312" w:eastAsia="仿宋_GB2312" w:hAnsiTheme="minorEastAsia"/>
          <w:color w:val="000000" w:themeColor="text1"/>
          <w:sz w:val="32"/>
          <w:szCs w:val="32"/>
        </w:rPr>
      </w:pPr>
      <w:r>
        <w:rPr>
          <w:rFonts w:ascii="仿宋_GB2312" w:eastAsia="仿宋_GB2312" w:hAnsiTheme="minorEastAsia" w:hint="eastAsia"/>
          <w:color w:val="000000" w:themeColor="text1"/>
          <w:sz w:val="32"/>
          <w:szCs w:val="32"/>
        </w:rPr>
        <w:lastRenderedPageBreak/>
        <w:t>了解该屯群众贷款不了主要原因是：贫困户信用贷款必须用于发展产业和经营性收入行业，而该屯群众没有拿来发展产业和经营性发展，通过排查了解，这些带不了款的均为拿去做房子，信用社通过实地调查认为该屯涉及贷款的条件不符合贫困户贷款要求，没有形成</w:t>
      </w:r>
      <w:r>
        <w:rPr>
          <w:rFonts w:ascii="仿宋_GB2312" w:eastAsia="仿宋_GB2312" w:hAnsiTheme="minorEastAsia" w:hint="eastAsia"/>
          <w:color w:val="000000" w:themeColor="text1"/>
          <w:sz w:val="32"/>
          <w:szCs w:val="32"/>
        </w:rPr>
        <w:t>盈利效果，或者条件太差，为防止贫困户到期无法偿还，所以不给予办理。通过与信用社对接，目前只要符合贷款要求均给予办理。</w:t>
      </w:r>
    </w:p>
    <w:p w:rsidR="00366396" w:rsidRDefault="003E5A40">
      <w:pPr>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五、</w:t>
      </w:r>
      <w:r>
        <w:rPr>
          <w:rFonts w:ascii="黑体" w:eastAsia="黑体" w:hAnsi="黑体"/>
          <w:color w:val="000000" w:themeColor="text1"/>
          <w:sz w:val="32"/>
          <w:szCs w:val="32"/>
        </w:rPr>
        <w:t>整改回应机制</w:t>
      </w:r>
    </w:p>
    <w:p w:rsidR="00366396" w:rsidRDefault="003E5A40">
      <w:pPr>
        <w:ind w:firstLineChars="200" w:firstLine="560"/>
        <w:rPr>
          <w:rFonts w:ascii="仿宋_GB2312" w:eastAsia="仿宋_GB2312"/>
          <w:color w:val="000000" w:themeColor="text1"/>
          <w:sz w:val="28"/>
          <w:szCs w:val="32"/>
        </w:rPr>
      </w:pPr>
      <w:r>
        <w:rPr>
          <w:rFonts w:ascii="仿宋_GB2312" w:eastAsia="仿宋_GB2312" w:hint="eastAsia"/>
          <w:color w:val="000000" w:themeColor="text1"/>
          <w:sz w:val="28"/>
          <w:szCs w:val="32"/>
        </w:rPr>
        <w:t>整改公开方式：</w:t>
      </w:r>
      <w:r>
        <w:rPr>
          <w:rFonts w:ascii="仿宋_GB2312" w:eastAsia="仿宋_GB2312" w:hint="eastAsia"/>
          <w:color w:val="000000" w:themeColor="text1"/>
          <w:sz w:val="28"/>
          <w:szCs w:val="32"/>
        </w:rPr>
        <w:t>政府门户</w:t>
      </w:r>
      <w:r>
        <w:rPr>
          <w:rFonts w:ascii="仿宋_GB2312" w:eastAsia="仿宋_GB2312" w:hint="eastAsia"/>
          <w:color w:val="000000" w:themeColor="text1"/>
          <w:sz w:val="28"/>
          <w:szCs w:val="32"/>
        </w:rPr>
        <w:t>网站公示（</w:t>
      </w:r>
      <w:r>
        <w:rPr>
          <w:rFonts w:ascii="仿宋_GB2312" w:eastAsia="仿宋_GB2312" w:hint="eastAsia"/>
          <w:color w:val="000000" w:themeColor="text1"/>
          <w:sz w:val="28"/>
          <w:szCs w:val="32"/>
        </w:rPr>
        <w:t>http://www.sjx.gov.cn/index.php?upcache=1</w:t>
      </w:r>
      <w:r>
        <w:rPr>
          <w:rFonts w:ascii="仿宋_GB2312" w:eastAsia="仿宋_GB2312" w:hint="eastAsia"/>
          <w:color w:val="000000" w:themeColor="text1"/>
          <w:sz w:val="28"/>
          <w:szCs w:val="32"/>
        </w:rPr>
        <w:t>）</w:t>
      </w:r>
      <w:r>
        <w:rPr>
          <w:rFonts w:ascii="仿宋_GB2312" w:eastAsia="仿宋_GB2312" w:hint="eastAsia"/>
          <w:color w:val="000000" w:themeColor="text1"/>
          <w:sz w:val="28"/>
          <w:szCs w:val="32"/>
        </w:rPr>
        <w:t>。</w:t>
      </w:r>
    </w:p>
    <w:p w:rsidR="00366396" w:rsidRDefault="003E5A40">
      <w:pPr>
        <w:ind w:firstLineChars="200" w:firstLine="560"/>
        <w:rPr>
          <w:rFonts w:ascii="仿宋_GB2312" w:eastAsia="仿宋_GB2312"/>
          <w:color w:val="000000" w:themeColor="text1"/>
          <w:sz w:val="28"/>
          <w:szCs w:val="32"/>
        </w:rPr>
      </w:pPr>
      <w:r>
        <w:rPr>
          <w:rFonts w:ascii="仿宋_GB2312" w:eastAsia="仿宋_GB2312" w:hint="eastAsia"/>
          <w:color w:val="000000" w:themeColor="text1"/>
          <w:sz w:val="28"/>
          <w:szCs w:val="32"/>
        </w:rPr>
        <w:t>监督投诉电话：</w:t>
      </w:r>
      <w:r>
        <w:rPr>
          <w:rFonts w:ascii="仿宋_GB2312" w:eastAsia="仿宋_GB2312" w:hint="eastAsia"/>
          <w:color w:val="000000" w:themeColor="text1"/>
          <w:sz w:val="28"/>
          <w:szCs w:val="32"/>
        </w:rPr>
        <w:t>0772-862</w:t>
      </w:r>
      <w:r>
        <w:rPr>
          <w:rFonts w:ascii="仿宋_GB2312" w:eastAsia="仿宋_GB2312" w:hint="eastAsia"/>
          <w:color w:val="000000" w:themeColor="text1"/>
          <w:sz w:val="28"/>
          <w:szCs w:val="32"/>
        </w:rPr>
        <w:t>1388</w:t>
      </w:r>
    </w:p>
    <w:p w:rsidR="00366396" w:rsidRDefault="003E5A40">
      <w:pPr>
        <w:ind w:firstLineChars="200" w:firstLine="560"/>
        <w:rPr>
          <w:rFonts w:ascii="仿宋_GB2312" w:eastAsia="仿宋_GB2312"/>
          <w:color w:val="000000" w:themeColor="text1"/>
          <w:sz w:val="28"/>
          <w:szCs w:val="32"/>
        </w:rPr>
      </w:pPr>
      <w:r>
        <w:rPr>
          <w:rFonts w:ascii="仿宋_GB2312" w:eastAsia="仿宋_GB2312" w:hint="eastAsia"/>
          <w:color w:val="000000" w:themeColor="text1"/>
          <w:sz w:val="28"/>
          <w:szCs w:val="32"/>
        </w:rPr>
        <w:t>整改公开内容：一、调查材料；二、约谈记录；三、检查、宣传记录；四、投诉记录及处理情况记录；</w:t>
      </w:r>
    </w:p>
    <w:p w:rsidR="00366396" w:rsidRDefault="003E5A40">
      <w:pPr>
        <w:ind w:firstLineChars="200" w:firstLine="560"/>
        <w:rPr>
          <w:rFonts w:ascii="仿宋_GB2312" w:eastAsia="仿宋_GB2312"/>
          <w:color w:val="000000" w:themeColor="text1"/>
          <w:sz w:val="28"/>
          <w:szCs w:val="32"/>
        </w:rPr>
      </w:pPr>
      <w:r>
        <w:rPr>
          <w:rFonts w:ascii="仿宋_GB2312" w:eastAsia="仿宋_GB2312" w:hint="eastAsia"/>
          <w:color w:val="000000" w:themeColor="text1"/>
          <w:sz w:val="28"/>
          <w:szCs w:val="32"/>
        </w:rPr>
        <w:t>群众反馈、监督投诉渠道：</w:t>
      </w:r>
      <w:r>
        <w:rPr>
          <w:rFonts w:ascii="仿宋_GB2312" w:eastAsia="仿宋_GB2312" w:hint="eastAsia"/>
          <w:color w:val="000000" w:themeColor="text1"/>
          <w:sz w:val="28"/>
          <w:szCs w:val="32"/>
        </w:rPr>
        <w:t>0772-862</w:t>
      </w:r>
      <w:r>
        <w:rPr>
          <w:rFonts w:ascii="仿宋_GB2312" w:eastAsia="仿宋_GB2312" w:hint="eastAsia"/>
          <w:color w:val="000000" w:themeColor="text1"/>
          <w:sz w:val="28"/>
          <w:szCs w:val="32"/>
        </w:rPr>
        <w:t>1388</w:t>
      </w:r>
    </w:p>
    <w:p w:rsidR="00366396" w:rsidRDefault="003E5A40">
      <w:pPr>
        <w:rPr>
          <w:rFonts w:ascii="仿宋_GB2312" w:eastAsia="仿宋_GB2312" w:hAnsi="黑体" w:cs="宋体"/>
          <w:color w:val="000000" w:themeColor="text1"/>
          <w:kern w:val="0"/>
          <w:sz w:val="32"/>
          <w:szCs w:val="32"/>
        </w:rPr>
      </w:pPr>
      <w:r>
        <w:rPr>
          <w:rFonts w:ascii="仿宋_GB2312" w:eastAsia="仿宋_GB2312" w:hAnsi="黑体" w:cs="宋体" w:hint="eastAsia"/>
          <w:color w:val="000000" w:themeColor="text1"/>
          <w:kern w:val="0"/>
          <w:sz w:val="32"/>
          <w:szCs w:val="32"/>
        </w:rPr>
        <w:t xml:space="preserve">            </w:t>
      </w:r>
      <w:r>
        <w:rPr>
          <w:rFonts w:ascii="仿宋_GB2312" w:eastAsia="仿宋_GB2312" w:hAnsi="黑体" w:cs="宋体" w:hint="eastAsia"/>
          <w:color w:val="000000" w:themeColor="text1"/>
          <w:kern w:val="0"/>
          <w:sz w:val="32"/>
          <w:szCs w:val="32"/>
        </w:rPr>
        <w:t xml:space="preserve">          </w:t>
      </w:r>
      <w:r>
        <w:rPr>
          <w:rFonts w:ascii="仿宋_GB2312" w:eastAsia="仿宋_GB2312" w:hAnsi="黑体" w:cs="宋体" w:hint="eastAsia"/>
          <w:color w:val="000000" w:themeColor="text1"/>
          <w:kern w:val="0"/>
          <w:sz w:val="32"/>
          <w:szCs w:val="32"/>
        </w:rPr>
        <w:t xml:space="preserve">    </w:t>
      </w:r>
    </w:p>
    <w:p w:rsidR="003E5A40" w:rsidRDefault="003E5A40">
      <w:pPr>
        <w:rPr>
          <w:rFonts w:ascii="仿宋_GB2312" w:eastAsia="仿宋_GB2312" w:hAnsi="黑体" w:cs="宋体"/>
          <w:color w:val="000000" w:themeColor="text1"/>
          <w:kern w:val="0"/>
          <w:sz w:val="32"/>
          <w:szCs w:val="32"/>
        </w:rPr>
      </w:pPr>
    </w:p>
    <w:p w:rsidR="00366396" w:rsidRDefault="003E5A40">
      <w:pPr>
        <w:ind w:firstLineChars="1400" w:firstLine="4480"/>
        <w:rPr>
          <w:rFonts w:ascii="仿宋_GB2312" w:eastAsia="仿宋_GB2312" w:hAnsi="黑体" w:cs="宋体"/>
          <w:color w:val="000000" w:themeColor="text1"/>
          <w:kern w:val="0"/>
          <w:sz w:val="32"/>
          <w:szCs w:val="32"/>
        </w:rPr>
      </w:pPr>
      <w:r>
        <w:rPr>
          <w:rFonts w:ascii="仿宋_GB2312" w:eastAsia="仿宋_GB2312" w:hAnsi="黑体" w:cs="宋体" w:hint="eastAsia"/>
          <w:color w:val="000000" w:themeColor="text1"/>
          <w:kern w:val="0"/>
          <w:sz w:val="32"/>
          <w:szCs w:val="32"/>
        </w:rPr>
        <w:t>富禄苗族乡人民政府</w:t>
      </w:r>
      <w:r>
        <w:rPr>
          <w:rFonts w:ascii="仿宋_GB2312" w:eastAsia="仿宋_GB2312" w:hAnsi="黑体" w:cs="宋体"/>
          <w:color w:val="000000" w:themeColor="text1"/>
          <w:kern w:val="0"/>
          <w:sz w:val="32"/>
          <w:szCs w:val="32"/>
        </w:rPr>
        <w:t xml:space="preserve">                              </w:t>
      </w:r>
      <w:r>
        <w:rPr>
          <w:rFonts w:ascii="仿宋_GB2312" w:eastAsia="仿宋_GB2312" w:hAnsi="黑体" w:cs="宋体" w:hint="eastAsia"/>
          <w:color w:val="000000" w:themeColor="text1"/>
          <w:kern w:val="0"/>
          <w:sz w:val="32"/>
          <w:szCs w:val="32"/>
        </w:rPr>
        <w:t xml:space="preserve"> </w:t>
      </w:r>
    </w:p>
    <w:p w:rsidR="00366396" w:rsidRDefault="003E5A40">
      <w:pPr>
        <w:ind w:firstLineChars="1500" w:firstLine="4800"/>
        <w:rPr>
          <w:rFonts w:ascii="方正小标宋_GBK" w:eastAsia="方正小标宋_GBK"/>
          <w:color w:val="000000" w:themeColor="text1"/>
          <w:sz w:val="44"/>
          <w:szCs w:val="44"/>
        </w:rPr>
      </w:pPr>
      <w:r>
        <w:rPr>
          <w:rFonts w:ascii="仿宋_GB2312" w:eastAsia="仿宋_GB2312" w:hAnsi="黑体" w:cs="宋体"/>
          <w:color w:val="000000" w:themeColor="text1"/>
          <w:kern w:val="0"/>
          <w:sz w:val="32"/>
          <w:szCs w:val="32"/>
        </w:rPr>
        <w:t>2018</w:t>
      </w:r>
      <w:r>
        <w:rPr>
          <w:rFonts w:ascii="仿宋_GB2312" w:eastAsia="仿宋_GB2312" w:hAnsi="黑体" w:cs="宋体" w:hint="eastAsia"/>
          <w:color w:val="000000" w:themeColor="text1"/>
          <w:kern w:val="0"/>
          <w:sz w:val="32"/>
          <w:szCs w:val="32"/>
        </w:rPr>
        <w:t>年</w:t>
      </w:r>
      <w:r>
        <w:rPr>
          <w:rFonts w:ascii="仿宋_GB2312" w:eastAsia="仿宋_GB2312" w:hAnsi="黑体" w:cs="宋体" w:hint="eastAsia"/>
          <w:color w:val="000000" w:themeColor="text1"/>
          <w:kern w:val="0"/>
          <w:sz w:val="32"/>
          <w:szCs w:val="32"/>
        </w:rPr>
        <w:t>7</w:t>
      </w:r>
      <w:r>
        <w:rPr>
          <w:rFonts w:ascii="仿宋_GB2312" w:eastAsia="仿宋_GB2312" w:hAnsi="黑体" w:cs="宋体" w:hint="eastAsia"/>
          <w:color w:val="000000" w:themeColor="text1"/>
          <w:kern w:val="0"/>
          <w:sz w:val="32"/>
          <w:szCs w:val="32"/>
        </w:rPr>
        <w:t>月</w:t>
      </w:r>
      <w:r>
        <w:rPr>
          <w:rFonts w:ascii="仿宋_GB2312" w:eastAsia="仿宋_GB2312" w:hAnsi="黑体" w:cs="宋体" w:hint="eastAsia"/>
          <w:color w:val="000000" w:themeColor="text1"/>
          <w:kern w:val="0"/>
          <w:sz w:val="32"/>
          <w:szCs w:val="32"/>
        </w:rPr>
        <w:t>17</w:t>
      </w:r>
      <w:r>
        <w:rPr>
          <w:rFonts w:ascii="仿宋_GB2312" w:eastAsia="仿宋_GB2312" w:hAnsi="黑体" w:cs="宋体" w:hint="eastAsia"/>
          <w:color w:val="000000" w:themeColor="text1"/>
          <w:kern w:val="0"/>
          <w:sz w:val="32"/>
          <w:szCs w:val="32"/>
        </w:rPr>
        <w:t>日</w:t>
      </w:r>
    </w:p>
    <w:sectPr w:rsidR="00366396" w:rsidSect="006E314A">
      <w:pgSz w:w="11906" w:h="16838"/>
      <w:pgMar w:top="1247" w:right="1418" w:bottom="1247" w:left="147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CD25AC"/>
    <w:rsid w:val="00366396"/>
    <w:rsid w:val="00392E94"/>
    <w:rsid w:val="003E5A40"/>
    <w:rsid w:val="00583834"/>
    <w:rsid w:val="006E314A"/>
    <w:rsid w:val="009466FB"/>
    <w:rsid w:val="00B06A83"/>
    <w:rsid w:val="1CE20B49"/>
    <w:rsid w:val="40E06058"/>
    <w:rsid w:val="6D535020"/>
    <w:rsid w:val="71CD25AC"/>
    <w:rsid w:val="745D0B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268897D-F181-4D60-9531-1483CD511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USER-20171226AS\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3</TotalTime>
  <Pages>3</Pages>
  <Words>219</Words>
  <Characters>1254</Characters>
  <Application>Microsoft Office Word</Application>
  <DocSecurity>0</DocSecurity>
  <Lines>10</Lines>
  <Paragraphs>2</Paragraphs>
  <ScaleCrop>false</ScaleCrop>
  <Company/>
  <LinksUpToDate>false</LinksUpToDate>
  <CharactersWithSpaces>1471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8</cp:revision>
  <cp:lastPrinted>2018-07-17T09:21:00Z</cp:lastPrinted>
  <dcterms:created xsi:type="dcterms:W3CDTF">2018-07-17T07:43:00Z</dcterms:created>
  <dcterms:modified xsi:type="dcterms:W3CDTF">2018-07-31T08:53:00Z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