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72"/>
          <w:szCs w:val="72"/>
        </w:rPr>
      </w:pPr>
    </w:p>
    <w:p>
      <w:pPr>
        <w:jc w:val="distribute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72"/>
          <w:szCs w:val="72"/>
        </w:rPr>
        <w:t>柳州市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72"/>
          <w:szCs w:val="72"/>
          <w:lang w:val="en-US" w:eastAsia="zh-CN"/>
        </w:rPr>
        <w:t>拥军优属拥政爱民</w:t>
      </w:r>
    </w:p>
    <w:p>
      <w:pPr>
        <w:jc w:val="distribute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72"/>
          <w:szCs w:val="72"/>
        </w:rPr>
        <w:t>工作领导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72"/>
          <w:szCs w:val="72"/>
          <w:lang w:val="en-US" w:eastAsia="zh-CN"/>
        </w:rPr>
        <w:t>小组办公室</w:t>
      </w:r>
    </w:p>
    <w:p>
      <w:pPr>
        <w:jc w:val="distribute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72"/>
          <w:szCs w:val="72"/>
        </w:rPr>
      </w:pPr>
    </w:p>
    <w:p>
      <w:pPr>
        <w:jc w:val="center"/>
        <w:rPr>
          <w:rFonts w:ascii="仿宋" w:hAnsi="仿宋" w:eastAsia="仿宋"/>
        </w:rPr>
      </w:pPr>
    </w:p>
    <w:p>
      <w:pPr>
        <w:spacing w:line="540" w:lineRule="exact"/>
        <w:jc w:val="right"/>
        <w:rPr>
          <w:rFonts w:hint="eastAsia" w:ascii="仿宋_GB2312" w:hAnsi="仿宋_GB2312" w:eastAsia="仿宋_GB2312" w:cs="仿宋_GB2312"/>
          <w:b w:val="0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color w:val="000000"/>
          <w:sz w:val="28"/>
          <w:szCs w:val="28"/>
        </w:rPr>
        <w:t>柳</w:t>
      </w:r>
      <w:r>
        <w:rPr>
          <w:rFonts w:hint="eastAsia" w:ascii="仿宋_GB2312" w:hAnsi="仿宋_GB2312" w:eastAsia="仿宋_GB2312" w:cs="仿宋_GB2312"/>
          <w:b w:val="0"/>
          <w:color w:val="000000"/>
          <w:sz w:val="28"/>
          <w:szCs w:val="28"/>
          <w:lang w:val="en-US" w:eastAsia="zh-CN"/>
        </w:rPr>
        <w:t>拥</w:t>
      </w:r>
      <w:r>
        <w:rPr>
          <w:rFonts w:hint="eastAsia" w:ascii="仿宋_GB2312" w:hAnsi="仿宋_GB2312" w:eastAsia="仿宋_GB2312" w:cs="仿宋_GB2312"/>
          <w:b w:val="0"/>
          <w:color w:val="000000"/>
          <w:sz w:val="28"/>
          <w:szCs w:val="28"/>
        </w:rPr>
        <w:t>办通〔2019〕</w:t>
      </w:r>
      <w:r>
        <w:rPr>
          <w:rFonts w:hint="eastAsia" w:ascii="仿宋_GB2312" w:hAnsi="仿宋_GB2312" w:eastAsia="仿宋_GB2312" w:cs="仿宋_GB2312"/>
          <w:b w:val="0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color w:val="000000"/>
          <w:sz w:val="28"/>
          <w:szCs w:val="28"/>
        </w:rPr>
        <w:t>号</w:t>
      </w:r>
    </w:p>
    <w:p>
      <w:pPr>
        <w:ind w:left="884" w:leftChars="84" w:hanging="708" w:hangingChars="196"/>
        <w:rPr>
          <w:rFonts w:asciiTheme="minorEastAsia" w:hAnsiTheme="minorEastAsia" w:eastAsiaTheme="minorEastAsia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576" w:leftChars="84" w:right="0" w:rightChars="0" w:hanging="4400" w:hangingChars="996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柳州市双拥领导小组办公室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关于印发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《柳州市创建全国双拥模范城“九连冠”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实施方案》和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《柳州市创建全国双拥模范城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562" w:leftChars="1129" w:right="0" w:rightChars="0" w:hanging="2191" w:hangingChars="496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责任分工》的通知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ascii="仿宋" w:hAnsi="仿宋" w:eastAsia="仿宋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市双拥工作领导小组成员单位、驻柳团以上部队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有关单位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我办起草的《柳州市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创建</w:t>
      </w:r>
      <w:r>
        <w:rPr>
          <w:rFonts w:hint="eastAsia" w:ascii="仿宋" w:hAnsi="仿宋" w:eastAsia="仿宋"/>
          <w:sz w:val="32"/>
          <w:szCs w:val="32"/>
        </w:rPr>
        <w:t>全国双拥模范城“九连冠”实施方案》和《柳州市创建全国双拥模范城责任分工》已征求各成员单位和驻柳部队意见，现正式印发，请各成员单位和驻柳部队按照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文件</w:t>
      </w:r>
      <w:r>
        <w:rPr>
          <w:rFonts w:hint="eastAsia" w:ascii="仿宋" w:hAnsi="仿宋" w:eastAsia="仿宋"/>
          <w:sz w:val="32"/>
          <w:szCs w:val="32"/>
        </w:rPr>
        <w:t>要求，各司其职，各负其责，为我市争创全国双拥模范城“九连冠”而努力。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附件：1.</w:t>
      </w:r>
      <w:r>
        <w:rPr>
          <w:rFonts w:hint="eastAsia" w:ascii="仿宋" w:hAnsi="仿宋" w:eastAsia="仿宋"/>
          <w:sz w:val="32"/>
          <w:szCs w:val="32"/>
        </w:rPr>
        <w:t>柳州市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创建</w:t>
      </w:r>
      <w:r>
        <w:rPr>
          <w:rFonts w:hint="eastAsia" w:ascii="仿宋" w:hAnsi="仿宋" w:eastAsia="仿宋"/>
          <w:sz w:val="32"/>
          <w:szCs w:val="32"/>
        </w:rPr>
        <w:t>全国双拥模范城“九连冠”实施方案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600" w:firstLineChars="50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柳州市创建全国双拥模范城责任分工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（此页无正文）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柳州市双拥工作领导小组办公室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</w:t>
      </w:r>
    </w:p>
    <w:p>
      <w:pPr>
        <w:tabs>
          <w:tab w:val="left" w:pos="7560"/>
        </w:tabs>
        <w:spacing w:line="240" w:lineRule="exact"/>
        <w:ind w:firstLine="3139" w:firstLineChars="1495"/>
        <w:rPr>
          <w:rFonts w:hint="eastAsia"/>
          <w:b w:val="0"/>
        </w:rPr>
      </w:pPr>
    </w:p>
    <w:p>
      <w:pPr>
        <w:tabs>
          <w:tab w:val="left" w:pos="7560"/>
        </w:tabs>
        <w:spacing w:line="240" w:lineRule="exact"/>
        <w:ind w:firstLine="3139" w:firstLineChars="1495"/>
        <w:rPr>
          <w:rFonts w:hint="eastAsia"/>
          <w:b w:val="0"/>
        </w:rPr>
      </w:pPr>
    </w:p>
    <w:p>
      <w:pPr>
        <w:tabs>
          <w:tab w:val="left" w:pos="7560"/>
        </w:tabs>
        <w:spacing w:line="240" w:lineRule="exact"/>
        <w:ind w:firstLine="3139" w:firstLineChars="1495"/>
        <w:rPr>
          <w:rFonts w:hint="eastAsia"/>
          <w:b w:val="0"/>
        </w:rPr>
      </w:pPr>
    </w:p>
    <w:p>
      <w:pPr>
        <w:tabs>
          <w:tab w:val="left" w:pos="7560"/>
        </w:tabs>
        <w:spacing w:line="240" w:lineRule="exact"/>
        <w:ind w:firstLine="3139" w:firstLineChars="1495"/>
        <w:rPr>
          <w:rFonts w:hint="eastAsia"/>
          <w:b w:val="0"/>
        </w:rPr>
      </w:pPr>
    </w:p>
    <w:p>
      <w:pPr>
        <w:tabs>
          <w:tab w:val="left" w:pos="7560"/>
        </w:tabs>
        <w:spacing w:line="240" w:lineRule="exact"/>
        <w:ind w:firstLine="3139" w:firstLineChars="1495"/>
        <w:rPr>
          <w:rFonts w:hint="eastAsia"/>
          <w:b w:val="0"/>
        </w:rPr>
      </w:pPr>
    </w:p>
    <w:p>
      <w:pPr>
        <w:tabs>
          <w:tab w:val="left" w:pos="7560"/>
        </w:tabs>
        <w:spacing w:line="240" w:lineRule="exact"/>
        <w:ind w:firstLine="3139" w:firstLineChars="1495"/>
        <w:rPr>
          <w:rFonts w:hint="eastAsia"/>
          <w:b w:val="0"/>
        </w:rPr>
      </w:pPr>
    </w:p>
    <w:p>
      <w:pPr>
        <w:tabs>
          <w:tab w:val="left" w:pos="7560"/>
        </w:tabs>
        <w:spacing w:line="240" w:lineRule="exact"/>
        <w:ind w:firstLine="3139" w:firstLineChars="1495"/>
        <w:rPr>
          <w:rFonts w:hint="eastAsia"/>
          <w:b w:val="0"/>
        </w:rPr>
      </w:pPr>
    </w:p>
    <w:p>
      <w:pPr>
        <w:pBdr>
          <w:top w:val="single" w:color="auto" w:sz="6" w:space="1"/>
          <w:bottom w:val="single" w:color="auto" w:sz="6" w:space="1"/>
        </w:pBdr>
        <w:spacing w:line="320" w:lineRule="exact"/>
        <w:ind w:firstLine="268" w:firstLineChars="96"/>
        <w:rPr>
          <w:rFonts w:ascii="仿宋" w:hAnsi="仿宋" w:eastAsia="仿宋"/>
          <w:color w:val="000000"/>
          <w:sz w:val="32"/>
          <w:szCs w:val="32"/>
        </w:rPr>
      </w:pPr>
      <w:r>
        <w:rPr>
          <w:b w:val="0"/>
          <w:sz w:val="28"/>
          <w:szCs w:val="28"/>
        </w:rPr>
        <w:t>柳州市</w:t>
      </w:r>
      <w:r>
        <w:rPr>
          <w:rFonts w:hint="eastAsia"/>
          <w:b w:val="0"/>
          <w:sz w:val="28"/>
          <w:szCs w:val="28"/>
          <w:lang w:val="en-US" w:eastAsia="zh-CN"/>
        </w:rPr>
        <w:t>双拥领导小组</w:t>
      </w:r>
      <w:r>
        <w:rPr>
          <w:b w:val="0"/>
          <w:sz w:val="28"/>
          <w:szCs w:val="28"/>
        </w:rPr>
        <w:t>办公室                  2019年</w:t>
      </w:r>
      <w:r>
        <w:rPr>
          <w:rFonts w:hint="eastAsia"/>
          <w:b w:val="0"/>
          <w:sz w:val="28"/>
          <w:szCs w:val="28"/>
        </w:rPr>
        <w:t>10</w:t>
      </w:r>
      <w:r>
        <w:rPr>
          <w:b w:val="0"/>
          <w:sz w:val="28"/>
          <w:szCs w:val="28"/>
        </w:rPr>
        <w:t>月</w:t>
      </w:r>
      <w:r>
        <w:rPr>
          <w:rFonts w:hint="eastAsia"/>
          <w:b w:val="0"/>
          <w:sz w:val="28"/>
          <w:szCs w:val="28"/>
          <w:lang w:val="en-US" w:eastAsia="zh-CN"/>
        </w:rPr>
        <w:t>30</w:t>
      </w:r>
      <w:r>
        <w:rPr>
          <w:b w:val="0"/>
          <w:sz w:val="28"/>
          <w:szCs w:val="28"/>
        </w:rPr>
        <w:t>日印发</w:t>
      </w:r>
      <w:r>
        <w:rPr>
          <w:b w:val="0"/>
        </w:rPr>
        <w:t xml:space="preserve">  </w:t>
      </w:r>
    </w:p>
    <w:sectPr>
      <w:headerReference r:id="rId3" w:type="default"/>
      <w:footerReference r:id="rId4" w:type="default"/>
      <w:pgSz w:w="11906" w:h="16838"/>
      <w:pgMar w:top="2098" w:right="141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FZFSK--GBK1-0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AA"/>
    <w:rsid w:val="00097626"/>
    <w:rsid w:val="000E4FFC"/>
    <w:rsid w:val="001B721B"/>
    <w:rsid w:val="001E6D41"/>
    <w:rsid w:val="00220F09"/>
    <w:rsid w:val="002A32AA"/>
    <w:rsid w:val="002A7EBA"/>
    <w:rsid w:val="002C4E04"/>
    <w:rsid w:val="00307232"/>
    <w:rsid w:val="003177D1"/>
    <w:rsid w:val="003929DA"/>
    <w:rsid w:val="003C510C"/>
    <w:rsid w:val="00527916"/>
    <w:rsid w:val="00534828"/>
    <w:rsid w:val="007073AB"/>
    <w:rsid w:val="007F05F0"/>
    <w:rsid w:val="00914302"/>
    <w:rsid w:val="00935A83"/>
    <w:rsid w:val="00936A9E"/>
    <w:rsid w:val="00956040"/>
    <w:rsid w:val="00A92123"/>
    <w:rsid w:val="00B421BB"/>
    <w:rsid w:val="00B80B62"/>
    <w:rsid w:val="00CE43B3"/>
    <w:rsid w:val="00DC498F"/>
    <w:rsid w:val="00E72A42"/>
    <w:rsid w:val="00E91E23"/>
    <w:rsid w:val="00EE31E5"/>
    <w:rsid w:val="00F31548"/>
    <w:rsid w:val="00F36C09"/>
    <w:rsid w:val="00F42870"/>
    <w:rsid w:val="03123111"/>
    <w:rsid w:val="05285A05"/>
    <w:rsid w:val="0F307392"/>
    <w:rsid w:val="15BF493C"/>
    <w:rsid w:val="283B193D"/>
    <w:rsid w:val="284601AC"/>
    <w:rsid w:val="2AA50224"/>
    <w:rsid w:val="33823A26"/>
    <w:rsid w:val="567344DF"/>
    <w:rsid w:val="63EA60D6"/>
    <w:rsid w:val="76FE47DC"/>
    <w:rsid w:val="77A3291A"/>
    <w:rsid w:val="7C23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napToGrid/>
      <w:color w:val="00000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</Words>
  <Characters>501</Characters>
  <Lines>4</Lines>
  <Paragraphs>1</Paragraphs>
  <ScaleCrop>false</ScaleCrop>
  <LinksUpToDate>false</LinksUpToDate>
  <CharactersWithSpaces>587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2018-01-22T07:23:00Z</dcterms:created>
  <dc:creator>Lenovo</dc:creator>
  <cp:lastModifiedBy>Lenovo</cp:lastModifiedBy>
  <cp:lastPrinted>2019-11-01T02:03:34Z</cp:lastPrinted>
  <dcterms:modified xsi:type="dcterms:W3CDTF">2019-11-01T02:06:36Z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