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11" w:afterLines="100" w:line="579" w:lineRule="exact"/>
        <w:jc w:val="left"/>
        <w:textAlignment w:val="auto"/>
        <w:rPr>
          <w:rFonts w:hint="default" w:ascii="Times New Roman" w:hAnsi="Times New Roman" w:eastAsia="方正小标宋简体" w:cs="Times New Roma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2022年退役士兵职业技能培训示范班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“八桂米粉师傅—米粉制作”报名汇总表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县（区）：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填报联系人：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 xml:space="preserve"> 电话：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 xml:space="preserve">             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850"/>
        <w:gridCol w:w="915"/>
        <w:gridCol w:w="192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ordWrap w:val="0"/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请各有关县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区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于202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日下午六点前将此表发送至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柳州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市退役军人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事务局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邮箱，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lzty2856056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@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163.com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。</w:t>
      </w:r>
    </w:p>
    <w:p>
      <w:pPr>
        <w:wordWrap w:val="0"/>
        <w:spacing w:line="560" w:lineRule="exact"/>
        <w:jc w:val="both"/>
        <w:rPr>
          <w:rFonts w:hint="default" w:ascii="Times New Roman" w:hAnsi="Times New Roman" w:eastAsia="仿宋_GB2312" w:cs="Times New Roman"/>
          <w:bCs/>
          <w:szCs w:val="32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退役军人职业教育和技能培训申请表</w:t>
      </w:r>
    </w:p>
    <w:tbl>
      <w:tblPr>
        <w:tblStyle w:val="9"/>
        <w:tblW w:w="10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08"/>
        <w:gridCol w:w="1455"/>
        <w:gridCol w:w="1555"/>
        <w:gridCol w:w="1785"/>
        <w:gridCol w:w="161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 xml:space="preserve"> 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 xml:space="preserve">  别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出生年月</w:t>
            </w: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照  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（网站采集）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入伍年月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政治面貌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文化程度</w:t>
            </w: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退役年月</w:t>
            </w:r>
          </w:p>
        </w:tc>
        <w:tc>
          <w:tcPr>
            <w:tcW w:w="1208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退役方式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地</w:t>
            </w: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Cs w:val="36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身份证号</w:t>
            </w:r>
          </w:p>
        </w:tc>
        <w:tc>
          <w:tcPr>
            <w:tcW w:w="421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健康状况</w:t>
            </w: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现居住地</w:t>
            </w:r>
          </w:p>
        </w:tc>
        <w:tc>
          <w:tcPr>
            <w:tcW w:w="421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联系电话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工作单位</w:t>
            </w:r>
          </w:p>
        </w:tc>
        <w:tc>
          <w:tcPr>
            <w:tcW w:w="421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就业技能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及等级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申请报名培训班级</w:t>
            </w:r>
          </w:p>
        </w:tc>
        <w:tc>
          <w:tcPr>
            <w:tcW w:w="936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2022年退役士兵职业技能培训示范班“八桂米粉师傅—米粉制作”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培训机构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称</w:t>
            </w:r>
          </w:p>
        </w:tc>
        <w:tc>
          <w:tcPr>
            <w:tcW w:w="421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广西壮族自治区退役军人培训中心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（工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种）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八桂米粉师傅—米粉制作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是否异地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训</w:t>
            </w:r>
          </w:p>
        </w:tc>
        <w:tc>
          <w:tcPr>
            <w:tcW w:w="421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否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（学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制）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4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本人意见</w:t>
            </w:r>
          </w:p>
        </w:tc>
        <w:tc>
          <w:tcPr>
            <w:tcW w:w="936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36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我申请参加政府组织的培训，保证服务从管理，遵守法律法规和培训纪律，认真学习，按要求完成学习任务。因本人原因未完成学业的，一切后果由本人负责。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36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36"/>
              </w:rPr>
              <w:t xml:space="preserve">                                申请人（签字）：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36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36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36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36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36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081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安置地县（市、区）退役军人事务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意见：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 xml:space="preserve">（盖章）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年  月  日</w:t>
            </w:r>
          </w:p>
        </w:tc>
      </w:tr>
    </w:tbl>
    <w:p>
      <w:pPr>
        <w:pStyle w:val="13"/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sectPr>
          <w:footerReference r:id="rId3" w:type="default"/>
          <w:footerReference r:id="rId4" w:type="even"/>
          <w:pgSz w:w="11907" w:h="16839"/>
          <w:pgMar w:top="2098" w:right="1304" w:bottom="1304" w:left="1588" w:header="851" w:footer="1247" w:gutter="0"/>
          <w:cols w:space="720" w:num="1"/>
          <w:docGrid w:type="lines" w:linePitch="608" w:charSpace="-8"/>
        </w:sectPr>
      </w:pPr>
      <w:r>
        <w:rPr>
          <w:rFonts w:hint="default" w:ascii="Times New Roman" w:hAnsi="Times New Roman" w:eastAsia="仿宋_GB2312" w:cs="Times New Roman"/>
          <w:bCs/>
          <w:szCs w:val="32"/>
        </w:rPr>
        <w:t>本表一式二份，培训机构、县（区）退役军人事务部门各一份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-9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学员流行病学史调查表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139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9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9"/>
          <w:kern w:val="0"/>
          <w:sz w:val="30"/>
          <w:szCs w:val="30"/>
        </w:rPr>
        <w:t>尊敬的学员：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139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按照《中华人民共和国传染病防治法》等相关法律法规的规定及202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年自治区新冠肺炎疫情防控指挥部办公室发布的通知要求，请您配合我们的工作，如实填报以下信息：</w:t>
      </w:r>
    </w:p>
    <w:p>
      <w:pPr>
        <w:keepNext w:val="0"/>
        <w:keepLines w:val="0"/>
        <w:pageBreakBefore w:val="0"/>
        <w:widowControl w:val="0"/>
        <w:tabs>
          <w:tab w:val="left" w:pos="3317"/>
          <w:tab w:val="left" w:pos="5202"/>
          <w:tab w:val="left" w:pos="5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26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姓名：       性别：□男□女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26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26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3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单位及职务：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26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4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现住址：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851" w:right="270" w:hanging="425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8"/>
          <w:w w:val="105"/>
          <w:kern w:val="0"/>
          <w:sz w:val="30"/>
          <w:szCs w:val="30"/>
        </w:rPr>
        <w:t>5</w:t>
      </w:r>
      <w:r>
        <w:rPr>
          <w:rFonts w:hint="default" w:ascii="Times New Roman" w:hAnsi="Times New Roman" w:eastAsia="仿宋_GB2312" w:cs="Times New Roman"/>
          <w:spacing w:val="-8"/>
          <w:w w:val="105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spacing w:val="-43"/>
          <w:w w:val="105"/>
          <w:kern w:val="0"/>
          <w:sz w:val="30"/>
          <w:szCs w:val="30"/>
        </w:rPr>
        <w:t xml:space="preserve">近 </w:t>
      </w:r>
      <w:r>
        <w:rPr>
          <w:rFonts w:hint="default" w:ascii="Times New Roman" w:hAnsi="Times New Roman" w:eastAsia="仿宋_GB2312" w:cs="Times New Roman"/>
          <w:w w:val="105"/>
          <w:kern w:val="0"/>
          <w:sz w:val="30"/>
          <w:szCs w:val="30"/>
        </w:rPr>
        <w:t>14</w:t>
      </w:r>
      <w:r>
        <w:rPr>
          <w:rFonts w:hint="default" w:ascii="Times New Roman" w:hAnsi="Times New Roman" w:eastAsia="仿宋_GB2312" w:cs="Times New Roman"/>
          <w:spacing w:val="-2"/>
          <w:w w:val="105"/>
          <w:kern w:val="0"/>
          <w:sz w:val="30"/>
          <w:szCs w:val="30"/>
        </w:rPr>
        <w:t>天本人是否发热</w:t>
      </w:r>
      <w:r>
        <w:rPr>
          <w:rFonts w:hint="default" w:ascii="Times New Roman" w:hAnsi="Times New Roman" w:eastAsia="仿宋_GB2312" w:cs="Times New Roman"/>
          <w:w w:val="105"/>
          <w:kern w:val="0"/>
          <w:sz w:val="30"/>
          <w:szCs w:val="30"/>
        </w:rPr>
        <w:t>（</w:t>
      </w:r>
      <w:r>
        <w:rPr>
          <w:rFonts w:hint="default" w:ascii="Times New Roman" w:hAnsi="Times New Roman" w:eastAsia="仿宋_GB2312" w:cs="Times New Roman"/>
          <w:spacing w:val="-2"/>
          <w:w w:val="105"/>
          <w:kern w:val="0"/>
          <w:sz w:val="30"/>
          <w:szCs w:val="30"/>
        </w:rPr>
        <w:t>体温＞</w:t>
      </w:r>
      <w:r>
        <w:rPr>
          <w:rFonts w:hint="default" w:ascii="Times New Roman" w:hAnsi="Times New Roman" w:eastAsia="仿宋_GB2312" w:cs="Times New Roman"/>
          <w:spacing w:val="-4"/>
          <w:w w:val="105"/>
          <w:kern w:val="0"/>
          <w:sz w:val="30"/>
          <w:szCs w:val="30"/>
        </w:rPr>
        <w:t>37.3℃）：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□</w:t>
      </w:r>
      <w:r>
        <w:rPr>
          <w:rFonts w:hint="default" w:ascii="Times New Roman" w:hAnsi="Times New Roman" w:eastAsia="仿宋_GB2312" w:cs="Times New Roman"/>
          <w:spacing w:val="-17"/>
          <w:w w:val="105"/>
          <w:kern w:val="0"/>
          <w:sz w:val="30"/>
          <w:szCs w:val="30"/>
        </w:rPr>
        <w:t xml:space="preserve">是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□</w:t>
      </w:r>
      <w:r>
        <w:rPr>
          <w:rFonts w:hint="default" w:ascii="Times New Roman" w:hAnsi="Times New Roman" w:eastAsia="仿宋_GB2312" w:cs="Times New Roman"/>
          <w:spacing w:val="-14"/>
          <w:w w:val="105"/>
          <w:kern w:val="0"/>
          <w:sz w:val="30"/>
          <w:szCs w:val="30"/>
        </w:rPr>
        <w:t>否</w:t>
      </w:r>
      <w:r>
        <w:rPr>
          <w:rFonts w:hint="default" w:ascii="Times New Roman" w:hAnsi="Times New Roman" w:eastAsia="仿宋_GB2312" w:cs="Times New Roman"/>
          <w:w w:val="105"/>
          <w:kern w:val="0"/>
          <w:sz w:val="30"/>
          <w:szCs w:val="30"/>
        </w:rPr>
        <w:t>（</w:t>
      </w:r>
      <w:r>
        <w:rPr>
          <w:rFonts w:hint="default" w:ascii="Times New Roman" w:hAnsi="Times New Roman" w:eastAsia="仿宋_GB2312" w:cs="Times New Roman"/>
          <w:spacing w:val="-68"/>
          <w:w w:val="105"/>
          <w:kern w:val="0"/>
          <w:sz w:val="30"/>
          <w:szCs w:val="30"/>
        </w:rPr>
        <w:t xml:space="preserve">若   </w:t>
      </w:r>
      <w:r>
        <w:rPr>
          <w:rFonts w:hint="default" w:ascii="Times New Roman" w:hAnsi="Times New Roman" w:eastAsia="仿宋_GB2312" w:cs="Times New Roman"/>
          <w:spacing w:val="-6"/>
          <w:w w:val="105"/>
          <w:kern w:val="0"/>
          <w:sz w:val="30"/>
          <w:szCs w:val="30"/>
        </w:rPr>
        <w:t>是，最高体温</w:t>
      </w:r>
      <w:r>
        <w:rPr>
          <w:rFonts w:hint="default" w:ascii="Times New Roman" w:hAnsi="Times New Roman" w:eastAsia="仿宋_GB2312" w:cs="Times New Roman"/>
          <w:spacing w:val="-1"/>
          <w:w w:val="105"/>
          <w:kern w:val="0"/>
          <w:sz w:val="30"/>
          <w:szCs w:val="30"/>
        </w:rPr>
        <w:t>=      ℃</w:t>
      </w:r>
      <w:r>
        <w:rPr>
          <w:rFonts w:hint="default" w:ascii="Times New Roman" w:hAnsi="Times New Roman" w:eastAsia="仿宋_GB2312" w:cs="Times New Roman"/>
          <w:spacing w:val="-17"/>
          <w:w w:val="105"/>
          <w:kern w:val="0"/>
          <w:sz w:val="30"/>
          <w:szCs w:val="30"/>
        </w:rPr>
        <w:t>）</w:t>
      </w:r>
      <w:r>
        <w:rPr>
          <w:rFonts w:hint="default" w:ascii="Times New Roman" w:hAnsi="Times New Roman" w:eastAsia="仿宋_GB2312" w:cs="Times New Roman"/>
          <w:w w:val="105"/>
          <w:kern w:val="0"/>
          <w:sz w:val="30"/>
          <w:szCs w:val="30"/>
        </w:rPr>
        <w:t>是否有到医疗机构发热门诊就诊史：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□</w:t>
      </w:r>
      <w:r>
        <w:rPr>
          <w:rFonts w:hint="default" w:ascii="Times New Roman" w:hAnsi="Times New Roman" w:eastAsia="仿宋_GB2312" w:cs="Times New Roman"/>
          <w:spacing w:val="5"/>
          <w:w w:val="105"/>
          <w:kern w:val="0"/>
          <w:sz w:val="30"/>
          <w:szCs w:val="30"/>
        </w:rPr>
        <w:t xml:space="preserve">是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□</w:t>
      </w:r>
      <w:r>
        <w:rPr>
          <w:rFonts w:hint="default" w:ascii="Times New Roman" w:hAnsi="Times New Roman" w:eastAsia="仿宋_GB2312" w:cs="Times New Roman"/>
          <w:w w:val="105"/>
          <w:kern w:val="0"/>
          <w:sz w:val="30"/>
          <w:szCs w:val="30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26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6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近14天本人有无以下症状（如有，请在相应方框内打√，如无则不用填写）：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757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□干咳   □咳痰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□鼻塞   □流涕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 □咽痛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 □乏力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757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□气促   □胸闷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   □胸痛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 □腹泻</w:t>
      </w:r>
    </w:p>
    <w:p>
      <w:pPr>
        <w:keepNext w:val="0"/>
        <w:keepLines w:val="0"/>
        <w:pageBreakBefore w:val="0"/>
        <w:widowControl w:val="0"/>
        <w:tabs>
          <w:tab w:val="left" w:pos="807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26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7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近14天是否有与新冠肺炎确诊病例接触史：□是□否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26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8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近14天是否有中高风险地区旅行史或居住史：</w:t>
      </w:r>
    </w:p>
    <w:p>
      <w:pPr>
        <w:keepNext w:val="0"/>
        <w:keepLines w:val="0"/>
        <w:pageBreakBefore w:val="0"/>
        <w:widowControl w:val="0"/>
        <w:tabs>
          <w:tab w:val="left" w:pos="1525"/>
          <w:tab w:val="left" w:pos="2963"/>
          <w:tab w:val="left" w:pos="45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419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□旅行史</w:t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</w:rPr>
        <w:t>□居住史</w:t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26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9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近14天是否接触过来自中高风险地区的人：□是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84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10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近14天所住小区是否有确诊新冠肺炎病例：□是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84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11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近14天是否接触过确诊新冠肺炎病例报告社区的人：</w:t>
      </w:r>
    </w:p>
    <w:p>
      <w:pPr>
        <w:keepNext w:val="0"/>
        <w:keepLines w:val="0"/>
        <w:pageBreakBefore w:val="0"/>
        <w:widowControl w:val="0"/>
        <w:tabs>
          <w:tab w:val="left" w:pos="1686"/>
          <w:tab w:val="left" w:pos="232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63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是</w:t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</w:rPr>
        <w:t>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否</w:t>
      </w:r>
    </w:p>
    <w:p>
      <w:pPr>
        <w:keepNext w:val="0"/>
        <w:keepLines w:val="0"/>
        <w:pageBreakBefore w:val="0"/>
        <w:widowControl w:val="0"/>
        <w:tabs>
          <w:tab w:val="left" w:pos="680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0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12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近28天是否从境外地区返回：□是□否</w:t>
      </w:r>
    </w:p>
    <w:p>
      <w:pPr>
        <w:keepNext w:val="0"/>
        <w:keepLines w:val="0"/>
        <w:pageBreakBefore w:val="0"/>
        <w:widowControl w:val="0"/>
        <w:tabs>
          <w:tab w:val="left" w:pos="90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758" w:right="113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（若是</w:t>
      </w:r>
      <w:r>
        <w:rPr>
          <w:rFonts w:hint="default" w:ascii="Times New Roman" w:hAnsi="Times New Roman" w:eastAsia="仿宋_GB2312" w:cs="Times New Roman"/>
          <w:spacing w:val="-50"/>
          <w:kern w:val="0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请填写国家或地区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90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113" w:firstLine="750" w:firstLineChars="25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本人承诺以上调查情况填写属实。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5879"/>
        <w:jc w:val="left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5879"/>
        <w:jc w:val="left"/>
        <w:textAlignment w:val="auto"/>
        <w:outlineLvl w:val="9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培训班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二维码</w:t>
      </w:r>
    </w:p>
    <w:p>
      <w:pPr>
        <w:wordWrap w:val="0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wordWrap w:val="0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122555</wp:posOffset>
            </wp:positionV>
            <wp:extent cx="3771265" cy="3771265"/>
            <wp:effectExtent l="0" t="0" r="635" b="635"/>
            <wp:wrapTopAndBottom/>
            <wp:docPr id="1" name="图片 1" descr="微信图片_2022060709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70901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wordWrap w:val="0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28"/>
          <w:szCs w:val="28"/>
        </w:rPr>
        <w:sectPr>
          <w:pgSz w:w="11907" w:h="16839"/>
          <w:pgMar w:top="2098" w:right="1304" w:bottom="1304" w:left="1588" w:header="851" w:footer="1247" w:gutter="0"/>
          <w:cols w:space="720" w:num="1"/>
          <w:docGrid w:type="lines" w:linePitch="608" w:charSpace="-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培训课程安排</w:t>
      </w:r>
    </w:p>
    <w:tbl>
      <w:tblPr>
        <w:tblStyle w:val="9"/>
        <w:tblW w:w="1033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65"/>
        <w:gridCol w:w="1575"/>
        <w:gridCol w:w="3645"/>
        <w:gridCol w:w="934"/>
        <w:gridCol w:w="20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授课内容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授课形式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负责老师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7月11日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（星期一）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14:00--18:00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学员报到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自治区军培中心、兵帮兵教育管理集团培训学校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7月12日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（星期二）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8:30--9:00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自治区军培中心、柳州市退役军人事务局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9:20--12:00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1.传统螺蛳粉饮食文化、螺蛳粉工艺流程、烹制工器具认识。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2.辣椒的选购及螺蛳粉专用香辣红油的制作、存放要求。</w:t>
            </w: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理论+实操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兵帮兵教育管理集团培训学校特聘教师李军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14:30--18:00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3.酸笋、酸豆角、木耳、黄花菜的选用，储存方法、加工要点等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4.木耳、黄花菜的涨发，酸笋、酸豆角、木耳、黄花菜等的刀工要求，以及烹制方法</w:t>
            </w: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7月13日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（星期三）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8:30--12:00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1.调味的基本方法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2.刀工技术知识                             3.螺蛳粉店铺设备与工具的选用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4.花生、腐竹的选用和保管方法</w:t>
            </w: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</w:t>
            </w: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14:30--18:00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5.螺蛳的炒制、熬制。                         6.骨头的选购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7.骨汤的熬制配比、加工要点                 8.干米粉的种类、质量识别，加工方法</w:t>
            </w: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7月14日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（星期四）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8:30--12:00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1.螺蛳的种类，质量识别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2.螺蛳的清洗和加工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3.螺蛳的炒制、熬制。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4.汤水的调制要求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5.干米粉的泡制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6.葱花和青菜的准备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7.能控制熬制的温度、时间和加料</w:t>
            </w:r>
          </w:p>
        </w:tc>
        <w:tc>
          <w:tcPr>
            <w:tcW w:w="934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</w:t>
            </w:r>
          </w:p>
        </w:tc>
        <w:tc>
          <w:tcPr>
            <w:tcW w:w="2017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7月14日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（星期四）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 00--18:00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传统螺蛳粉烹制考核</w:t>
            </w:r>
          </w:p>
        </w:tc>
        <w:tc>
          <w:tcPr>
            <w:tcW w:w="93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闭卷</w:t>
            </w:r>
          </w:p>
        </w:tc>
        <w:tc>
          <w:tcPr>
            <w:tcW w:w="201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柳州城市职业学院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（星期五）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8:20--9:00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善元螺蛳粉产业园</w:t>
            </w: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现场观摩教学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10:00--10:40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螺霸王螺蛳粉文化展览馆</w:t>
            </w: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11:00--12:00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论坛：深入贯彻学习习近平总书记视察广西一周年重要讲话精神——“小米粉，大产业”退役军人螺蛳粉创业论坛</w:t>
            </w: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产业园副总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14:30--18:00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线上直播技巧分享</w:t>
            </w: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直播电商产业学院专家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7月16日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（星期六）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8:30--12:00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创业课程：螺蛳粉开店经营风险分析；螺蛳粉开店创业（成功或失败）经验解说或案例分析；螺蛳粉店日常管理、物料采购、成本控制等；</w:t>
            </w: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兵帮兵教育管理集团培训学校特聘教师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14:30--18:00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螺蛳粉店前期开店准备、店面选址、装修指导、促销方法等；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创业金融产品推介（柳州银行——桂惠贷，拥军贷）；国家创业担保贷款产品推介（融资担保公司）</w:t>
            </w: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7月17日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（星期天）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9:00--12:00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学员总结分享；结班仪式，学员返程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自治区军培中心、柳州市退役军人事务局、兵帮兵教育管理集团培训学校</w:t>
            </w:r>
          </w:p>
        </w:tc>
      </w:tr>
    </w:tbl>
    <w:p>
      <w:pPr>
        <w:pStyle w:val="13"/>
        <w:rPr>
          <w:rFonts w:hint="default" w:ascii="Times New Roman" w:hAnsi="Times New Roman" w:cs="Times New Roman"/>
        </w:rPr>
      </w:pPr>
    </w:p>
    <w:sectPr>
      <w:pgSz w:w="11907" w:h="16839"/>
      <w:pgMar w:top="720" w:right="720" w:bottom="720" w:left="720" w:header="851" w:footer="1247" w:gutter="0"/>
      <w:cols w:space="720" w:num="1"/>
      <w:docGrid w:type="lines" w:linePitch="608" w:charSpace="-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/>
        <w:sz w:val="28"/>
        <w:szCs w:val="28"/>
      </w:rPr>
    </w:pPr>
  </w:p>
  <w:p>
    <w:pPr>
      <w:pStyle w:val="5"/>
      <w:rPr>
        <w:rFonts w:hint="default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4924425</wp:posOffset>
              </wp:positionH>
              <wp:positionV relativeFrom="paragraph">
                <wp:posOffset>331470</wp:posOffset>
              </wp:positionV>
              <wp:extent cx="1828800" cy="3257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defaul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7.75pt;margin-top:26.1pt;height:25.65pt;width:144pt;mso-position-horizontal-relative:margin;mso-wrap-style:none;z-index:251660288;mso-width-relative:page;mso-height-relative:page;" filled="f" stroked="f" coordsize="21600,21600" o:gfxdata="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7x4O7WAAAACwEAAA8AAAAAAAAAAQAgAAAAIgAAAGRycy9kb3ducmV2Lnht&#10;bFBLAQIUABQAAAAIAIdO4kDucLVbwgEAAH4DAAAOAAAAAAAAAAEAIAAAAC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right"/>
                      <w:rPr>
                        <w:rFonts w:hint="default"/>
                        <w:sz w:val="28"/>
                        <w:szCs w:val="28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hint="default"/>
        <w:sz w:val="28"/>
        <w:szCs w:val="28"/>
      </w:rPr>
    </w:pPr>
  </w:p>
  <w:p>
    <w:pPr>
      <w:pStyle w:val="5"/>
      <w:tabs>
        <w:tab w:val="left" w:pos="2501"/>
        <w:tab w:val="clear" w:pos="4153"/>
      </w:tabs>
      <w:rPr>
        <w:rFonts w:hint="default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321945</wp:posOffset>
              </wp:positionV>
              <wp:extent cx="1056005" cy="23050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234" w:firstLineChars="100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  <w:spacing w:val="-23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-2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pacing w:val="-2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pacing w:val="-23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pacing w:val="-2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pacing w:val="-23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pacing w:val="-23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pacing w:val="-2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pacing w:val="-23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0.75pt;margin-top:25.35pt;height:18.15pt;width:83.15pt;mso-position-horizontal-relative:margin;z-index:251661312;mso-width-relative:page;mso-height-relative:page;" filled="f" stroked="f" coordsize="21600,21600" o:gfxdata="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M89V9UAAAAHAQAADwAAAAAAAAABACAAAAAiAAAAZHJzL2Rvd25yZXYueG1sUEsBAhQAFAAA&#10;AAgAh07iQD4T90m5AQAAcgMAAA4AAAAAAAAAAQAgAAAAJ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34" w:firstLineChars="100"/>
                      <w:rPr>
                        <w:rFonts w:hint="default"/>
                      </w:rPr>
                    </w:pPr>
                    <w:r>
                      <w:rPr>
                        <w:rFonts w:hint="default"/>
                        <w:spacing w:val="-23"/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-2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-2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pacing w:val="-23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pacing w:val="-2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/>
                        <w:spacing w:val="-23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pacing w:val="-23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pacing w:val="-2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/>
                        <w:spacing w:val="-23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ZjE3M2NjODg1ODhkZjU3YWY5ZjM2YWVjYjViYjIifQ=="/>
  </w:docVars>
  <w:rsids>
    <w:rsidRoot w:val="00E614C4"/>
    <w:rsid w:val="00077D26"/>
    <w:rsid w:val="00081701"/>
    <w:rsid w:val="00102C09"/>
    <w:rsid w:val="001F7935"/>
    <w:rsid w:val="002C2A7A"/>
    <w:rsid w:val="002D6D1D"/>
    <w:rsid w:val="00317911"/>
    <w:rsid w:val="003E0F3D"/>
    <w:rsid w:val="00421A99"/>
    <w:rsid w:val="00432ED4"/>
    <w:rsid w:val="0045073B"/>
    <w:rsid w:val="004A5BAC"/>
    <w:rsid w:val="005964CB"/>
    <w:rsid w:val="005D1FAF"/>
    <w:rsid w:val="006609D7"/>
    <w:rsid w:val="007026A0"/>
    <w:rsid w:val="007242E6"/>
    <w:rsid w:val="0086180B"/>
    <w:rsid w:val="00867B11"/>
    <w:rsid w:val="008B37AC"/>
    <w:rsid w:val="00A220CE"/>
    <w:rsid w:val="00A41444"/>
    <w:rsid w:val="00A71DEF"/>
    <w:rsid w:val="00A76FA7"/>
    <w:rsid w:val="00B06109"/>
    <w:rsid w:val="00B71976"/>
    <w:rsid w:val="00BF558A"/>
    <w:rsid w:val="00CB5818"/>
    <w:rsid w:val="00E17AF1"/>
    <w:rsid w:val="00E32483"/>
    <w:rsid w:val="00E432B1"/>
    <w:rsid w:val="00E614C4"/>
    <w:rsid w:val="00EE363D"/>
    <w:rsid w:val="00F34DD6"/>
    <w:rsid w:val="00F73336"/>
    <w:rsid w:val="00FE6793"/>
    <w:rsid w:val="01CC7D66"/>
    <w:rsid w:val="01E0077F"/>
    <w:rsid w:val="023B5362"/>
    <w:rsid w:val="02E255DD"/>
    <w:rsid w:val="035B6C40"/>
    <w:rsid w:val="044C3858"/>
    <w:rsid w:val="04EA165B"/>
    <w:rsid w:val="05572AFF"/>
    <w:rsid w:val="05784326"/>
    <w:rsid w:val="0641109D"/>
    <w:rsid w:val="06A74BC5"/>
    <w:rsid w:val="079F26F8"/>
    <w:rsid w:val="085D0040"/>
    <w:rsid w:val="08AF0FCD"/>
    <w:rsid w:val="09117E7F"/>
    <w:rsid w:val="09696F66"/>
    <w:rsid w:val="09A27CBD"/>
    <w:rsid w:val="0A740AC0"/>
    <w:rsid w:val="0B34417F"/>
    <w:rsid w:val="0B841FAF"/>
    <w:rsid w:val="0BF45BBB"/>
    <w:rsid w:val="0D2153BF"/>
    <w:rsid w:val="0EF82381"/>
    <w:rsid w:val="109F227F"/>
    <w:rsid w:val="10FB38B8"/>
    <w:rsid w:val="118E277D"/>
    <w:rsid w:val="11D15356"/>
    <w:rsid w:val="11FC5A03"/>
    <w:rsid w:val="1329040B"/>
    <w:rsid w:val="13F724B4"/>
    <w:rsid w:val="14611BA7"/>
    <w:rsid w:val="15773147"/>
    <w:rsid w:val="15A31516"/>
    <w:rsid w:val="15C12951"/>
    <w:rsid w:val="16556816"/>
    <w:rsid w:val="16AA26D6"/>
    <w:rsid w:val="17492B96"/>
    <w:rsid w:val="17A565E2"/>
    <w:rsid w:val="18D920F8"/>
    <w:rsid w:val="19B906A4"/>
    <w:rsid w:val="1B467A26"/>
    <w:rsid w:val="1DFF5218"/>
    <w:rsid w:val="1E0D5433"/>
    <w:rsid w:val="1EAA78DF"/>
    <w:rsid w:val="1F0B574B"/>
    <w:rsid w:val="217A28E4"/>
    <w:rsid w:val="21ED6FDD"/>
    <w:rsid w:val="22050864"/>
    <w:rsid w:val="225B54DA"/>
    <w:rsid w:val="22CD3B08"/>
    <w:rsid w:val="230A5B73"/>
    <w:rsid w:val="24095B27"/>
    <w:rsid w:val="24DE110F"/>
    <w:rsid w:val="2631329E"/>
    <w:rsid w:val="26514473"/>
    <w:rsid w:val="27610FA0"/>
    <w:rsid w:val="276B6928"/>
    <w:rsid w:val="291611BD"/>
    <w:rsid w:val="292D6F9C"/>
    <w:rsid w:val="2A0B6F88"/>
    <w:rsid w:val="2B1A2D50"/>
    <w:rsid w:val="2B4615FD"/>
    <w:rsid w:val="2B75103F"/>
    <w:rsid w:val="2BEFDA0C"/>
    <w:rsid w:val="2C9D4B63"/>
    <w:rsid w:val="2CEB5ADB"/>
    <w:rsid w:val="2D1117CD"/>
    <w:rsid w:val="2D8A36DD"/>
    <w:rsid w:val="2DC05B0D"/>
    <w:rsid w:val="2DF67F20"/>
    <w:rsid w:val="2F2D7B4E"/>
    <w:rsid w:val="2F4D344F"/>
    <w:rsid w:val="2F896302"/>
    <w:rsid w:val="2F997356"/>
    <w:rsid w:val="2FFD352E"/>
    <w:rsid w:val="31C254DF"/>
    <w:rsid w:val="31F229CC"/>
    <w:rsid w:val="321B1CB2"/>
    <w:rsid w:val="326A4E1A"/>
    <w:rsid w:val="328E532D"/>
    <w:rsid w:val="32936774"/>
    <w:rsid w:val="32A41285"/>
    <w:rsid w:val="32E20EEE"/>
    <w:rsid w:val="33015882"/>
    <w:rsid w:val="34BA5652"/>
    <w:rsid w:val="34E8145E"/>
    <w:rsid w:val="355C3437"/>
    <w:rsid w:val="374761C0"/>
    <w:rsid w:val="37E355B1"/>
    <w:rsid w:val="39192948"/>
    <w:rsid w:val="39CD5B5C"/>
    <w:rsid w:val="39D27384"/>
    <w:rsid w:val="3C6F4D74"/>
    <w:rsid w:val="3D122B1C"/>
    <w:rsid w:val="3E971E7E"/>
    <w:rsid w:val="3EE96601"/>
    <w:rsid w:val="3EFF75CA"/>
    <w:rsid w:val="3F8F3C20"/>
    <w:rsid w:val="413A300A"/>
    <w:rsid w:val="43C85535"/>
    <w:rsid w:val="43E5042E"/>
    <w:rsid w:val="44075192"/>
    <w:rsid w:val="463A2813"/>
    <w:rsid w:val="46497E13"/>
    <w:rsid w:val="47900EF6"/>
    <w:rsid w:val="47E55AB3"/>
    <w:rsid w:val="481210C3"/>
    <w:rsid w:val="484418FD"/>
    <w:rsid w:val="48A80DDE"/>
    <w:rsid w:val="49473555"/>
    <w:rsid w:val="494E3270"/>
    <w:rsid w:val="499029BC"/>
    <w:rsid w:val="4B514367"/>
    <w:rsid w:val="4C4575BD"/>
    <w:rsid w:val="4D347F00"/>
    <w:rsid w:val="4E197817"/>
    <w:rsid w:val="4E2F0A3D"/>
    <w:rsid w:val="4E5B60F4"/>
    <w:rsid w:val="4E717DDB"/>
    <w:rsid w:val="4F370C82"/>
    <w:rsid w:val="4F505077"/>
    <w:rsid w:val="51C33EF6"/>
    <w:rsid w:val="51D2007D"/>
    <w:rsid w:val="526C53BF"/>
    <w:rsid w:val="5274178A"/>
    <w:rsid w:val="52A333FE"/>
    <w:rsid w:val="53054111"/>
    <w:rsid w:val="53AB64F1"/>
    <w:rsid w:val="57DB326C"/>
    <w:rsid w:val="592941F7"/>
    <w:rsid w:val="59E556C3"/>
    <w:rsid w:val="5A6A0117"/>
    <w:rsid w:val="5A883FDD"/>
    <w:rsid w:val="5B371186"/>
    <w:rsid w:val="5C955355"/>
    <w:rsid w:val="5D6B22BE"/>
    <w:rsid w:val="5DFB229A"/>
    <w:rsid w:val="5F1F7DAF"/>
    <w:rsid w:val="5FD62FBA"/>
    <w:rsid w:val="5FEC5D32"/>
    <w:rsid w:val="61806EBE"/>
    <w:rsid w:val="61E7022C"/>
    <w:rsid w:val="64B83D8B"/>
    <w:rsid w:val="655F166D"/>
    <w:rsid w:val="67533C7E"/>
    <w:rsid w:val="6A786FBB"/>
    <w:rsid w:val="6AFF5967"/>
    <w:rsid w:val="6B8E5034"/>
    <w:rsid w:val="6C83070D"/>
    <w:rsid w:val="6F525BC9"/>
    <w:rsid w:val="6F904BDE"/>
    <w:rsid w:val="6F944B67"/>
    <w:rsid w:val="70FB586B"/>
    <w:rsid w:val="72B7780A"/>
    <w:rsid w:val="72C21A1E"/>
    <w:rsid w:val="73943ABF"/>
    <w:rsid w:val="73EE3CA2"/>
    <w:rsid w:val="76B50103"/>
    <w:rsid w:val="76E0363C"/>
    <w:rsid w:val="771D1A30"/>
    <w:rsid w:val="7797612D"/>
    <w:rsid w:val="78305B6D"/>
    <w:rsid w:val="78312462"/>
    <w:rsid w:val="78513842"/>
    <w:rsid w:val="78F42FCF"/>
    <w:rsid w:val="79CF76F6"/>
    <w:rsid w:val="7A105B9E"/>
    <w:rsid w:val="7CCB08FD"/>
    <w:rsid w:val="7D6D051E"/>
    <w:rsid w:val="7DBF7557"/>
    <w:rsid w:val="7E6D4A6E"/>
    <w:rsid w:val="83E4C47F"/>
    <w:rsid w:val="9B5A4533"/>
    <w:rsid w:val="A2FF320C"/>
    <w:rsid w:val="FBB7FF8A"/>
    <w:rsid w:val="FDD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宋体" w:hAnsi="宋体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日期 Char"/>
    <w:basedOn w:val="11"/>
    <w:link w:val="4"/>
    <w:qFormat/>
    <w:uiPriority w:val="0"/>
    <w:rPr>
      <w:rFonts w:ascii="宋体" w:hAnsi="宋体"/>
      <w:kern w:val="2"/>
      <w:sz w:val="32"/>
      <w:szCs w:val="24"/>
    </w:rPr>
  </w:style>
  <w:style w:type="character" w:customStyle="1" w:styleId="15">
    <w:name w:val="页脚 Char"/>
    <w:basedOn w:val="11"/>
    <w:link w:val="5"/>
    <w:qFormat/>
    <w:uiPriority w:val="99"/>
    <w:rPr>
      <w:rFonts w:ascii="宋体" w:hAnsi="宋体"/>
      <w:kern w:val="2"/>
      <w:sz w:val="18"/>
      <w:szCs w:val="18"/>
    </w:rPr>
  </w:style>
  <w:style w:type="character" w:customStyle="1" w:styleId="16">
    <w:name w:val="页眉 Char"/>
    <w:basedOn w:val="11"/>
    <w:link w:val="6"/>
    <w:qFormat/>
    <w:uiPriority w:val="0"/>
    <w:rPr>
      <w:rFonts w:ascii="宋体" w:hAnsi="宋体"/>
      <w:kern w:val="2"/>
      <w:sz w:val="18"/>
      <w:szCs w:val="18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3419</Words>
  <Characters>3780</Characters>
  <Lines>11</Lines>
  <Paragraphs>3</Paragraphs>
  <TotalTime>15</TotalTime>
  <ScaleCrop>false</ScaleCrop>
  <LinksUpToDate>false</LinksUpToDate>
  <CharactersWithSpaces>4213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2021-09-10T18:51:00Z</dcterms:created>
  <dc:creator>Administrator</dc:creator>
  <cp:lastModifiedBy>哆哆学周易</cp:lastModifiedBy>
  <cp:lastPrinted>2022-06-07T03:40:00Z</cp:lastPrinted>
  <dcterms:modified xsi:type="dcterms:W3CDTF">2022-06-07T10:17:20Z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2D6AC40B4F544A0AB6C76C2CEADFD653</vt:lpwstr>
  </property>
</Properties>
</file>