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ind w:firstLine="1320" w:firstLineChars="300"/>
        <w:rPr>
          <w:rFonts w:hint="eastAsia" w:ascii="方正小标宋简体" w:eastAsia="方正小标宋简体"/>
          <w:sz w:val="44"/>
          <w:szCs w:val="44"/>
        </w:rPr>
      </w:pPr>
      <w:r>
        <w:rPr>
          <w:rFonts w:hint="eastAsia" w:ascii="方正小标宋简体" w:eastAsia="方正小标宋简体"/>
          <w:sz w:val="44"/>
          <w:szCs w:val="44"/>
        </w:rPr>
        <w:t>柳州市专利资助与奖励申报指南</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hint="eastAsia" w:ascii="仿宋_GB2312" w:hAnsi="Times New Roman" w:eastAsia="仿宋_GB2312"/>
          <w:sz w:val="32"/>
          <w:szCs w:val="32"/>
        </w:rPr>
        <w:t>根据《柳州市专利资助与奖励办法（试行）的通知》（柳政规</w:t>
      </w:r>
      <w:r>
        <w:rPr>
          <w:rFonts w:hint="eastAsia" w:ascii="宋体" w:hAnsi="宋体" w:cs="宋体"/>
          <w:sz w:val="32"/>
          <w:szCs w:val="32"/>
        </w:rPr>
        <w:t>﹝</w:t>
      </w:r>
      <w:r>
        <w:rPr>
          <w:rFonts w:hint="eastAsia" w:ascii="仿宋_GB2312" w:hAnsi="Times New Roman" w:eastAsia="仿宋_GB2312"/>
          <w:sz w:val="32"/>
          <w:szCs w:val="32"/>
        </w:rPr>
        <w:t>2018</w:t>
      </w:r>
      <w:r>
        <w:rPr>
          <w:rFonts w:hint="eastAsia" w:ascii="宋体" w:hAnsi="宋体" w:cs="宋体"/>
          <w:sz w:val="32"/>
          <w:szCs w:val="32"/>
        </w:rPr>
        <w:t>﹞</w:t>
      </w:r>
      <w:r>
        <w:rPr>
          <w:rFonts w:hint="eastAsia" w:ascii="仿宋_GB2312" w:hAnsi="Times New Roman" w:eastAsia="仿宋_GB2312"/>
          <w:sz w:val="32"/>
          <w:szCs w:val="32"/>
        </w:rPr>
        <w:t>28号）</w:t>
      </w:r>
      <w:r>
        <w:rPr>
          <w:rFonts w:hint="eastAsia" w:ascii="仿宋_GB2312" w:eastAsia="仿宋_GB2312"/>
          <w:sz w:val="32"/>
          <w:szCs w:val="32"/>
        </w:rPr>
        <w:t>（以下简称</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），制定本指南。</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黑体" w:hAnsi="黑体" w:eastAsia="黑体"/>
          <w:sz w:val="32"/>
          <w:szCs w:val="32"/>
        </w:rPr>
      </w:pPr>
      <w:r>
        <w:rPr>
          <w:rFonts w:hint="eastAsia" w:ascii="黑体" w:hAnsi="黑体" w:eastAsia="黑体"/>
          <w:sz w:val="32"/>
          <w:szCs w:val="32"/>
        </w:rPr>
        <w:t>一、资助奖励对象和申报主体</w:t>
      </w:r>
    </w:p>
    <w:p>
      <w:pPr>
        <w:keepNext w:val="0"/>
        <w:keepLines w:val="0"/>
        <w:pageBreakBefore w:val="0"/>
        <w:kinsoku/>
        <w:wordWrap/>
        <w:overflowPunct/>
        <w:topLinePunct w:val="0"/>
        <w:autoSpaceDE/>
        <w:autoSpaceDN/>
        <w:bidi w:val="0"/>
        <w:spacing w:line="600" w:lineRule="exact"/>
        <w:ind w:left="0" w:leftChars="0" w:right="0" w:rightChars="0" w:firstLine="643" w:firstLineChars="200"/>
        <w:textAlignment w:val="auto"/>
        <w:rPr>
          <w:rFonts w:ascii="楷体_GB2312" w:eastAsia="楷体_GB2312"/>
          <w:b/>
          <w:sz w:val="32"/>
          <w:szCs w:val="32"/>
        </w:rPr>
      </w:pPr>
      <w:r>
        <w:rPr>
          <w:rFonts w:hint="eastAsia" w:ascii="楷体_GB2312" w:eastAsia="楷体_GB2312"/>
          <w:b/>
          <w:sz w:val="32"/>
          <w:szCs w:val="32"/>
        </w:rPr>
        <w:t>（一）资助奖励对象范围</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所指的专利申请或专利，如无特别说明，均指第一专利申请人（专利权人）地址为柳州市行政辖区内的专利申请或专利。</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第七条第三款之</w:t>
      </w:r>
      <w:r>
        <w:rPr>
          <w:rFonts w:hint="eastAsia" w:ascii="仿宋_GB2312" w:hAnsi="仿宋" w:eastAsia="仿宋_GB2312"/>
          <w:sz w:val="32"/>
          <w:szCs w:val="32"/>
        </w:rPr>
        <w:t>通过</w:t>
      </w:r>
      <w:r>
        <w:rPr>
          <w:rFonts w:hint="eastAsia" w:ascii="仿宋_GB2312" w:eastAsia="仿宋_GB2312"/>
          <w:sz w:val="32"/>
          <w:szCs w:val="32"/>
        </w:rPr>
        <w:t>PCT途径获外国授权的发明专利奖励、第四、五款不包括受让（含权利共有人顺序变更）获得的发明专利。</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资助奖励办法</w:t>
      </w:r>
      <w:r>
        <w:rPr>
          <w:rFonts w:hint="eastAsia" w:ascii="仿宋_GB2312" w:hAnsi="仿宋" w:eastAsia="仿宋_GB2312"/>
          <w:sz w:val="32"/>
          <w:szCs w:val="32"/>
          <w:lang w:eastAsia="zh-CN"/>
        </w:rPr>
        <w:t>”</w:t>
      </w:r>
      <w:r>
        <w:rPr>
          <w:rFonts w:hint="eastAsia" w:ascii="仿宋_GB2312" w:hAnsi="仿宋" w:eastAsia="仿宋_GB2312"/>
          <w:sz w:val="32"/>
          <w:szCs w:val="32"/>
        </w:rPr>
        <w:t>第七条第四款，企业应为唯一专利权人。</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．同时满足</w:t>
      </w:r>
      <w:r>
        <w:rPr>
          <w:rFonts w:hint="eastAsia" w:ascii="仿宋_GB2312" w:hAnsi="仿宋" w:eastAsia="仿宋_GB2312"/>
          <w:sz w:val="32"/>
          <w:szCs w:val="32"/>
          <w:lang w:eastAsia="zh-CN"/>
        </w:rPr>
        <w:t>“</w:t>
      </w:r>
      <w:r>
        <w:rPr>
          <w:rFonts w:hint="eastAsia" w:ascii="仿宋_GB2312" w:hAnsi="仿宋" w:eastAsia="仿宋_GB2312"/>
          <w:sz w:val="32"/>
          <w:szCs w:val="32"/>
        </w:rPr>
        <w:t>资助奖励办法</w:t>
      </w:r>
      <w:r>
        <w:rPr>
          <w:rFonts w:hint="eastAsia" w:ascii="仿宋_GB2312" w:hAnsi="仿宋" w:eastAsia="仿宋_GB2312"/>
          <w:sz w:val="32"/>
          <w:szCs w:val="32"/>
          <w:lang w:eastAsia="zh-CN"/>
        </w:rPr>
        <w:t>”</w:t>
      </w:r>
      <w:r>
        <w:rPr>
          <w:rFonts w:hint="eastAsia" w:ascii="仿宋_GB2312" w:hAnsi="仿宋" w:eastAsia="仿宋_GB2312"/>
          <w:sz w:val="32"/>
          <w:szCs w:val="32"/>
        </w:rPr>
        <w:t>第七条第三、四款条件的，不重复奖励，由专利权人自行选择其中一款申报。</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w:t>
      </w:r>
      <w:r>
        <w:rPr>
          <w:rFonts w:hint="eastAsia" w:ascii="仿宋_GB2312" w:hAnsi="仿宋" w:eastAsia="仿宋_GB2312"/>
          <w:sz w:val="32"/>
          <w:szCs w:val="32"/>
        </w:rPr>
        <w:t>资助奖励办法</w:t>
      </w:r>
      <w:r>
        <w:rPr>
          <w:rFonts w:hint="eastAsia" w:ascii="仿宋_GB2312" w:hAnsi="仿宋" w:eastAsia="仿宋_GB2312"/>
          <w:sz w:val="32"/>
          <w:szCs w:val="32"/>
          <w:lang w:eastAsia="zh-CN"/>
        </w:rPr>
        <w:t>”</w:t>
      </w:r>
      <w:r>
        <w:rPr>
          <w:rFonts w:hint="eastAsia" w:ascii="仿宋_GB2312" w:hAnsi="仿宋" w:eastAsia="仿宋_GB2312"/>
          <w:sz w:val="32"/>
          <w:szCs w:val="32"/>
        </w:rPr>
        <w:t>第七条第七款可以为非第一专利权人在柳州市行政辖区内的专利。</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．申报</w:t>
      </w:r>
      <w:r>
        <w:rPr>
          <w:rFonts w:ascii="仿宋_GB2312" w:hAnsi="仿宋" w:eastAsia="仿宋_GB2312"/>
          <w:sz w:val="32"/>
          <w:szCs w:val="32"/>
        </w:rPr>
        <w:t>PCT</w:t>
      </w:r>
      <w:r>
        <w:rPr>
          <w:rFonts w:hint="eastAsia" w:ascii="仿宋_GB2312" w:hAnsi="仿宋" w:eastAsia="仿宋_GB2312"/>
          <w:sz w:val="32"/>
          <w:szCs w:val="32"/>
        </w:rPr>
        <w:t>国际申请费用资助或通过</w:t>
      </w:r>
      <w:r>
        <w:rPr>
          <w:rFonts w:ascii="仿宋_GB2312" w:hAnsi="仿宋" w:eastAsia="仿宋_GB2312"/>
          <w:sz w:val="32"/>
          <w:szCs w:val="32"/>
        </w:rPr>
        <w:t>PCT</w:t>
      </w:r>
      <w:r>
        <w:rPr>
          <w:rFonts w:hint="eastAsia" w:ascii="仿宋_GB2312" w:hAnsi="仿宋" w:eastAsia="仿宋_GB2312"/>
          <w:sz w:val="32"/>
          <w:szCs w:val="32"/>
        </w:rPr>
        <w:t>途径获外国</w:t>
      </w:r>
      <w:bookmarkStart w:id="0" w:name="OLE_LINK2"/>
      <w:r>
        <w:rPr>
          <w:rFonts w:hint="eastAsia" w:ascii="仿宋_GB2312" w:hAnsi="仿宋" w:eastAsia="仿宋_GB2312"/>
          <w:sz w:val="32"/>
          <w:szCs w:val="32"/>
        </w:rPr>
        <w:t>授权的发明专利</w:t>
      </w:r>
      <w:bookmarkEnd w:id="0"/>
      <w:r>
        <w:rPr>
          <w:rFonts w:hint="eastAsia" w:ascii="仿宋_GB2312" w:hAnsi="仿宋" w:eastAsia="仿宋_GB2312"/>
          <w:sz w:val="32"/>
          <w:szCs w:val="32"/>
        </w:rPr>
        <w:t>奖励的，每个单位（人）每年一般不超过10件。</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．应缴纳的专利费用正在向国家知识产权局申请退还或已被退还的，不得申报相应款项资助奖励。</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．有两个或两个以上权利共有人的，所获资助奖励经费由柳州市行政辖区内的权利共有人自行分配。</w:t>
      </w:r>
    </w:p>
    <w:p>
      <w:pPr>
        <w:keepNext w:val="0"/>
        <w:keepLines w:val="0"/>
        <w:pageBreakBefore w:val="0"/>
        <w:kinsoku/>
        <w:wordWrap/>
        <w:overflowPunct/>
        <w:topLinePunct w:val="0"/>
        <w:autoSpaceDE/>
        <w:autoSpaceDN/>
        <w:bidi w:val="0"/>
        <w:spacing w:line="600" w:lineRule="exact"/>
        <w:ind w:left="0" w:leftChars="0" w:right="0" w:rightChars="0" w:firstLine="643" w:firstLineChars="200"/>
        <w:textAlignment w:val="auto"/>
        <w:rPr>
          <w:rFonts w:ascii="楷体_GB2312" w:eastAsia="楷体_GB2312"/>
          <w:b/>
          <w:sz w:val="32"/>
          <w:szCs w:val="32"/>
        </w:rPr>
      </w:pPr>
      <w:r>
        <w:rPr>
          <w:rFonts w:hint="eastAsia" w:ascii="楷体_GB2312" w:eastAsia="楷体_GB2312"/>
          <w:b/>
          <w:sz w:val="32"/>
          <w:szCs w:val="32"/>
        </w:rPr>
        <w:t>（二）申报主体</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．申报</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第七条第一至六款、八款资助奖励项目的，申报主体应为第一专利申请人（专利权人）或委托经国家知识产权局批准成立的柳州市辖区内专利代理机构（含在柳州市辖区内立分支机构并备案的区外代理机构）。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2．申报</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第七条第三款代理柳州发明专利申请并获授权奖励项目的，申报主体应为经国家知识产权局批准成立的广西辖区内专利代理机构（含在柳州市辖区内设立分支机构并备案的区外代理机构）。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3．申报</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第七条第七款奖励项目的，申报主体应为柳州市行政辖区内的专利权人。</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4．申报</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第七条第九、十、十一、十二、十四款奖励项目的，申报主体应为柳州市行政辖区内的企业及单位。</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5.申报</w:t>
      </w:r>
      <w:r>
        <w:rPr>
          <w:rFonts w:hint="eastAsia" w:ascii="仿宋_GB2312" w:eastAsia="仿宋_GB2312"/>
          <w:sz w:val="32"/>
          <w:szCs w:val="32"/>
          <w:lang w:eastAsia="zh-CN"/>
        </w:rPr>
        <w:t>“</w:t>
      </w:r>
      <w:r>
        <w:rPr>
          <w:rFonts w:hint="eastAsia" w:ascii="仿宋_GB2312" w:eastAsia="仿宋_GB2312"/>
          <w:sz w:val="32"/>
          <w:szCs w:val="32"/>
        </w:rPr>
        <w:t>资助奖励办法</w:t>
      </w:r>
      <w:r>
        <w:rPr>
          <w:rFonts w:hint="eastAsia" w:ascii="仿宋_GB2312" w:eastAsia="仿宋_GB2312"/>
          <w:sz w:val="32"/>
          <w:szCs w:val="32"/>
          <w:lang w:eastAsia="zh-CN"/>
        </w:rPr>
        <w:t>”</w:t>
      </w:r>
      <w:r>
        <w:rPr>
          <w:rFonts w:hint="eastAsia" w:ascii="仿宋_GB2312" w:eastAsia="仿宋_GB2312"/>
          <w:sz w:val="32"/>
          <w:szCs w:val="32"/>
        </w:rPr>
        <w:t>第七条第十三款</w:t>
      </w:r>
      <w:r>
        <w:rPr>
          <w:rFonts w:hint="eastAsia" w:ascii="仿宋_GB2312" w:hAnsi="宋体" w:eastAsia="仿宋_GB2312" w:cs="宋体"/>
          <w:kern w:val="0"/>
          <w:sz w:val="32"/>
          <w:szCs w:val="32"/>
        </w:rPr>
        <w:t>对通过考试获得国家专利代理人资格证的，并在柳州市专利代理机构或企事业单位任职，且任职合同2年以上的代理人。</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黑体" w:hAnsi="黑体" w:eastAsia="黑体"/>
          <w:sz w:val="32"/>
          <w:szCs w:val="32"/>
        </w:rPr>
        <w:t>二、申报时间</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符合本办法第七条规定的资助奖励项目，应由符合条件的申请人</w:t>
      </w:r>
      <w:r>
        <w:rPr>
          <w:rFonts w:hint="eastAsia" w:ascii="仿宋_GB2312" w:hAnsi="宋体" w:eastAsia="仿宋_GB2312" w:cs="宋体"/>
          <w:kern w:val="0"/>
          <w:sz w:val="32"/>
          <w:szCs w:val="32"/>
          <w:lang w:eastAsia="zh-CN"/>
        </w:rPr>
        <w:t>（专利权人）按市市场监管局网站通知要求申报。</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3" w:firstLineChars="200"/>
        <w:textAlignment w:val="auto"/>
        <w:rPr>
          <w:rFonts w:ascii="黑体" w:hAnsi="黑体" w:eastAsia="黑体" w:cs="黑体"/>
          <w:kern w:val="0"/>
          <w:sz w:val="32"/>
          <w:szCs w:val="32"/>
        </w:rPr>
      </w:pPr>
      <w:r>
        <w:rPr>
          <w:rFonts w:hint="eastAsia" w:ascii="黑体" w:hAnsi="黑体" w:eastAsia="黑体" w:cs="黑体"/>
          <w:b/>
          <w:kern w:val="0"/>
          <w:sz w:val="32"/>
          <w:szCs w:val="32"/>
        </w:rPr>
        <w:t>三、</w:t>
      </w:r>
      <w:r>
        <w:rPr>
          <w:rFonts w:hint="eastAsia" w:ascii="黑体" w:hAnsi="黑体" w:eastAsia="黑体" w:cs="黑体"/>
          <w:kern w:val="0"/>
          <w:sz w:val="32"/>
          <w:szCs w:val="32"/>
        </w:rPr>
        <w:t>申办程序</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（一）申报。由申请人提交书面申请材料及相关凭证至市市场监管局指定受理点。</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（二）初审。对申请人提交的材料进行查验。审核未通过的，说明原因并予以退回。</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（三）公示。对初审通过的名单，在市场监管局网站上公示5 个工作日。经公示有异议的且异议成立的，不予资助奖励。</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（四）拨付。经公示无异议或异议不成立的，按照柳州市财政资金管理的有关规定，将资助奖励经费拨付至申请人或申请人指定的专利代理机构账户</w:t>
      </w:r>
      <w:r>
        <w:rPr>
          <w:rFonts w:hint="eastAsia" w:ascii="仿宋_GB2312" w:hAnsi="宋体" w:eastAsia="仿宋_GB2312" w:cs="宋体"/>
          <w:color w:val="0070C0"/>
          <w:kern w:val="0"/>
          <w:sz w:val="32"/>
          <w:szCs w:val="32"/>
        </w:rPr>
        <w:t>。</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ascii="仿宋_GB2312" w:hAnsi="仿宋" w:eastAsia="仿宋_GB2312"/>
          <w:sz w:val="32"/>
          <w:szCs w:val="32"/>
        </w:rPr>
      </w:pPr>
      <w:r>
        <w:rPr>
          <w:rFonts w:hint="eastAsia" w:ascii="黑体" w:hAnsi="黑体" w:eastAsia="黑体"/>
          <w:sz w:val="32"/>
          <w:szCs w:val="32"/>
        </w:rPr>
        <w:t>四、申报材料</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（一）申报</w:t>
      </w:r>
      <w:r>
        <w:rPr>
          <w:rFonts w:hint="eastAsia" w:ascii="仿宋" w:hAnsi="仿宋" w:eastAsia="仿宋" w:cs="仿宋"/>
          <w:b/>
          <w:bCs/>
          <w:color w:val="000000"/>
          <w:kern w:val="0"/>
          <w:sz w:val="32"/>
          <w:szCs w:val="32"/>
        </w:rPr>
        <w:t>“第七条第一到四款”</w:t>
      </w:r>
      <w:r>
        <w:rPr>
          <w:rFonts w:hint="eastAsia" w:ascii="仿宋" w:hAnsi="仿宋" w:eastAsia="仿宋" w:cs="仿宋"/>
          <w:color w:val="000000"/>
          <w:kern w:val="0"/>
          <w:sz w:val="32"/>
          <w:szCs w:val="32"/>
        </w:rPr>
        <w:t>奖项需提供以下材料（提供相关材料复印件一式一份并加盖公章）</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1.填写《柳州市发明专利授权奖励申请表》(附件1)一式一份，单位加盖单位公章、个人须签名。</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2.申请人为单位的须提供以下材料：</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（2）专利证书；</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①国内专利证书首页或专利登记簿副本</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②申报香港发明专利（即标准专利）授权奖励的，须提供香港知识产权署发出的专利证书首页和著录项目页</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③申报澳门发明专利授权奖励的，须提供澳门经济局发出的专利证书首页和著录项目页</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④申请通过PCT途径获外国授权的发明专利奖励的（不含受让获得），须提供专利证书首页和著录项目页，以及相应的中文译文。</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（3）委托书原件；</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（4）受委托人身份证；</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（5）银行开户许可证。</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3.申请人为个人的须提供以下材料：</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（1）申请人身份证；</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（2）专利证书首页或专利登记簿副本；</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（3）委托他人办理的须委托书原件；</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（4）受委托人身份证；</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（5）银行卡。</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（二）申报</w:t>
      </w:r>
      <w:r>
        <w:rPr>
          <w:rFonts w:hint="eastAsia" w:ascii="仿宋" w:hAnsi="仿宋" w:eastAsia="仿宋" w:cs="仿宋"/>
          <w:b/>
          <w:bCs/>
          <w:color w:val="000000"/>
          <w:kern w:val="0"/>
          <w:sz w:val="32"/>
          <w:szCs w:val="32"/>
        </w:rPr>
        <w:t>“第七条第五到十四款”</w:t>
      </w:r>
      <w:r>
        <w:rPr>
          <w:rFonts w:hint="eastAsia" w:ascii="仿宋" w:hAnsi="仿宋" w:eastAsia="仿宋" w:cs="仿宋"/>
          <w:color w:val="000000"/>
          <w:kern w:val="0"/>
          <w:sz w:val="32"/>
          <w:szCs w:val="32"/>
        </w:rPr>
        <w:t>的奖项需材料（提供相关材料复印件一式一份并加盖公章）</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1.填写《柳州市资助奖励项目申请表》(附件2)一式一份，单位加盖单位公章。</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2.申请人须提供以下材料：</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（2）委托书原件；</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（3）受委托人身份证；</w:t>
      </w:r>
    </w:p>
    <w:p>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（4）银行开户许可证。</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（三）其他说明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1.申报第七条第二、八款奖项需提供缴费发票及其复印件；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2.申报第七条第五、六款奖项需提供清单；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3.申报第七条第七、十一、十二、十四款奖项无需提供文件依据。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黑体" w:hAnsi="黑体" w:eastAsia="黑体"/>
          <w:b w:val="0"/>
          <w:bCs w:val="0"/>
          <w:color w:val="auto"/>
          <w:sz w:val="32"/>
          <w:szCs w:val="32"/>
        </w:rPr>
      </w:pPr>
      <w:r>
        <w:rPr>
          <w:rFonts w:hint="eastAsia" w:ascii="黑体" w:hAnsi="黑体" w:eastAsia="黑体"/>
          <w:b w:val="0"/>
          <w:bCs w:val="0"/>
          <w:color w:val="auto"/>
          <w:sz w:val="32"/>
          <w:szCs w:val="32"/>
        </w:rPr>
        <w:t>五、受理部门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微软雅黑" w:eastAsia="仿宋_GB2312" w:cs="微软雅黑"/>
          <w:b w:val="0"/>
          <w:bCs w:val="0"/>
          <w:color w:val="auto"/>
          <w:sz w:val="32"/>
          <w:szCs w:val="32"/>
          <w:shd w:val="clear" w:color="auto" w:fill="FFFFFF"/>
        </w:rPr>
      </w:pPr>
      <w:r>
        <w:rPr>
          <w:rFonts w:hint="eastAsia" w:ascii="仿宋_GB2312" w:hAnsi="微软雅黑" w:eastAsia="仿宋_GB2312" w:cs="微软雅黑"/>
          <w:b w:val="0"/>
          <w:bCs w:val="0"/>
          <w:color w:val="auto"/>
          <w:sz w:val="32"/>
          <w:szCs w:val="32"/>
          <w:shd w:val="clear" w:color="auto" w:fill="FFFFFF"/>
        </w:rPr>
        <w:t>柳州市市场监督管理局知识产权保护和促进科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办理地址：柳州市潭中东路1号</w:t>
      </w:r>
      <w:r>
        <w:rPr>
          <w:rFonts w:hint="eastAsia" w:ascii="仿宋_GB2312" w:hAnsi="仿宋" w:eastAsia="仿宋_GB2312"/>
          <w:b w:val="0"/>
          <w:bCs w:val="0"/>
          <w:color w:val="auto"/>
          <w:sz w:val="32"/>
          <w:szCs w:val="32"/>
          <w:lang w:val="en-US" w:eastAsia="zh-CN"/>
        </w:rPr>
        <w:t>6</w:t>
      </w:r>
      <w:r>
        <w:rPr>
          <w:rFonts w:hint="eastAsia" w:ascii="仿宋_GB2312" w:hAnsi="仿宋" w:eastAsia="仿宋_GB2312"/>
          <w:b w:val="0"/>
          <w:bCs w:val="0"/>
          <w:color w:val="auto"/>
          <w:sz w:val="32"/>
          <w:szCs w:val="32"/>
        </w:rPr>
        <w:t>楼</w:t>
      </w:r>
      <w:r>
        <w:rPr>
          <w:rFonts w:hint="eastAsia" w:ascii="仿宋_GB2312" w:hAnsi="仿宋" w:eastAsia="仿宋_GB2312"/>
          <w:b w:val="0"/>
          <w:bCs w:val="0"/>
          <w:color w:val="auto"/>
          <w:sz w:val="32"/>
          <w:szCs w:val="32"/>
          <w:lang w:val="en-US" w:eastAsia="zh-CN"/>
        </w:rPr>
        <w:t>601</w:t>
      </w:r>
      <w:r>
        <w:rPr>
          <w:rFonts w:hint="eastAsia" w:ascii="仿宋_GB2312" w:hAnsi="仿宋" w:eastAsia="仿宋_GB2312"/>
          <w:b w:val="0"/>
          <w:bCs w:val="0"/>
          <w:color w:val="auto"/>
          <w:sz w:val="32"/>
          <w:szCs w:val="32"/>
        </w:rPr>
        <w:t>室</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联系电话：</w:t>
      </w:r>
      <w:r>
        <w:rPr>
          <w:rFonts w:hint="eastAsia" w:ascii="仿宋_GB2312" w:hAnsi="仿宋" w:eastAsia="仿宋_GB2312"/>
          <w:b w:val="0"/>
          <w:bCs w:val="0"/>
          <w:color w:val="auto"/>
          <w:sz w:val="32"/>
          <w:szCs w:val="32"/>
          <w:lang w:val="en-US" w:eastAsia="zh-CN"/>
        </w:rPr>
        <w:t>0772-</w:t>
      </w:r>
      <w:r>
        <w:rPr>
          <w:rFonts w:hint="eastAsia" w:ascii="仿宋_GB2312" w:hAnsi="仿宋" w:eastAsia="仿宋_GB2312"/>
          <w:b w:val="0"/>
          <w:bCs w:val="0"/>
          <w:color w:val="auto"/>
          <w:sz w:val="32"/>
          <w:szCs w:val="32"/>
        </w:rPr>
        <w:t>263</w:t>
      </w:r>
      <w:r>
        <w:rPr>
          <w:rFonts w:hint="eastAsia" w:ascii="仿宋_GB2312" w:hAnsi="仿宋" w:eastAsia="仿宋_GB2312"/>
          <w:b w:val="0"/>
          <w:bCs w:val="0"/>
          <w:color w:val="auto"/>
          <w:sz w:val="32"/>
          <w:szCs w:val="32"/>
          <w:lang w:val="en-US" w:eastAsia="zh-CN"/>
        </w:rPr>
        <w:t>6971</w:t>
      </w:r>
      <w:bookmarkStart w:id="1" w:name="_GoBack"/>
      <w:bookmarkEnd w:id="1"/>
    </w:p>
    <w:p>
      <w:pPr>
        <w:keepNext w:val="0"/>
        <w:keepLines w:val="0"/>
        <w:pageBreakBefore w:val="0"/>
        <w:kinsoku/>
        <w:wordWrap/>
        <w:overflowPunct/>
        <w:topLinePunct w:val="0"/>
        <w:autoSpaceDE/>
        <w:autoSpaceDN/>
        <w:bidi w:val="0"/>
        <w:spacing w:line="600" w:lineRule="exact"/>
        <w:ind w:left="0" w:leftChars="0" w:right="0" w:rightChars="0"/>
        <w:textAlignment w:val="auto"/>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ind w:firstLine="640" w:firstLineChars="200"/>
        <w:rPr>
          <w:rFonts w:hint="eastAsia" w:ascii="仿宋_GB2312" w:hAnsi="仿宋" w:eastAsia="仿宋_GB2312"/>
          <w:b w:val="0"/>
          <w:bCs w:val="0"/>
          <w:color w:val="auto"/>
          <w:sz w:val="32"/>
          <w:szCs w:val="32"/>
        </w:rPr>
      </w:pPr>
    </w:p>
    <w:p>
      <w:pPr>
        <w:spacing w:line="560" w:lineRule="exact"/>
        <w:rPr>
          <w:rFonts w:hint="eastAsia" w:ascii="仿宋_GB2312" w:hAnsi="仿宋" w:eastAsia="仿宋_GB2312"/>
          <w:b w:val="0"/>
          <w:bCs w:val="0"/>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419" w:firstLine="0" w:firstLineChars="0"/>
        <w:jc w:val="both"/>
        <w:textAlignment w:val="auto"/>
        <w:outlineLvl w:val="9"/>
        <w:rPr>
          <w:rFonts w:hint="eastAsia" w:ascii="黑体" w:hAnsi="黑体" w:eastAsia="黑体" w:cs="黑体"/>
          <w:b w:val="0"/>
          <w:bCs w:val="0"/>
          <w:w w:val="95"/>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419" w:firstLine="0" w:firstLineChars="0"/>
        <w:jc w:val="both"/>
        <w:textAlignment w:val="auto"/>
        <w:outlineLvl w:val="9"/>
        <w:rPr>
          <w:rFonts w:hint="eastAsia" w:ascii="仿宋" w:hAnsi="仿宋" w:eastAsia="仿宋" w:cs="仿宋"/>
          <w:b/>
          <w:bCs/>
          <w:w w:val="95"/>
          <w:sz w:val="32"/>
          <w:szCs w:val="32"/>
        </w:rPr>
      </w:pPr>
      <w:r>
        <w:rPr>
          <w:rFonts w:hint="eastAsia" w:ascii="黑体" w:hAnsi="黑体" w:eastAsia="黑体" w:cs="黑体"/>
          <w:b w:val="0"/>
          <w:bCs w:val="0"/>
          <w:w w:val="95"/>
          <w:sz w:val="32"/>
          <w:szCs w:val="32"/>
          <w:lang w:eastAsia="zh-CN"/>
        </w:rPr>
        <w:t>附件</w:t>
      </w:r>
      <w:r>
        <w:rPr>
          <w:rFonts w:hint="eastAsia" w:ascii="黑体" w:hAnsi="黑体" w:eastAsia="黑体" w:cs="黑体"/>
          <w:b w:val="0"/>
          <w:bCs w:val="0"/>
          <w:w w:val="95"/>
          <w:sz w:val="32"/>
          <w:szCs w:val="32"/>
          <w:lang w:val="en-US" w:eastAsia="zh-CN"/>
        </w:rPr>
        <w:t>1</w:t>
      </w:r>
    </w:p>
    <w:p>
      <w:pPr>
        <w:pStyle w:val="2"/>
        <w:keepNext w:val="0"/>
        <w:keepLines w:val="0"/>
        <w:pageBreakBefore w:val="0"/>
        <w:widowControl w:val="0"/>
        <w:kinsoku/>
        <w:wordWrap/>
        <w:overflowPunct/>
        <w:topLinePunct w:val="0"/>
        <w:autoSpaceDE/>
        <w:autoSpaceDN/>
        <w:bidi/>
        <w:adjustRightInd/>
        <w:snapToGrid/>
        <w:spacing w:line="440" w:lineRule="exact"/>
        <w:ind w:left="0" w:leftChars="0" w:right="420" w:rightChars="0" w:firstLine="0" w:firstLineChars="0"/>
        <w:jc w:val="left"/>
        <w:textAlignment w:val="auto"/>
        <w:outlineLvl w:val="9"/>
        <w:rPr>
          <w:rFonts w:hint="eastAsia" w:ascii="仿宋" w:hAnsi="仿宋" w:eastAsia="仿宋" w:cs="仿宋"/>
          <w:b/>
          <w:bCs/>
          <w:w w:val="95"/>
          <w:sz w:val="21"/>
          <w:szCs w:val="21"/>
        </w:rPr>
      </w:pPr>
      <w:r>
        <w:rPr>
          <w:rFonts w:hint="eastAsia" w:ascii="仿宋" w:hAnsi="仿宋" w:eastAsia="仿宋" w:cs="仿宋"/>
          <w:b/>
          <w:bCs/>
          <w:w w:val="95"/>
          <w:sz w:val="21"/>
          <w:szCs w:val="21"/>
        </w:rPr>
        <w:t>No</w:t>
      </w:r>
      <w:r>
        <w:rPr>
          <w:rFonts w:hint="eastAsia" w:ascii="仿宋" w:hAnsi="仿宋" w:eastAsia="仿宋" w:cs="仿宋"/>
          <w:b/>
          <w:bCs/>
          <w:w w:val="95"/>
          <w:sz w:val="21"/>
          <w:szCs w:val="21"/>
          <w:lang w:eastAsia="zh-CN"/>
        </w:rPr>
        <w:t>.</w:t>
      </w:r>
      <w:r>
        <w:rPr>
          <w:rFonts w:hint="eastAsia" w:ascii="仿宋" w:hAnsi="仿宋" w:eastAsia="仿宋" w:cs="仿宋"/>
          <w:b/>
          <w:bCs/>
          <w:w w:val="95"/>
          <w:sz w:val="21"/>
          <w:szCs w:val="21"/>
          <w:lang w:val="en-US" w:eastAsia="zh-CN"/>
        </w:rPr>
        <w:t xml:space="preserve"> </w:t>
      </w:r>
    </w:p>
    <w:p>
      <w:pPr>
        <w:pStyle w:val="2"/>
        <w:keepNext w:val="0"/>
        <w:keepLines w:val="0"/>
        <w:pageBreakBefore w:val="0"/>
        <w:widowControl w:val="0"/>
        <w:kinsoku/>
        <w:wordWrap/>
        <w:overflowPunct/>
        <w:topLinePunct w:val="0"/>
        <w:autoSpaceDE/>
        <w:autoSpaceDN/>
        <w:bidi/>
        <w:adjustRightInd/>
        <w:snapToGrid/>
        <w:spacing w:line="440" w:lineRule="exact"/>
        <w:ind w:left="0" w:leftChars="0" w:right="420" w:rightChars="0" w:firstLine="0" w:firstLineChars="0"/>
        <w:jc w:val="center"/>
        <w:textAlignment w:val="auto"/>
        <w:outlineLvl w:val="9"/>
        <w:rPr>
          <w:rFonts w:hint="eastAsia" w:ascii="仿宋" w:hAnsi="仿宋" w:eastAsia="仿宋" w:cs="仿宋"/>
          <w:b/>
          <w:bCs/>
          <w:w w:val="110"/>
          <w:sz w:val="36"/>
          <w:szCs w:val="36"/>
        </w:rPr>
      </w:pPr>
      <w:r>
        <w:rPr>
          <w:rFonts w:hint="eastAsia" w:ascii="方正小标宋简体" w:hAnsi="方正小标宋简体" w:eastAsia="方正小标宋简体" w:cs="方正小标宋简体"/>
          <w:b w:val="0"/>
          <w:bCs w:val="0"/>
          <w:w w:val="110"/>
          <w:sz w:val="44"/>
          <w:szCs w:val="44"/>
          <w:lang w:eastAsia="zh-CN"/>
        </w:rPr>
        <w:t>柳州市发明</w:t>
      </w:r>
      <w:r>
        <w:rPr>
          <w:rFonts w:hint="eastAsia" w:ascii="方正小标宋简体" w:hAnsi="方正小标宋简体" w:eastAsia="方正小标宋简体" w:cs="方正小标宋简体"/>
          <w:b w:val="0"/>
          <w:bCs w:val="0"/>
          <w:w w:val="110"/>
          <w:sz w:val="44"/>
          <w:szCs w:val="44"/>
        </w:rPr>
        <w:t>专利</w:t>
      </w:r>
      <w:r>
        <w:rPr>
          <w:rFonts w:hint="eastAsia" w:ascii="方正小标宋简体" w:hAnsi="方正小标宋简体" w:eastAsia="方正小标宋简体" w:cs="方正小标宋简体"/>
          <w:b w:val="0"/>
          <w:bCs w:val="0"/>
          <w:w w:val="110"/>
          <w:sz w:val="44"/>
          <w:szCs w:val="44"/>
          <w:lang w:eastAsia="zh-CN"/>
        </w:rPr>
        <w:t>授权</w:t>
      </w:r>
      <w:r>
        <w:rPr>
          <w:rFonts w:hint="eastAsia" w:ascii="方正小标宋简体" w:hAnsi="方正小标宋简体" w:eastAsia="方正小标宋简体" w:cs="方正小标宋简体"/>
          <w:b w:val="0"/>
          <w:bCs w:val="0"/>
          <w:w w:val="110"/>
          <w:sz w:val="44"/>
          <w:szCs w:val="44"/>
        </w:rPr>
        <w:t>奖励申请表</w:t>
      </w:r>
    </w:p>
    <w:tbl>
      <w:tblPr>
        <w:tblStyle w:val="6"/>
        <w:tblpPr w:leftFromText="180" w:rightFromText="180" w:vertAnchor="text" w:horzAnchor="page" w:tblpX="1284" w:tblpY="760"/>
        <w:tblOverlap w:val="never"/>
        <w:tblW w:w="94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46"/>
        <w:gridCol w:w="3272"/>
        <w:gridCol w:w="2285"/>
        <w:gridCol w:w="21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0"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专利(申请)名称</w:t>
            </w:r>
          </w:p>
        </w:tc>
        <w:tc>
          <w:tcPr>
            <w:tcW w:w="7753" w:type="dxa"/>
            <w:gridSpan w:val="3"/>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7" w:right="2061" w:firstLine="0" w:firstLineChars="0"/>
              <w:jc w:val="center"/>
              <w:textAlignment w:val="auto"/>
              <w:outlineLvl w:val="9"/>
              <w:rPr>
                <w:rFonts w:hint="eastAsia" w:ascii="仿宋" w:hAnsi="仿宋" w:eastAsia="仿宋" w:cs="仿宋"/>
                <w:sz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专利(申请)号</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6" w:right="20" w:firstLine="0" w:firstLineChars="0"/>
              <w:jc w:val="center"/>
              <w:textAlignment w:val="auto"/>
              <w:outlineLvl w:val="9"/>
              <w:rPr>
                <w:rFonts w:hint="eastAsia" w:ascii="仿宋" w:hAnsi="仿宋" w:eastAsia="仿宋" w:cs="仿宋"/>
                <w:sz w:val="24"/>
                <w:lang w:eastAsia="zh-CN"/>
              </w:rPr>
            </w:pPr>
          </w:p>
        </w:tc>
        <w:tc>
          <w:tcPr>
            <w:tcW w:w="2285"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right="764"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专利</w:t>
            </w:r>
            <w:r>
              <w:rPr>
                <w:rFonts w:hint="eastAsia" w:ascii="仿宋" w:hAnsi="仿宋" w:eastAsia="仿宋" w:cs="仿宋"/>
                <w:sz w:val="24"/>
                <w:lang w:eastAsia="zh-CN"/>
              </w:rPr>
              <w:t>授权</w:t>
            </w:r>
            <w:r>
              <w:rPr>
                <w:rFonts w:hint="eastAsia" w:ascii="仿宋" w:hAnsi="仿宋" w:eastAsia="仿宋" w:cs="仿宋"/>
                <w:sz w:val="24"/>
              </w:rPr>
              <w:t>日</w:t>
            </w:r>
          </w:p>
        </w:tc>
        <w:tc>
          <w:tcPr>
            <w:tcW w:w="219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754" w:right="747" w:firstLine="0" w:firstLineChars="0"/>
              <w:jc w:val="center"/>
              <w:textAlignment w:val="auto"/>
              <w:outlineLvl w:val="9"/>
              <w:rPr>
                <w:rFonts w:hint="eastAsia" w:ascii="仿宋" w:hAnsi="仿宋" w:eastAsia="仿宋" w:cs="仿宋"/>
                <w:sz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专利权(申请)人</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6" w:right="20" w:firstLine="0" w:firstLineChars="0"/>
              <w:jc w:val="center"/>
              <w:textAlignment w:val="auto"/>
              <w:outlineLvl w:val="9"/>
              <w:rPr>
                <w:rFonts w:hint="eastAsia" w:ascii="仿宋" w:hAnsi="仿宋" w:eastAsia="仿宋" w:cs="仿宋"/>
                <w:sz w:val="24"/>
                <w:lang w:eastAsia="zh-CN"/>
              </w:rPr>
            </w:pPr>
          </w:p>
        </w:tc>
        <w:tc>
          <w:tcPr>
            <w:tcW w:w="2285"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right="764"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专利代理机构</w:t>
            </w:r>
          </w:p>
        </w:tc>
        <w:tc>
          <w:tcPr>
            <w:tcW w:w="219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754" w:right="747" w:firstLine="0" w:firstLineChars="0"/>
              <w:jc w:val="center"/>
              <w:textAlignment w:val="auto"/>
              <w:outlineLvl w:val="9"/>
              <w:rPr>
                <w:rFonts w:hint="eastAsia" w:ascii="仿宋" w:hAnsi="仿宋" w:eastAsia="仿宋" w:cs="仿宋"/>
                <w:sz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联系人</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6" w:right="20" w:firstLine="0" w:firstLineChars="0"/>
              <w:jc w:val="center"/>
              <w:textAlignment w:val="auto"/>
              <w:outlineLvl w:val="9"/>
              <w:rPr>
                <w:rFonts w:hint="eastAsia" w:ascii="仿宋" w:hAnsi="仿宋" w:eastAsia="仿宋" w:cs="仿宋"/>
                <w:sz w:val="24"/>
                <w:lang w:eastAsia="zh-CN"/>
              </w:rPr>
            </w:pPr>
          </w:p>
        </w:tc>
        <w:tc>
          <w:tcPr>
            <w:tcW w:w="4481" w:type="dxa"/>
            <w:gridSpan w:val="2"/>
            <w:vMerge w:val="restart"/>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firstLine="0" w:firstLineChars="0"/>
              <w:jc w:val="center"/>
              <w:textAlignment w:val="auto"/>
              <w:outlineLvl w:val="9"/>
              <w:rPr>
                <w:rFonts w:hint="eastAsia" w:ascii="仿宋" w:hAnsi="仿宋" w:eastAsia="仿宋" w:cs="仿宋"/>
                <w:sz w:val="16"/>
              </w:rPr>
            </w:pPr>
          </w:p>
          <w:p>
            <w:pPr>
              <w:pStyle w:val="8"/>
              <w:keepNext w:val="0"/>
              <w:keepLines w:val="0"/>
              <w:pageBreakBefore w:val="0"/>
              <w:widowControl w:val="0"/>
              <w:kinsoku/>
              <w:wordWrap/>
              <w:overflowPunct/>
              <w:topLinePunct w:val="0"/>
              <w:autoSpaceDE/>
              <w:autoSpaceDN/>
              <w:bidi w:val="0"/>
              <w:adjustRightInd/>
              <w:snapToGrid/>
              <w:spacing w:before="0" w:line="240" w:lineRule="exact"/>
              <w:ind w:left="481" w:firstLine="0" w:firstLineChars="0"/>
              <w:jc w:val="both"/>
              <w:textAlignment w:val="auto"/>
              <w:outlineLvl w:val="9"/>
              <w:rPr>
                <w:rFonts w:hint="eastAsia" w:ascii="仿宋" w:hAnsi="仿宋" w:eastAsia="仿宋" w:cs="仿宋"/>
                <w:sz w:val="24"/>
              </w:rPr>
            </w:pPr>
            <w:r>
              <w:rPr>
                <w:rFonts w:hint="eastAsia" w:ascii="仿宋" w:hAnsi="仿宋" w:eastAsia="仿宋" w:cs="仿宋"/>
                <w:sz w:val="24"/>
              </w:rPr>
              <w:t>资助奖励申请人签章</w:t>
            </w:r>
          </w:p>
          <w:p>
            <w:pPr>
              <w:pStyle w:val="8"/>
              <w:keepNext w:val="0"/>
              <w:keepLines w:val="0"/>
              <w:pageBreakBefore w:val="0"/>
              <w:widowControl w:val="0"/>
              <w:kinsoku/>
              <w:wordWrap/>
              <w:overflowPunct/>
              <w:topLinePunct w:val="0"/>
              <w:autoSpaceDE/>
              <w:autoSpaceDN/>
              <w:bidi w:val="0"/>
              <w:adjustRightInd/>
              <w:snapToGrid/>
              <w:spacing w:before="0" w:line="240" w:lineRule="exact"/>
              <w:ind w:right="456" w:firstLine="0" w:firstLineChars="0"/>
              <w:jc w:val="center"/>
              <w:textAlignment w:val="auto"/>
              <w:outlineLvl w:val="9"/>
              <w:rPr>
                <w:rFonts w:hint="eastAsia" w:ascii="仿宋" w:hAnsi="仿宋" w:eastAsia="仿宋" w:cs="仿宋"/>
                <w:sz w:val="24"/>
              </w:rPr>
            </w:pPr>
          </w:p>
          <w:p>
            <w:pPr>
              <w:pStyle w:val="8"/>
              <w:keepNext w:val="0"/>
              <w:keepLines w:val="0"/>
              <w:pageBreakBefore w:val="0"/>
              <w:widowControl w:val="0"/>
              <w:kinsoku/>
              <w:wordWrap/>
              <w:overflowPunct/>
              <w:topLinePunct w:val="0"/>
              <w:autoSpaceDE/>
              <w:autoSpaceDN/>
              <w:bidi w:val="0"/>
              <w:adjustRightInd/>
              <w:snapToGrid/>
              <w:spacing w:before="0" w:line="240" w:lineRule="exact"/>
              <w:ind w:right="456"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（签字或盖章）</w:t>
            </w:r>
          </w:p>
          <w:p>
            <w:pPr>
              <w:pStyle w:val="8"/>
              <w:keepNext w:val="0"/>
              <w:keepLines w:val="0"/>
              <w:pageBreakBefore w:val="0"/>
              <w:widowControl w:val="0"/>
              <w:tabs>
                <w:tab w:val="left" w:pos="1200"/>
                <w:tab w:val="left" w:pos="2400"/>
              </w:tabs>
              <w:kinsoku/>
              <w:wordWrap/>
              <w:overflowPunct/>
              <w:topLinePunct w:val="0"/>
              <w:autoSpaceDE/>
              <w:autoSpaceDN/>
              <w:bidi w:val="0"/>
              <w:adjustRightInd/>
              <w:snapToGrid/>
              <w:spacing w:before="0" w:line="240" w:lineRule="exact"/>
              <w:ind w:right="471" w:firstLine="0" w:firstLineChars="0"/>
              <w:jc w:val="center"/>
              <w:textAlignment w:val="auto"/>
              <w:outlineLvl w:val="9"/>
              <w:rPr>
                <w:rFonts w:hint="eastAsia" w:ascii="仿宋" w:hAnsi="仿宋" w:eastAsia="仿宋" w:cs="仿宋"/>
                <w:sz w:val="24"/>
              </w:rPr>
            </w:pPr>
          </w:p>
          <w:p>
            <w:pPr>
              <w:pStyle w:val="8"/>
              <w:keepNext w:val="0"/>
              <w:keepLines w:val="0"/>
              <w:pageBreakBefore w:val="0"/>
              <w:widowControl w:val="0"/>
              <w:tabs>
                <w:tab w:val="left" w:pos="1200"/>
                <w:tab w:val="left" w:pos="2400"/>
              </w:tabs>
              <w:kinsoku/>
              <w:wordWrap/>
              <w:overflowPunct/>
              <w:topLinePunct w:val="0"/>
              <w:autoSpaceDE/>
              <w:autoSpaceDN/>
              <w:bidi w:val="0"/>
              <w:adjustRightInd/>
              <w:snapToGrid/>
              <w:spacing w:before="0" w:line="240" w:lineRule="exact"/>
              <w:ind w:right="471" w:firstLine="0" w:firstLineChars="0"/>
              <w:jc w:val="center"/>
              <w:textAlignment w:val="auto"/>
              <w:outlineLvl w:val="9"/>
              <w:rPr>
                <w:rFonts w:hint="eastAsia" w:ascii="仿宋" w:hAnsi="仿宋" w:eastAsia="仿宋" w:cs="仿宋"/>
                <w:sz w:val="24"/>
              </w:rPr>
            </w:pPr>
          </w:p>
          <w:p>
            <w:pPr>
              <w:pStyle w:val="8"/>
              <w:keepNext w:val="0"/>
              <w:keepLines w:val="0"/>
              <w:pageBreakBefore w:val="0"/>
              <w:widowControl w:val="0"/>
              <w:tabs>
                <w:tab w:val="left" w:pos="1200"/>
                <w:tab w:val="left" w:pos="2400"/>
              </w:tabs>
              <w:kinsoku/>
              <w:wordWrap/>
              <w:overflowPunct/>
              <w:topLinePunct w:val="0"/>
              <w:autoSpaceDE/>
              <w:autoSpaceDN/>
              <w:bidi w:val="0"/>
              <w:adjustRightInd/>
              <w:snapToGrid/>
              <w:spacing w:before="0" w:line="240" w:lineRule="exact"/>
              <w:ind w:right="471"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年</w:t>
            </w:r>
            <w:r>
              <w:rPr>
                <w:rFonts w:hint="eastAsia" w:ascii="仿宋" w:hAnsi="仿宋" w:eastAsia="仿宋" w:cs="仿宋"/>
                <w:sz w:val="24"/>
              </w:rPr>
              <w:tab/>
            </w:r>
            <w:r>
              <w:rPr>
                <w:rFonts w:hint="eastAsia" w:ascii="仿宋" w:hAnsi="仿宋" w:eastAsia="仿宋" w:cs="仿宋"/>
                <w:sz w:val="24"/>
              </w:rPr>
              <w:t>月</w:t>
            </w:r>
            <w:r>
              <w:rPr>
                <w:rFonts w:hint="eastAsia" w:ascii="仿宋" w:hAnsi="仿宋" w:eastAsia="仿宋" w:cs="仿宋"/>
                <w:sz w:val="24"/>
              </w:rPr>
              <w:tab/>
            </w:r>
            <w:r>
              <w:rPr>
                <w:rFonts w:hint="eastAsia" w:ascii="仿宋" w:hAnsi="仿宋" w:eastAsia="仿宋" w:cs="仿宋"/>
                <w:sz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联系电话</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6" w:right="20" w:firstLine="0" w:firstLineChars="0"/>
              <w:jc w:val="center"/>
              <w:textAlignment w:val="auto"/>
              <w:outlineLvl w:val="9"/>
              <w:rPr>
                <w:rFonts w:hint="eastAsia" w:ascii="仿宋" w:hAnsi="仿宋" w:eastAsia="仿宋" w:cs="仿宋"/>
                <w:sz w:val="24"/>
                <w:lang w:eastAsia="zh-CN"/>
              </w:rPr>
            </w:pPr>
          </w:p>
        </w:tc>
        <w:tc>
          <w:tcPr>
            <w:tcW w:w="4481"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 w:hAnsi="仿宋" w:eastAsia="仿宋" w:cs="仿宋"/>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rPr>
            </w:pPr>
            <w:r>
              <w:rPr>
                <w:rFonts w:hint="eastAsia" w:ascii="仿宋" w:hAnsi="仿宋" w:eastAsia="仿宋" w:cs="仿宋"/>
                <w:sz w:val="24"/>
              </w:rPr>
              <w:t>联系地址</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firstLine="0" w:firstLineChars="0"/>
              <w:jc w:val="center"/>
              <w:textAlignment w:val="auto"/>
              <w:outlineLvl w:val="9"/>
              <w:rPr>
                <w:rFonts w:hint="eastAsia" w:ascii="仿宋" w:hAnsi="仿宋" w:eastAsia="仿宋" w:cs="仿宋"/>
                <w:sz w:val="22"/>
              </w:rPr>
            </w:pPr>
          </w:p>
        </w:tc>
        <w:tc>
          <w:tcPr>
            <w:tcW w:w="4481"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 w:hAnsi="仿宋" w:eastAsia="仿宋" w:cs="仿宋"/>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lang w:eastAsia="zh-CN"/>
              </w:rPr>
            </w:pPr>
            <w:r>
              <w:rPr>
                <w:rFonts w:hint="eastAsia" w:ascii="仿宋" w:hAnsi="仿宋" w:eastAsia="仿宋" w:cs="仿宋"/>
                <w:sz w:val="24"/>
                <w:lang w:eastAsia="zh-CN"/>
              </w:rPr>
              <w:t>邮</w:t>
            </w:r>
            <w:r>
              <w:rPr>
                <w:rFonts w:hint="eastAsia" w:ascii="仿宋" w:hAnsi="仿宋" w:eastAsia="仿宋" w:cs="仿宋"/>
                <w:sz w:val="24"/>
                <w:lang w:val="en-US" w:eastAsia="zh-CN"/>
              </w:rPr>
              <w:t xml:space="preserve">  </w:t>
            </w:r>
            <w:r>
              <w:rPr>
                <w:rFonts w:hint="eastAsia" w:ascii="仿宋" w:hAnsi="仿宋" w:eastAsia="仿宋" w:cs="仿宋"/>
                <w:sz w:val="24"/>
                <w:lang w:eastAsia="zh-CN"/>
              </w:rPr>
              <w:t>箱</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6" w:right="20" w:firstLine="0" w:firstLineChars="0"/>
              <w:jc w:val="center"/>
              <w:textAlignment w:val="auto"/>
              <w:outlineLvl w:val="9"/>
              <w:rPr>
                <w:rFonts w:hint="eastAsia" w:ascii="仿宋" w:hAnsi="仿宋" w:eastAsia="仿宋" w:cs="仿宋"/>
                <w:sz w:val="24"/>
                <w:lang w:val="en-US" w:eastAsia="zh-CN"/>
              </w:rPr>
            </w:pPr>
          </w:p>
        </w:tc>
        <w:tc>
          <w:tcPr>
            <w:tcW w:w="4481"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 w:hAnsi="仿宋" w:eastAsia="仿宋" w:cs="仿宋"/>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1746"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06" w:right="200" w:firstLine="0" w:firstLineChars="0"/>
              <w:jc w:val="center"/>
              <w:textAlignment w:val="auto"/>
              <w:outlineLvl w:val="9"/>
              <w:rPr>
                <w:rFonts w:hint="eastAsia" w:ascii="仿宋" w:hAnsi="仿宋" w:eastAsia="仿宋" w:cs="仿宋"/>
                <w:sz w:val="24"/>
                <w:lang w:eastAsia="zh-CN"/>
              </w:rPr>
            </w:pPr>
            <w:r>
              <w:rPr>
                <w:rFonts w:hint="eastAsia" w:ascii="仿宋" w:hAnsi="仿宋" w:eastAsia="仿宋" w:cs="仿宋"/>
                <w:sz w:val="24"/>
                <w:lang w:eastAsia="zh-CN"/>
              </w:rPr>
              <w:t>授权国家或地</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区</w:t>
            </w:r>
          </w:p>
        </w:tc>
        <w:tc>
          <w:tcPr>
            <w:tcW w:w="3272" w:type="dxa"/>
            <w:vAlign w:val="center"/>
          </w:tcPr>
          <w:p>
            <w:pPr>
              <w:pStyle w:val="8"/>
              <w:keepNext w:val="0"/>
              <w:keepLines w:val="0"/>
              <w:pageBreakBefore w:val="0"/>
              <w:widowControl w:val="0"/>
              <w:kinsoku/>
              <w:wordWrap/>
              <w:overflowPunct/>
              <w:topLinePunct w:val="0"/>
              <w:autoSpaceDE/>
              <w:autoSpaceDN/>
              <w:bidi w:val="0"/>
              <w:adjustRightInd/>
              <w:snapToGrid/>
              <w:spacing w:before="0" w:line="240" w:lineRule="exact"/>
              <w:ind w:left="26" w:right="20" w:firstLine="0" w:firstLineChars="0"/>
              <w:jc w:val="center"/>
              <w:textAlignment w:val="auto"/>
              <w:outlineLvl w:val="9"/>
              <w:rPr>
                <w:rFonts w:hint="eastAsia" w:ascii="仿宋" w:hAnsi="仿宋" w:eastAsia="仿宋" w:cs="仿宋"/>
                <w:sz w:val="24"/>
                <w:szCs w:val="24"/>
                <w:lang w:val="en-US" w:eastAsia="zh-CN"/>
              </w:rPr>
            </w:pPr>
          </w:p>
        </w:tc>
        <w:tc>
          <w:tcPr>
            <w:tcW w:w="2285"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拟奖励金额（元）</w:t>
            </w:r>
          </w:p>
        </w:tc>
        <w:tc>
          <w:tcPr>
            <w:tcW w:w="2196" w:type="dxa"/>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outlineLvl w:val="9"/>
              <w:rPr>
                <w:rFonts w:hint="eastAsia" w:ascii="仿宋" w:hAnsi="仿宋" w:eastAsia="仿宋" w:cs="仿宋"/>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39" w:hRule="atLeast"/>
        </w:trPr>
        <w:tc>
          <w:tcPr>
            <w:tcW w:w="1746" w:type="dxa"/>
            <w:vAlign w:val="top"/>
          </w:tcPr>
          <w:p>
            <w:pPr>
              <w:pStyle w:val="8"/>
              <w:spacing w:before="0"/>
              <w:jc w:val="center"/>
              <w:rPr>
                <w:rFonts w:ascii="PMingLiU"/>
                <w:sz w:val="24"/>
              </w:rPr>
            </w:pPr>
          </w:p>
          <w:p>
            <w:pPr>
              <w:pStyle w:val="8"/>
              <w:spacing w:before="0"/>
              <w:jc w:val="both"/>
              <w:rPr>
                <w:rFonts w:ascii="PMingLiU"/>
                <w:sz w:val="24"/>
              </w:rPr>
            </w:pPr>
          </w:p>
          <w:p>
            <w:pPr>
              <w:pStyle w:val="8"/>
              <w:spacing w:before="0"/>
              <w:ind w:right="200"/>
              <w:jc w:val="center"/>
              <w:rPr>
                <w:sz w:val="24"/>
              </w:rPr>
            </w:pPr>
            <w:r>
              <w:rPr>
                <w:rFonts w:hint="eastAsia" w:ascii="仿宋" w:hAnsi="仿宋" w:eastAsia="仿宋" w:cs="仿宋"/>
                <w:sz w:val="24"/>
              </w:rPr>
              <w:t>申报所需材料</w:t>
            </w:r>
          </w:p>
        </w:tc>
        <w:tc>
          <w:tcPr>
            <w:tcW w:w="7753" w:type="dxa"/>
            <w:gridSpan w:val="3"/>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right="0" w:rightChars="0" w:firstLine="420" w:firstLineChars="200"/>
              <w:jc w:val="left"/>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相关</w:t>
            </w:r>
            <w:r>
              <w:rPr>
                <w:rFonts w:hint="eastAsia" w:ascii="仿宋" w:hAnsi="仿宋" w:eastAsia="仿宋" w:cs="仿宋"/>
                <w:sz w:val="21"/>
                <w:szCs w:val="21"/>
              </w:rPr>
              <w:t>专利证书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exact"/>
              <w:ind w:left="0" w:leftChars="0" w:right="0" w:rightChars="0" w:firstLine="420" w:firstLineChars="200"/>
              <w:jc w:val="left"/>
              <w:textAlignment w:val="auto"/>
              <w:outlineLvl w:val="9"/>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）国内专利证书</w:t>
            </w:r>
            <w:r>
              <w:rPr>
                <w:rFonts w:hint="eastAsia" w:ascii="仿宋" w:hAnsi="仿宋" w:eastAsia="仿宋" w:cs="仿宋"/>
                <w:sz w:val="21"/>
                <w:szCs w:val="21"/>
              </w:rPr>
              <w:t>复印件（  ）</w:t>
            </w:r>
          </w:p>
          <w:p>
            <w:pPr>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firstLine="420" w:firstLineChars="200"/>
              <w:jc w:val="left"/>
              <w:textAlignment w:val="auto"/>
              <w:outlineLvl w:val="9"/>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申报香港发明专利（即标准专利）授权奖励的，须提供香港知识产权署发出的专利证书首页和著录项目页</w:t>
            </w:r>
            <w:r>
              <w:rPr>
                <w:rFonts w:hint="eastAsia" w:ascii="仿宋" w:hAnsi="仿宋" w:eastAsia="仿宋" w:cs="仿宋"/>
                <w:sz w:val="21"/>
                <w:szCs w:val="21"/>
              </w:rPr>
              <w:t>复印件（  ）</w:t>
            </w:r>
          </w:p>
          <w:p>
            <w:pPr>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firstLine="420" w:firstLineChars="200"/>
              <w:jc w:val="left"/>
              <w:textAlignment w:val="auto"/>
              <w:outlineLvl w:val="9"/>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（3）</w:t>
            </w:r>
            <w:r>
              <w:rPr>
                <w:rFonts w:hint="eastAsia" w:ascii="仿宋" w:hAnsi="仿宋" w:eastAsia="仿宋" w:cs="仿宋"/>
                <w:color w:val="000000"/>
                <w:kern w:val="0"/>
                <w:sz w:val="21"/>
                <w:szCs w:val="21"/>
              </w:rPr>
              <w:t>申报澳门发明专利授权奖励的，须提供澳门经济局发出的专利证书首页和著录项目页</w:t>
            </w:r>
            <w:r>
              <w:rPr>
                <w:rFonts w:hint="eastAsia" w:ascii="仿宋" w:hAnsi="仿宋" w:eastAsia="仿宋" w:cs="仿宋"/>
                <w:sz w:val="21"/>
                <w:szCs w:val="21"/>
              </w:rPr>
              <w:t>复印件（  ）</w:t>
            </w:r>
          </w:p>
          <w:p>
            <w:pPr>
              <w:keepNext w:val="0"/>
              <w:keepLines w:val="0"/>
              <w:pageBreakBefore w:val="0"/>
              <w:widowControl/>
              <w:kinsoku/>
              <w:wordWrap/>
              <w:overflowPunct/>
              <w:topLinePunct w:val="0"/>
              <w:autoSpaceDE w:val="0"/>
              <w:autoSpaceDN w:val="0"/>
              <w:bidi w:val="0"/>
              <w:adjustRightInd/>
              <w:snapToGrid/>
              <w:spacing w:line="240" w:lineRule="exact"/>
              <w:ind w:left="0" w:leftChars="0" w:right="0" w:rightChars="0" w:firstLine="420" w:firstLineChars="200"/>
              <w:jc w:val="left"/>
              <w:textAlignment w:val="auto"/>
              <w:outlineLvl w:val="9"/>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rPr>
              <w:t>（4）</w:t>
            </w:r>
            <w:r>
              <w:rPr>
                <w:rFonts w:hint="eastAsia" w:ascii="仿宋" w:hAnsi="仿宋" w:eastAsia="仿宋" w:cs="仿宋"/>
                <w:color w:val="000000"/>
                <w:kern w:val="0"/>
                <w:sz w:val="21"/>
                <w:szCs w:val="21"/>
              </w:rPr>
              <w:t>申请通过PCT途径获外国授权的发明专利奖励的（不含受让获得），须提供专利证书首页和著录项目页</w:t>
            </w:r>
            <w:r>
              <w:rPr>
                <w:rFonts w:hint="eastAsia" w:ascii="仿宋" w:hAnsi="仿宋" w:eastAsia="仿宋" w:cs="仿宋"/>
                <w:sz w:val="21"/>
                <w:szCs w:val="21"/>
              </w:rPr>
              <w:t>复印件（  ）</w:t>
            </w:r>
            <w:r>
              <w:rPr>
                <w:rFonts w:hint="eastAsia" w:ascii="仿宋" w:hAnsi="仿宋" w:eastAsia="仿宋" w:cs="仿宋"/>
                <w:color w:val="000000"/>
                <w:kern w:val="0"/>
                <w:sz w:val="21"/>
                <w:szCs w:val="21"/>
              </w:rPr>
              <w:t>，以及相应的中文译文</w:t>
            </w:r>
            <w:r>
              <w:rPr>
                <w:rFonts w:hint="eastAsia" w:ascii="仿宋" w:hAnsi="仿宋" w:eastAsia="仿宋" w:cs="仿宋"/>
                <w:sz w:val="21"/>
                <w:szCs w:val="21"/>
              </w:rPr>
              <w:t>（  ）</w:t>
            </w:r>
          </w:p>
          <w:p>
            <w:pPr>
              <w:keepNext w:val="0"/>
              <w:keepLines w:val="0"/>
              <w:pageBreakBefore w:val="0"/>
              <w:widowControl w:val="0"/>
              <w:kinsoku/>
              <w:wordWrap/>
              <w:overflowPunct/>
              <w:topLinePunct w:val="0"/>
              <w:autoSpaceDE w:val="0"/>
              <w:autoSpaceDN w:val="0"/>
              <w:bidi w:val="0"/>
              <w:adjustRightInd/>
              <w:snapToGrid/>
              <w:spacing w:line="240" w:lineRule="exact"/>
              <w:ind w:left="0" w:leftChars="0" w:right="0" w:rightChars="0" w:firstLine="420" w:firstLineChars="200"/>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2.专利权人为单位的，须提交委托办理</w:t>
            </w:r>
            <w:r>
              <w:rPr>
                <w:rFonts w:hint="eastAsia" w:ascii="仿宋" w:hAnsi="仿宋" w:eastAsia="仿宋" w:cs="仿宋"/>
                <w:sz w:val="21"/>
                <w:szCs w:val="21"/>
                <w:lang w:eastAsia="zh-CN"/>
              </w:rPr>
              <w:t>书</w:t>
            </w:r>
            <w:r>
              <w:rPr>
                <w:rFonts w:hint="eastAsia" w:ascii="仿宋" w:hAnsi="仿宋" w:eastAsia="仿宋" w:cs="仿宋"/>
                <w:sz w:val="21"/>
                <w:szCs w:val="21"/>
              </w:rPr>
              <w:t>（  ）、经办人身份证复印件（  ）</w:t>
            </w:r>
            <w:r>
              <w:rPr>
                <w:rFonts w:hint="eastAsia" w:ascii="仿宋" w:hAnsi="仿宋" w:eastAsia="仿宋" w:cs="仿宋"/>
                <w:sz w:val="21"/>
                <w:szCs w:val="21"/>
                <w:lang w:eastAsia="zh-CN"/>
              </w:rPr>
              <w:t>，</w:t>
            </w:r>
            <w:r>
              <w:rPr>
                <w:rFonts w:hint="eastAsia" w:ascii="仿宋" w:hAnsi="仿宋" w:eastAsia="仿宋" w:cs="仿宋"/>
                <w:color w:val="000000"/>
                <w:kern w:val="0"/>
                <w:sz w:val="21"/>
                <w:szCs w:val="21"/>
              </w:rPr>
              <w:t>营业执照</w:t>
            </w:r>
            <w:r>
              <w:rPr>
                <w:rFonts w:hint="eastAsia" w:ascii="仿宋" w:hAnsi="仿宋" w:eastAsia="仿宋" w:cs="仿宋"/>
                <w:color w:val="000000"/>
                <w:kern w:val="0"/>
                <w:sz w:val="21"/>
                <w:szCs w:val="21"/>
                <w:lang w:eastAsia="zh-CN"/>
              </w:rPr>
              <w:t>复印件（</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lang w:eastAsia="zh-CN"/>
              </w:rPr>
              <w:t>银行开户许可证复印件（</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lang w:eastAsia="zh-CN"/>
              </w:rPr>
              <w:t>）</w:t>
            </w:r>
          </w:p>
          <w:p>
            <w:pPr>
              <w:keepNext w:val="0"/>
              <w:keepLines w:val="0"/>
              <w:pageBreakBefore w:val="0"/>
              <w:kinsoku/>
              <w:wordWrap/>
              <w:overflowPunct/>
              <w:topLinePunct w:val="0"/>
              <w:bidi w:val="0"/>
              <w:adjustRightInd/>
              <w:snapToGrid/>
              <w:spacing w:line="240" w:lineRule="exact"/>
              <w:ind w:right="0" w:rightChars="0" w:firstLine="38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spacing w:val="-10"/>
                <w:sz w:val="21"/>
                <w:szCs w:val="21"/>
              </w:rPr>
              <w:t>3.专利权人为个人的，</w:t>
            </w:r>
            <w:r>
              <w:rPr>
                <w:rFonts w:hint="eastAsia" w:ascii="仿宋" w:hAnsi="仿宋" w:eastAsia="仿宋" w:cs="仿宋"/>
                <w:color w:val="000000"/>
                <w:spacing w:val="-10"/>
                <w:sz w:val="21"/>
                <w:szCs w:val="21"/>
              </w:rPr>
              <w:t xml:space="preserve">本人身份证及复印件（ </w:t>
            </w:r>
            <w:r>
              <w:rPr>
                <w:rFonts w:hint="eastAsia" w:ascii="仿宋" w:hAnsi="仿宋" w:eastAsia="仿宋" w:cs="仿宋"/>
                <w:color w:val="000000"/>
                <w:spacing w:val="-10"/>
                <w:sz w:val="21"/>
                <w:szCs w:val="21"/>
                <w:lang w:val="en-US" w:eastAsia="zh-CN"/>
              </w:rPr>
              <w:t xml:space="preserve"> </w:t>
            </w:r>
            <w:r>
              <w:rPr>
                <w:rFonts w:hint="eastAsia" w:ascii="仿宋" w:hAnsi="仿宋" w:eastAsia="仿宋" w:cs="仿宋"/>
                <w:color w:val="000000"/>
                <w:spacing w:val="-10"/>
                <w:sz w:val="21"/>
                <w:szCs w:val="21"/>
              </w:rPr>
              <w:t>）</w:t>
            </w:r>
            <w:r>
              <w:rPr>
                <w:rFonts w:hint="eastAsia" w:ascii="仿宋" w:hAnsi="仿宋" w:eastAsia="仿宋" w:cs="仿宋"/>
                <w:color w:val="000000"/>
                <w:spacing w:val="-10"/>
                <w:sz w:val="21"/>
                <w:szCs w:val="21"/>
                <w:lang w:eastAsia="zh-CN"/>
              </w:rPr>
              <w:t>、银行卡复印件（</w:t>
            </w:r>
            <w:r>
              <w:rPr>
                <w:rFonts w:hint="eastAsia" w:ascii="仿宋" w:hAnsi="仿宋" w:eastAsia="仿宋" w:cs="仿宋"/>
                <w:color w:val="000000"/>
                <w:spacing w:val="-10"/>
                <w:sz w:val="21"/>
                <w:szCs w:val="21"/>
                <w:lang w:val="en-US" w:eastAsia="zh-CN"/>
              </w:rPr>
              <w:t xml:space="preserve">  </w:t>
            </w:r>
            <w:r>
              <w:rPr>
                <w:rFonts w:hint="eastAsia" w:ascii="仿宋" w:hAnsi="仿宋" w:eastAsia="仿宋" w:cs="仿宋"/>
                <w:color w:val="000000"/>
                <w:spacing w:val="-10"/>
                <w:sz w:val="21"/>
                <w:szCs w:val="21"/>
                <w:lang w:eastAsia="zh-CN"/>
              </w:rPr>
              <w:t>）。</w:t>
            </w:r>
            <w:r>
              <w:rPr>
                <w:rFonts w:hint="eastAsia" w:ascii="仿宋" w:hAnsi="仿宋" w:eastAsia="仿宋" w:cs="仿宋"/>
                <w:color w:val="000000"/>
                <w:spacing w:val="-10"/>
                <w:sz w:val="21"/>
                <w:szCs w:val="21"/>
              </w:rPr>
              <w:t>委托他人办理的，还需提交委托书（   ）、被委托人身份证及复印件（   ）</w:t>
            </w:r>
            <w:r>
              <w:rPr>
                <w:rFonts w:hint="eastAsia" w:ascii="仿宋" w:hAnsi="仿宋" w:eastAsia="仿宋" w:cs="仿宋"/>
                <w:color w:val="000000"/>
                <w:spacing w:val="-10"/>
                <w:sz w:val="21"/>
                <w:szCs w:val="21"/>
                <w:lang w:eastAsia="zh-CN"/>
              </w:rPr>
              <w:t>。</w:t>
            </w:r>
          </w:p>
          <w:p>
            <w:pPr>
              <w:pStyle w:val="8"/>
              <w:spacing w:before="0" w:line="400" w:lineRule="auto"/>
              <w:ind w:right="186" w:firstLine="440" w:firstLineChars="200"/>
              <w:jc w:val="left"/>
              <w:rPr>
                <w:rFonts w:hint="eastAsia" w:ascii="仿宋_GB2312" w:eastAsia="仿宋_GB2312"/>
                <w:color w:val="000000"/>
                <w:spacing w:val="-10"/>
                <w:sz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24" w:hRule="atLeast"/>
        </w:trPr>
        <w:tc>
          <w:tcPr>
            <w:tcW w:w="1746" w:type="dxa"/>
            <w:vAlign w:val="center"/>
          </w:tcPr>
          <w:p>
            <w:pPr>
              <w:spacing w:line="400" w:lineRule="exact"/>
              <w:ind w:left="0" w:leftChars="0" w:right="0" w:rightChars="0"/>
              <w:jc w:val="center"/>
              <w:rPr>
                <w:sz w:val="24"/>
              </w:rPr>
            </w:pPr>
            <w:r>
              <w:rPr>
                <w:rFonts w:hint="eastAsia" w:ascii="仿宋_GB2312" w:eastAsia="仿宋_GB2312"/>
                <w:spacing w:val="-8"/>
                <w:sz w:val="24"/>
              </w:rPr>
              <w:t>账</w:t>
            </w:r>
            <w:r>
              <w:rPr>
                <w:rFonts w:hint="eastAsia" w:ascii="仿宋_GB2312" w:eastAsia="仿宋_GB2312"/>
                <w:spacing w:val="-8"/>
                <w:sz w:val="24"/>
                <w:lang w:eastAsia="zh-CN"/>
              </w:rPr>
              <w:t>户</w:t>
            </w:r>
            <w:r>
              <w:rPr>
                <w:rFonts w:hint="eastAsia" w:ascii="仿宋_GB2312" w:eastAsia="仿宋_GB2312"/>
                <w:spacing w:val="-8"/>
                <w:sz w:val="24"/>
              </w:rPr>
              <w:t>信息</w:t>
            </w:r>
          </w:p>
        </w:tc>
        <w:tc>
          <w:tcPr>
            <w:tcW w:w="7753" w:type="dxa"/>
            <w:gridSpan w:val="3"/>
            <w:vAlign w:val="center"/>
          </w:tcPr>
          <w:p>
            <w:pPr>
              <w:spacing w:line="300" w:lineRule="exact"/>
              <w:ind w:right="960"/>
              <w:jc w:val="both"/>
              <w:rPr>
                <w:rFonts w:hint="eastAsia" w:ascii="仿宋_GB2312" w:eastAsia="仿宋_GB2312"/>
                <w:sz w:val="24"/>
              </w:rPr>
            </w:pPr>
          </w:p>
          <w:p>
            <w:pPr>
              <w:spacing w:line="300" w:lineRule="exact"/>
              <w:ind w:right="960"/>
              <w:jc w:val="both"/>
              <w:rPr>
                <w:rFonts w:hint="eastAsia" w:ascii="仿宋_GB2312" w:eastAsia="仿宋_GB2312"/>
                <w:sz w:val="24"/>
              </w:rPr>
            </w:pPr>
          </w:p>
          <w:p>
            <w:pPr>
              <w:spacing w:line="300" w:lineRule="exact"/>
              <w:ind w:right="960"/>
              <w:jc w:val="both"/>
              <w:rPr>
                <w:rFonts w:hint="eastAsia" w:ascii="仿宋_GB2312" w:eastAsia="仿宋_GB2312"/>
                <w:sz w:val="10"/>
                <w:szCs w:val="10"/>
              </w:rPr>
            </w:pPr>
            <w:r>
              <w:rPr>
                <w:rFonts w:hint="eastAsia" w:ascii="仿宋_GB2312" w:eastAsia="仿宋_GB2312"/>
                <w:sz w:val="24"/>
              </w:rPr>
              <w:t>户    名：</w:t>
            </w:r>
          </w:p>
          <w:p>
            <w:pPr>
              <w:spacing w:line="300" w:lineRule="exact"/>
              <w:ind w:right="960"/>
              <w:jc w:val="both"/>
              <w:rPr>
                <w:rFonts w:hint="eastAsia" w:ascii="仿宋_GB2312" w:eastAsia="仿宋_GB2312"/>
                <w:sz w:val="10"/>
                <w:szCs w:val="10"/>
              </w:rPr>
            </w:pPr>
          </w:p>
          <w:p>
            <w:pPr>
              <w:spacing w:line="300" w:lineRule="exact"/>
              <w:ind w:right="960"/>
              <w:jc w:val="both"/>
              <w:rPr>
                <w:rFonts w:hint="eastAsia" w:ascii="仿宋_GB2312" w:eastAsia="仿宋_GB2312"/>
                <w:sz w:val="24"/>
              </w:rPr>
            </w:pPr>
            <w:r>
              <w:rPr>
                <w:rFonts w:hint="eastAsia" w:ascii="仿宋_GB2312" w:eastAsia="仿宋_GB2312"/>
                <w:sz w:val="24"/>
              </w:rPr>
              <w:t>开 户 行：</w:t>
            </w:r>
            <w:r>
              <w:rPr>
                <w:rFonts w:hint="eastAsia" w:ascii="仿宋_GB2312" w:eastAsia="仿宋_GB2312"/>
                <w:sz w:val="24"/>
                <w:lang w:val="en-US" w:eastAsia="zh-CN"/>
              </w:rPr>
              <w:t xml:space="preserve">                         </w:t>
            </w:r>
            <w:r>
              <w:rPr>
                <w:rFonts w:hint="eastAsia" w:ascii="仿宋_GB2312" w:eastAsia="仿宋_GB2312"/>
                <w:sz w:val="24"/>
                <w:lang w:eastAsia="zh-CN"/>
              </w:rPr>
              <w:t>（须写明开户银行网点）</w:t>
            </w:r>
          </w:p>
          <w:p>
            <w:pPr>
              <w:spacing w:line="300" w:lineRule="exact"/>
              <w:ind w:right="960"/>
              <w:jc w:val="both"/>
              <w:rPr>
                <w:rFonts w:hint="eastAsia" w:ascii="仿宋_GB2312" w:eastAsia="仿宋_GB2312"/>
                <w:sz w:val="24"/>
              </w:rPr>
            </w:pPr>
          </w:p>
          <w:p>
            <w:pPr>
              <w:spacing w:line="300" w:lineRule="exact"/>
              <w:ind w:left="0" w:leftChars="0" w:right="958" w:rightChars="0"/>
              <w:jc w:val="both"/>
              <w:rPr>
                <w:rFonts w:hint="eastAsia" w:ascii="仿宋_GB2312" w:eastAsia="仿宋_GB2312"/>
                <w:sz w:val="24"/>
              </w:rPr>
            </w:pPr>
            <w:r>
              <w:rPr>
                <w:rFonts w:hint="eastAsia" w:ascii="仿宋_GB2312" w:eastAsia="仿宋_GB2312"/>
                <w:sz w:val="24"/>
              </w:rPr>
              <w:t>银行账号：</w:t>
            </w:r>
          </w:p>
          <w:p>
            <w:pPr>
              <w:spacing w:line="300" w:lineRule="exact"/>
              <w:ind w:left="0" w:leftChars="0" w:right="958" w:rightChars="0"/>
              <w:rPr>
                <w:rFonts w:hint="eastAsia" w:ascii="仿宋_GB2312" w:eastAsia="仿宋_GB2312"/>
                <w:sz w:val="24"/>
              </w:rPr>
            </w:pPr>
          </w:p>
          <w:p>
            <w:pPr>
              <w:spacing w:line="300" w:lineRule="exact"/>
              <w:ind w:left="0" w:leftChars="0" w:right="958" w:rightChars="0"/>
              <w:rPr>
                <w:rFonts w:hint="eastAsia" w:ascii="仿宋_GB2312" w:eastAsia="仿宋_GB2312"/>
                <w:sz w:val="24"/>
              </w:rPr>
            </w:pPr>
          </w:p>
          <w:p>
            <w:pPr>
              <w:spacing w:line="300" w:lineRule="exact"/>
              <w:ind w:left="0" w:leftChars="0" w:right="958" w:rightChars="0"/>
              <w:rPr>
                <w:rFonts w:hint="eastAsia" w:ascii="仿宋_GB2312" w:eastAsia="仿宋_GB2312"/>
                <w:sz w:val="24"/>
              </w:rPr>
            </w:pPr>
          </w:p>
        </w:tc>
      </w:tr>
    </w:tbl>
    <w:p>
      <w:pPr>
        <w:pStyle w:val="2"/>
        <w:keepNext w:val="0"/>
        <w:keepLines w:val="0"/>
        <w:pageBreakBefore w:val="0"/>
        <w:widowControl w:val="0"/>
        <w:kinsoku/>
        <w:wordWrap/>
        <w:overflowPunct/>
        <w:topLinePunct w:val="0"/>
        <w:autoSpaceDE/>
        <w:autoSpaceDN/>
        <w:bidi w:val="0"/>
        <w:adjustRightInd/>
        <w:snapToGrid/>
        <w:spacing w:before="7" w:line="360" w:lineRule="exact"/>
        <w:ind w:left="0" w:leftChars="0" w:right="0" w:rightChars="0"/>
        <w:jc w:val="both"/>
        <w:textAlignment w:val="auto"/>
        <w:outlineLvl w:val="9"/>
        <w:rPr>
          <w:rFonts w:hint="eastAsia" w:ascii="仿宋" w:hAnsi="仿宋" w:eastAsia="仿宋" w:cs="仿宋"/>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7" w:line="360" w:lineRule="exact"/>
        <w:ind w:left="0" w:leftChars="0" w:right="0" w:rightChars="0"/>
        <w:jc w:val="both"/>
        <w:textAlignment w:val="auto"/>
        <w:outlineLvl w:val="9"/>
        <w:rPr>
          <w:rFonts w:hint="eastAsia" w:ascii="仿宋" w:hAnsi="仿宋" w:eastAsia="仿宋" w:cs="仿宋"/>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7" w:line="360" w:lineRule="exact"/>
        <w:ind w:left="0" w:leftChars="0" w:right="0" w:rightChars="0"/>
        <w:jc w:val="both"/>
        <w:textAlignment w:val="auto"/>
        <w:outlineLvl w:val="9"/>
        <w:rPr>
          <w:rFonts w:hint="eastAsia" w:ascii="Times New Roman" w:hAnsi="Times New Roman" w:eastAsia="仿宋_GB2312" w:cs="Times New Roman"/>
          <w:sz w:val="24"/>
          <w:szCs w:val="22"/>
          <w:lang w:eastAsia="zh-CN"/>
        </w:rPr>
      </w:pPr>
      <w:r>
        <w:rPr>
          <w:rFonts w:hint="eastAsia" w:ascii="仿宋" w:hAnsi="仿宋" w:eastAsia="仿宋" w:cs="仿宋"/>
          <w:sz w:val="24"/>
          <w:szCs w:val="24"/>
          <w:lang w:val="en-US" w:eastAsia="zh-CN"/>
        </w:rPr>
        <w:t>注：1.申报单位（专利权人）对所提供的材料及信息</w:t>
      </w:r>
      <w:r>
        <w:rPr>
          <w:rFonts w:hint="default" w:ascii="Times New Roman" w:hAnsi="Times New Roman" w:eastAsia="仿宋_GB2312" w:cs="Times New Roman"/>
          <w:sz w:val="24"/>
          <w:szCs w:val="22"/>
          <w:lang w:eastAsia="zh-CN"/>
        </w:rPr>
        <w:t>的真实性负责</w:t>
      </w:r>
      <w:r>
        <w:rPr>
          <w:rFonts w:hint="eastAsia" w:ascii="Times New Roman" w:hAnsi="Times New Roman" w:eastAsia="仿宋_GB2312" w:cs="Times New Roman"/>
          <w:sz w:val="24"/>
          <w:szCs w:val="2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7" w:line="360" w:lineRule="exact"/>
        <w:ind w:right="0" w:rightChars="0" w:firstLine="480" w:firstLineChars="200"/>
        <w:jc w:val="both"/>
        <w:textAlignment w:val="auto"/>
        <w:outlineLvl w:val="9"/>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2.申请多个专利的请附清单。</w:t>
      </w:r>
    </w:p>
    <w:p>
      <w:pPr>
        <w:pStyle w:val="2"/>
        <w:keepNext w:val="0"/>
        <w:keepLines w:val="0"/>
        <w:pageBreakBefore w:val="0"/>
        <w:widowControl w:val="0"/>
        <w:kinsoku/>
        <w:wordWrap/>
        <w:overflowPunct/>
        <w:topLinePunct w:val="0"/>
        <w:autoSpaceDE/>
        <w:autoSpaceDN/>
        <w:bidi w:val="0"/>
        <w:adjustRightInd/>
        <w:snapToGrid/>
        <w:spacing w:line="300" w:lineRule="exact"/>
        <w:ind w:right="419" w:firstLine="0" w:firstLineChars="0"/>
        <w:jc w:val="both"/>
        <w:textAlignment w:val="auto"/>
        <w:rPr>
          <w:rFonts w:ascii="Calibri"/>
          <w:w w:val="95"/>
        </w:rPr>
      </w:pPr>
      <w:r>
        <w:rPr>
          <w:rFonts w:hint="eastAsia" w:ascii="黑体" w:hAnsi="黑体" w:eastAsia="黑体" w:cs="黑体"/>
          <w:w w:val="95"/>
          <w:sz w:val="32"/>
          <w:szCs w:val="32"/>
          <w:lang w:eastAsia="zh-CN"/>
        </w:rPr>
        <w:t>附件</w:t>
      </w:r>
      <w:r>
        <w:rPr>
          <w:rFonts w:hint="eastAsia" w:ascii="黑体" w:hAnsi="黑体" w:eastAsia="黑体" w:cs="黑体"/>
          <w:w w:val="95"/>
          <w:sz w:val="32"/>
          <w:szCs w:val="32"/>
          <w:lang w:val="en-US" w:eastAsia="zh-CN"/>
        </w:rPr>
        <w:t xml:space="preserve">2                                           </w:t>
      </w:r>
      <w:r>
        <w:rPr>
          <w:rFonts w:ascii="Calibri"/>
          <w:w w:val="95"/>
        </w:rPr>
        <w:t>No.</w:t>
      </w:r>
    </w:p>
    <w:tbl>
      <w:tblPr>
        <w:tblStyle w:val="6"/>
        <w:tblpPr w:leftFromText="180" w:rightFromText="180" w:vertAnchor="text" w:horzAnchor="page" w:tblpX="1434" w:tblpY="1410"/>
        <w:tblOverlap w:val="never"/>
        <w:tblW w:w="934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60"/>
        <w:gridCol w:w="2918"/>
        <w:gridCol w:w="2394"/>
        <w:gridCol w:w="15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5" w:hRule="atLeast"/>
        </w:trPr>
        <w:tc>
          <w:tcPr>
            <w:tcW w:w="2460" w:type="dxa"/>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 w:right="20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单位</w:t>
            </w:r>
            <w:r>
              <w:rPr>
                <w:rFonts w:hint="eastAsia" w:ascii="仿宋" w:hAnsi="仿宋" w:eastAsia="仿宋" w:cs="仿宋"/>
                <w:sz w:val="28"/>
                <w:szCs w:val="28"/>
              </w:rPr>
              <w:t>名称</w:t>
            </w:r>
          </w:p>
        </w:tc>
        <w:tc>
          <w:tcPr>
            <w:tcW w:w="6888" w:type="dxa"/>
            <w:gridSpan w:val="3"/>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7" w:right="2061" w:firstLine="0" w:firstLineChars="0"/>
              <w:jc w:val="center"/>
              <w:textAlignment w:val="auto"/>
              <w:outlineLvl w:val="9"/>
              <w:rPr>
                <w:rFonts w:hint="eastAsia" w:ascii="仿宋" w:hAnsi="仿宋" w:eastAsia="仿宋" w:cs="仿宋"/>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7" w:hRule="atLeast"/>
        </w:trPr>
        <w:tc>
          <w:tcPr>
            <w:tcW w:w="2460" w:type="dxa"/>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 w:right="20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奖励项目</w:t>
            </w:r>
          </w:p>
        </w:tc>
        <w:tc>
          <w:tcPr>
            <w:tcW w:w="6888" w:type="dxa"/>
            <w:gridSpan w:val="3"/>
          </w:tcPr>
          <w:p>
            <w:pPr>
              <w:pStyle w:val="8"/>
              <w:keepNext w:val="0"/>
              <w:keepLines w:val="0"/>
              <w:pageBreakBefore w:val="0"/>
              <w:widowControl w:val="0"/>
              <w:kinsoku/>
              <w:wordWrap/>
              <w:overflowPunct/>
              <w:topLinePunct w:val="0"/>
              <w:autoSpaceDE/>
              <w:autoSpaceDN/>
              <w:bidi w:val="0"/>
              <w:adjustRightInd/>
              <w:snapToGrid/>
              <w:spacing w:before="0" w:line="300" w:lineRule="exact"/>
              <w:ind w:left="754" w:right="747" w:firstLine="0" w:firstLineChars="0"/>
              <w:jc w:val="center"/>
              <w:textAlignment w:val="auto"/>
              <w:rPr>
                <w:rFonts w:hint="eastAsia" w:ascii="仿宋" w:hAnsi="仿宋" w:eastAsia="仿宋" w:cs="仿宋"/>
                <w:sz w:val="28"/>
                <w:szCs w:val="28"/>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2460" w:type="dxa"/>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 w:right="20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联系人</w:t>
            </w:r>
          </w:p>
        </w:tc>
        <w:tc>
          <w:tcPr>
            <w:tcW w:w="2918"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left="26" w:right="20" w:firstLine="0" w:firstLineChars="0"/>
              <w:jc w:val="center"/>
              <w:textAlignment w:val="auto"/>
              <w:rPr>
                <w:rFonts w:hint="eastAsia" w:ascii="仿宋" w:hAnsi="仿宋" w:eastAsia="仿宋" w:cs="仿宋"/>
                <w:sz w:val="28"/>
                <w:szCs w:val="28"/>
                <w:lang w:eastAsia="zh-CN"/>
              </w:rPr>
            </w:pPr>
          </w:p>
        </w:tc>
        <w:tc>
          <w:tcPr>
            <w:tcW w:w="3970" w:type="dxa"/>
            <w:gridSpan w:val="2"/>
            <w:vMerge w:val="restart"/>
          </w:tcPr>
          <w:p>
            <w:pPr>
              <w:pStyle w:val="8"/>
              <w:keepNext w:val="0"/>
              <w:keepLines w:val="0"/>
              <w:pageBreakBefore w:val="0"/>
              <w:widowControl w:val="0"/>
              <w:kinsoku/>
              <w:wordWrap/>
              <w:overflowPunct/>
              <w:topLinePunct w:val="0"/>
              <w:autoSpaceDE/>
              <w:autoSpaceDN/>
              <w:bidi w:val="0"/>
              <w:adjustRightInd/>
              <w:snapToGrid/>
              <w:spacing w:before="0" w:line="300" w:lineRule="exact"/>
              <w:ind w:firstLine="0" w:firstLineChars="0"/>
              <w:jc w:val="center"/>
              <w:textAlignment w:val="auto"/>
              <w:rPr>
                <w:rFonts w:hint="eastAsia" w:ascii="仿宋" w:hAnsi="仿宋" w:eastAsia="仿宋" w:cs="仿宋"/>
                <w:sz w:val="28"/>
                <w:szCs w:val="28"/>
              </w:rPr>
            </w:pPr>
          </w:p>
          <w:p>
            <w:pPr>
              <w:pStyle w:val="8"/>
              <w:keepNext w:val="0"/>
              <w:keepLines w:val="0"/>
              <w:pageBreakBefore w:val="0"/>
              <w:widowControl w:val="0"/>
              <w:kinsoku/>
              <w:wordWrap/>
              <w:overflowPunct/>
              <w:topLinePunct w:val="0"/>
              <w:autoSpaceDE/>
              <w:autoSpaceDN/>
              <w:bidi w:val="0"/>
              <w:adjustRightInd/>
              <w:snapToGrid/>
              <w:spacing w:before="0" w:line="300" w:lineRule="exact"/>
              <w:ind w:right="456"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rPr>
              <w:t>资助奖励申请人签章</w:t>
            </w:r>
          </w:p>
          <w:p>
            <w:pPr>
              <w:pStyle w:val="8"/>
              <w:keepNext w:val="0"/>
              <w:keepLines w:val="0"/>
              <w:pageBreakBefore w:val="0"/>
              <w:widowControl w:val="0"/>
              <w:kinsoku/>
              <w:wordWrap/>
              <w:overflowPunct/>
              <w:topLinePunct w:val="0"/>
              <w:autoSpaceDE/>
              <w:autoSpaceDN/>
              <w:bidi w:val="0"/>
              <w:adjustRightInd/>
              <w:snapToGrid/>
              <w:spacing w:before="0" w:line="300" w:lineRule="exact"/>
              <w:ind w:right="456"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（签字或盖章）</w:t>
            </w:r>
          </w:p>
          <w:p>
            <w:pPr>
              <w:pStyle w:val="8"/>
              <w:keepNext w:val="0"/>
              <w:keepLines w:val="0"/>
              <w:pageBreakBefore w:val="0"/>
              <w:widowControl w:val="0"/>
              <w:tabs>
                <w:tab w:val="left" w:pos="1200"/>
                <w:tab w:val="left" w:pos="2400"/>
              </w:tabs>
              <w:kinsoku/>
              <w:wordWrap/>
              <w:overflowPunct/>
              <w:topLinePunct w:val="0"/>
              <w:autoSpaceDE/>
              <w:autoSpaceDN/>
              <w:bidi w:val="0"/>
              <w:adjustRightInd/>
              <w:snapToGrid/>
              <w:spacing w:before="0" w:line="300" w:lineRule="exact"/>
              <w:ind w:right="471" w:firstLine="0" w:firstLineChars="0"/>
              <w:jc w:val="center"/>
              <w:textAlignment w:val="auto"/>
              <w:rPr>
                <w:rFonts w:hint="eastAsia" w:ascii="仿宋" w:hAnsi="仿宋" w:eastAsia="仿宋" w:cs="仿宋"/>
                <w:sz w:val="24"/>
                <w:szCs w:val="24"/>
              </w:rPr>
            </w:pPr>
          </w:p>
          <w:p>
            <w:pPr>
              <w:pStyle w:val="8"/>
              <w:keepNext w:val="0"/>
              <w:keepLines w:val="0"/>
              <w:pageBreakBefore w:val="0"/>
              <w:widowControl w:val="0"/>
              <w:tabs>
                <w:tab w:val="left" w:pos="1200"/>
                <w:tab w:val="left" w:pos="2400"/>
              </w:tabs>
              <w:kinsoku/>
              <w:wordWrap/>
              <w:overflowPunct/>
              <w:topLinePunct w:val="0"/>
              <w:autoSpaceDE/>
              <w:autoSpaceDN/>
              <w:bidi w:val="0"/>
              <w:adjustRightInd/>
              <w:snapToGrid/>
              <w:spacing w:before="0" w:line="300" w:lineRule="exact"/>
              <w:ind w:right="471" w:firstLine="0" w:firstLineChars="0"/>
              <w:jc w:val="center"/>
              <w:textAlignment w:val="auto"/>
              <w:rPr>
                <w:rFonts w:hint="eastAsia" w:ascii="仿宋" w:hAnsi="仿宋" w:eastAsia="仿宋" w:cs="仿宋"/>
                <w:sz w:val="24"/>
                <w:szCs w:val="24"/>
              </w:rPr>
            </w:pPr>
          </w:p>
          <w:p>
            <w:pPr>
              <w:pStyle w:val="8"/>
              <w:keepNext w:val="0"/>
              <w:keepLines w:val="0"/>
              <w:pageBreakBefore w:val="0"/>
              <w:widowControl w:val="0"/>
              <w:tabs>
                <w:tab w:val="left" w:pos="1200"/>
                <w:tab w:val="left" w:pos="2400"/>
              </w:tabs>
              <w:kinsoku/>
              <w:wordWrap/>
              <w:overflowPunct/>
              <w:topLinePunct w:val="0"/>
              <w:autoSpaceDE/>
              <w:autoSpaceDN/>
              <w:bidi w:val="0"/>
              <w:adjustRightInd/>
              <w:snapToGrid/>
              <w:spacing w:before="0" w:line="300" w:lineRule="exact"/>
              <w:ind w:right="471" w:firstLine="0" w:firstLineChars="0"/>
              <w:jc w:val="center"/>
              <w:textAlignment w:val="auto"/>
              <w:rPr>
                <w:rFonts w:hint="eastAsia" w:ascii="仿宋" w:hAnsi="仿宋" w:eastAsia="仿宋" w:cs="仿宋"/>
                <w:sz w:val="28"/>
                <w:szCs w:val="28"/>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2460" w:type="dxa"/>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 w:right="20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联系电话</w:t>
            </w:r>
          </w:p>
        </w:tc>
        <w:tc>
          <w:tcPr>
            <w:tcW w:w="2918"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left="26" w:right="20" w:firstLine="0" w:firstLineChars="0"/>
              <w:jc w:val="center"/>
              <w:textAlignment w:val="auto"/>
              <w:rPr>
                <w:rFonts w:hint="eastAsia" w:ascii="仿宋" w:hAnsi="仿宋" w:eastAsia="仿宋" w:cs="仿宋"/>
                <w:sz w:val="28"/>
                <w:szCs w:val="28"/>
                <w:lang w:eastAsia="zh-CN"/>
              </w:rPr>
            </w:pPr>
          </w:p>
        </w:tc>
        <w:tc>
          <w:tcPr>
            <w:tcW w:w="3970" w:type="dxa"/>
            <w:gridSpan w:val="2"/>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2460" w:type="dxa"/>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 w:right="20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联系地址</w:t>
            </w:r>
          </w:p>
        </w:tc>
        <w:tc>
          <w:tcPr>
            <w:tcW w:w="2918"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firstLine="0" w:firstLineChars="0"/>
              <w:jc w:val="center"/>
              <w:textAlignment w:val="auto"/>
              <w:rPr>
                <w:rFonts w:hint="eastAsia" w:ascii="仿宋" w:hAnsi="仿宋" w:eastAsia="仿宋" w:cs="仿宋"/>
                <w:sz w:val="28"/>
                <w:szCs w:val="28"/>
              </w:rPr>
            </w:pPr>
          </w:p>
        </w:tc>
        <w:tc>
          <w:tcPr>
            <w:tcW w:w="3970" w:type="dxa"/>
            <w:gridSpan w:val="2"/>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0" w:hRule="atLeast"/>
        </w:trPr>
        <w:tc>
          <w:tcPr>
            <w:tcW w:w="2460" w:type="dxa"/>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right="20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箱</w:t>
            </w:r>
          </w:p>
        </w:tc>
        <w:tc>
          <w:tcPr>
            <w:tcW w:w="2918"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right="20" w:firstLine="0" w:firstLineChars="0"/>
              <w:jc w:val="center"/>
              <w:textAlignment w:val="auto"/>
              <w:rPr>
                <w:rFonts w:hint="eastAsia" w:ascii="仿宋" w:hAnsi="仿宋" w:eastAsia="仿宋" w:cs="仿宋"/>
                <w:sz w:val="28"/>
                <w:szCs w:val="28"/>
                <w:lang w:eastAsia="zh-CN"/>
              </w:rPr>
            </w:pPr>
          </w:p>
        </w:tc>
        <w:tc>
          <w:tcPr>
            <w:tcW w:w="3970" w:type="dxa"/>
            <w:gridSpan w:val="2"/>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2460"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before="0" w:line="300" w:lineRule="exact"/>
              <w:ind w:left="206" w:right="20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资助奖励事项(单位</w:t>
            </w:r>
            <w:r>
              <w:rPr>
                <w:rFonts w:hint="eastAsia" w:ascii="仿宋" w:hAnsi="仿宋" w:eastAsia="仿宋" w:cs="仿宋"/>
                <w:sz w:val="28"/>
                <w:szCs w:val="28"/>
                <w:lang w:eastAsia="zh-CN"/>
              </w:rPr>
              <w:t>：</w:t>
            </w:r>
            <w:r>
              <w:rPr>
                <w:rFonts w:hint="eastAsia" w:ascii="仿宋" w:hAnsi="仿宋" w:eastAsia="仿宋" w:cs="仿宋"/>
                <w:sz w:val="28"/>
                <w:szCs w:val="28"/>
              </w:rPr>
              <w:t>元)</w:t>
            </w:r>
          </w:p>
        </w:tc>
        <w:tc>
          <w:tcPr>
            <w:tcW w:w="2918"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left="26" w:right="20" w:firstLine="0" w:firstLineChars="0"/>
              <w:jc w:val="center"/>
              <w:textAlignment w:val="auto"/>
              <w:rPr>
                <w:rFonts w:hint="eastAsia" w:ascii="仿宋" w:hAnsi="仿宋" w:eastAsia="仿宋" w:cs="仿宋"/>
                <w:sz w:val="28"/>
                <w:szCs w:val="28"/>
                <w:lang w:eastAsia="zh-CN"/>
              </w:rPr>
            </w:pPr>
          </w:p>
        </w:tc>
        <w:tc>
          <w:tcPr>
            <w:tcW w:w="2394"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firstLine="0" w:firstLineChars="0"/>
              <w:jc w:val="center"/>
              <w:textAlignment w:val="auto"/>
              <w:rPr>
                <w:rFonts w:hint="eastAsia" w:ascii="仿宋" w:hAnsi="仿宋" w:eastAsia="仿宋" w:cs="仿宋"/>
                <w:sz w:val="28"/>
                <w:szCs w:val="28"/>
              </w:rPr>
            </w:pPr>
          </w:p>
        </w:tc>
        <w:tc>
          <w:tcPr>
            <w:tcW w:w="1576"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firstLine="0" w:firstLineChars="0"/>
              <w:jc w:val="center"/>
              <w:textAlignment w:val="auto"/>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2460"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sz w:val="28"/>
                <w:szCs w:val="28"/>
              </w:rPr>
            </w:pPr>
          </w:p>
        </w:tc>
        <w:tc>
          <w:tcPr>
            <w:tcW w:w="2918"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left="26" w:right="20" w:firstLine="0" w:firstLineChars="0"/>
              <w:jc w:val="center"/>
              <w:textAlignment w:val="auto"/>
              <w:rPr>
                <w:rFonts w:hint="eastAsia" w:ascii="仿宋" w:hAnsi="仿宋" w:eastAsia="仿宋" w:cs="仿宋"/>
                <w:sz w:val="28"/>
                <w:szCs w:val="28"/>
                <w:lang w:eastAsia="zh-CN"/>
              </w:rPr>
            </w:pPr>
          </w:p>
        </w:tc>
        <w:tc>
          <w:tcPr>
            <w:tcW w:w="2394"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firstLine="0" w:firstLineChars="0"/>
              <w:jc w:val="center"/>
              <w:textAlignment w:val="auto"/>
              <w:rPr>
                <w:rFonts w:hint="eastAsia" w:ascii="仿宋" w:hAnsi="仿宋" w:eastAsia="仿宋" w:cs="仿宋"/>
                <w:sz w:val="28"/>
                <w:szCs w:val="28"/>
              </w:rPr>
            </w:pPr>
          </w:p>
        </w:tc>
        <w:tc>
          <w:tcPr>
            <w:tcW w:w="1576" w:type="dxa"/>
          </w:tcPr>
          <w:p>
            <w:pPr>
              <w:pStyle w:val="8"/>
              <w:keepNext w:val="0"/>
              <w:keepLines w:val="0"/>
              <w:pageBreakBefore w:val="0"/>
              <w:widowControl w:val="0"/>
              <w:kinsoku/>
              <w:wordWrap/>
              <w:overflowPunct/>
              <w:topLinePunct w:val="0"/>
              <w:autoSpaceDE/>
              <w:autoSpaceDN/>
              <w:bidi w:val="0"/>
              <w:adjustRightInd/>
              <w:snapToGrid/>
              <w:spacing w:before="0" w:line="300" w:lineRule="exact"/>
              <w:ind w:firstLine="0" w:firstLineChars="0"/>
              <w:jc w:val="center"/>
              <w:textAlignment w:val="auto"/>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9348" w:type="dxa"/>
            <w:gridSpan w:val="4"/>
          </w:tcPr>
          <w:p>
            <w:pPr>
              <w:pStyle w:val="8"/>
              <w:ind w:right="3854" w:firstLine="240" w:firstLineChars="100"/>
              <w:jc w:val="both"/>
              <w:rPr>
                <w:sz w:val="24"/>
              </w:rPr>
            </w:pPr>
            <w:r>
              <w:rPr>
                <w:sz w:val="24"/>
              </w:rPr>
              <w:t>共计：</w:t>
            </w:r>
            <w:r>
              <w:rPr>
                <w:rFonts w:hint="eastAsia"/>
                <w:sz w:val="24"/>
                <w:lang w:val="en-US" w:eastAsia="zh-CN"/>
              </w:rPr>
              <w:t xml:space="preserve">                        </w:t>
            </w:r>
            <w:r>
              <w:rPr>
                <w:sz w:val="24"/>
              </w:rPr>
              <w:t>(￥</w:t>
            </w:r>
            <w:r>
              <w:rPr>
                <w:rFonts w:hint="eastAsia"/>
                <w:sz w:val="24"/>
                <w:lang w:val="en-US" w:eastAsia="zh-CN"/>
              </w:rPr>
              <w:t xml:space="preserve">         </w:t>
            </w:r>
            <w:r>
              <w:rPr>
                <w:sz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16" w:hRule="atLeast"/>
        </w:trPr>
        <w:tc>
          <w:tcPr>
            <w:tcW w:w="2460" w:type="dxa"/>
          </w:tcPr>
          <w:p>
            <w:pPr>
              <w:pStyle w:val="8"/>
              <w:spacing w:before="0"/>
              <w:jc w:val="left"/>
              <w:rPr>
                <w:rFonts w:ascii="PMingLiU"/>
                <w:sz w:val="24"/>
              </w:rPr>
            </w:pPr>
          </w:p>
          <w:p>
            <w:pPr>
              <w:pStyle w:val="8"/>
              <w:spacing w:before="0"/>
              <w:ind w:right="200"/>
              <w:jc w:val="both"/>
              <w:rPr>
                <w:sz w:val="24"/>
              </w:rPr>
            </w:pPr>
          </w:p>
          <w:p>
            <w:pPr>
              <w:pStyle w:val="8"/>
              <w:spacing w:before="0"/>
              <w:ind w:right="200"/>
              <w:jc w:val="center"/>
              <w:rPr>
                <w:sz w:val="24"/>
              </w:rPr>
            </w:pPr>
            <w:r>
              <w:rPr>
                <w:sz w:val="24"/>
              </w:rPr>
              <w:t>申报所需材料</w:t>
            </w:r>
          </w:p>
        </w:tc>
        <w:tc>
          <w:tcPr>
            <w:tcW w:w="6888" w:type="dxa"/>
            <w:gridSpan w:val="3"/>
          </w:tcPr>
          <w:p>
            <w:pPr>
              <w:keepNext w:val="0"/>
              <w:keepLines w:val="0"/>
              <w:pageBreakBefore w:val="0"/>
              <w:widowControl/>
              <w:kinsoku/>
              <w:wordWrap/>
              <w:overflowPunct/>
              <w:topLinePunct w:val="0"/>
              <w:autoSpaceDE w:val="0"/>
              <w:autoSpaceDN w:val="0"/>
              <w:bidi w:val="0"/>
              <w:adjustRightInd/>
              <w:snapToGrid/>
              <w:spacing w:before="0" w:after="0" w:line="400" w:lineRule="exact"/>
              <w:ind w:right="0" w:rightChars="0"/>
              <w:jc w:val="left"/>
              <w:textAlignment w:val="auto"/>
              <w:outlineLvl w:val="9"/>
              <w:rPr>
                <w:rFonts w:hint="eastAsia" w:ascii="仿宋_GB2312" w:hAnsi="仿宋_GB2312" w:eastAsia="仿宋_GB2312" w:cs="仿宋_GB2312"/>
                <w:color w:val="000000"/>
                <w:kern w:val="0"/>
                <w:sz w:val="24"/>
                <w:szCs w:val="24"/>
                <w:lang w:val="en-US" w:eastAsia="zh-CN"/>
              </w:rPr>
            </w:pPr>
          </w:p>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rightChars="0" w:firstLine="480" w:firstLineChars="200"/>
              <w:jc w:val="left"/>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营业执照</w:t>
            </w:r>
            <w:r>
              <w:rPr>
                <w:rFonts w:hint="eastAsia" w:ascii="仿宋_GB2312" w:hAnsi="仿宋_GB2312" w:eastAsia="仿宋_GB2312" w:cs="仿宋_GB2312"/>
                <w:color w:val="000000"/>
                <w:kern w:val="0"/>
                <w:sz w:val="24"/>
                <w:szCs w:val="24"/>
                <w:lang w:eastAsia="zh-CN"/>
              </w:rPr>
              <w:t>复印件</w:t>
            </w:r>
            <w:r>
              <w:rPr>
                <w:rFonts w:hint="eastAsia" w:ascii="仿宋_GB2312" w:eastAsia="仿宋_GB2312"/>
                <w:sz w:val="24"/>
                <w:szCs w:val="24"/>
              </w:rPr>
              <w:t>（  ）</w:t>
            </w:r>
          </w:p>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rightChars="0" w:firstLine="480" w:firstLineChars="200"/>
              <w:jc w:val="left"/>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lang w:eastAsia="zh-CN"/>
              </w:rPr>
              <w:t>委托书原件</w:t>
            </w:r>
            <w:r>
              <w:rPr>
                <w:rFonts w:hint="eastAsia" w:ascii="仿宋_GB2312" w:eastAsia="仿宋_GB2312"/>
                <w:sz w:val="24"/>
                <w:szCs w:val="24"/>
              </w:rPr>
              <w:t>（  ）</w:t>
            </w:r>
          </w:p>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rightChars="0" w:firstLine="480" w:firstLineChars="200"/>
              <w:jc w:val="left"/>
              <w:textAlignment w:val="auto"/>
              <w:outlineLvl w:val="9"/>
              <w:rPr>
                <w:rFonts w:hint="eastAsia" w:ascii="仿宋_GB2312" w:eastAsia="仿宋_GB2312"/>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lang w:eastAsia="zh-CN"/>
              </w:rPr>
              <w:t>受委托人身份证复印件</w:t>
            </w:r>
            <w:r>
              <w:rPr>
                <w:rFonts w:hint="eastAsia" w:ascii="仿宋_GB2312" w:eastAsia="仿宋_GB2312"/>
                <w:sz w:val="24"/>
                <w:szCs w:val="24"/>
              </w:rPr>
              <w:t>（  ）</w:t>
            </w:r>
          </w:p>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rightChars="0" w:firstLine="480" w:firstLineChars="200"/>
              <w:jc w:val="left"/>
              <w:textAlignment w:val="auto"/>
              <w:outlineLvl w:val="9"/>
              <w:rPr>
                <w:rFonts w:hint="eastAsia" w:ascii="仿宋_GB2312" w:eastAsia="仿宋_GB2312"/>
                <w:color w:val="000000"/>
                <w:spacing w:val="-10"/>
                <w:sz w:val="24"/>
                <w:lang w:val="en-US" w:eastAsia="zh-CN"/>
              </w:rPr>
            </w:pPr>
            <w:r>
              <w:rPr>
                <w:rFonts w:hint="eastAsia" w:ascii="仿宋_GB2312" w:hAnsi="仿宋_GB2312" w:eastAsia="仿宋_GB2312" w:cs="仿宋_GB2312"/>
                <w:color w:val="000000"/>
                <w:kern w:val="0"/>
                <w:sz w:val="24"/>
                <w:szCs w:val="24"/>
                <w:lang w:val="en-US" w:eastAsia="zh-CN"/>
              </w:rPr>
              <w:t>4.银行</w:t>
            </w:r>
            <w:r>
              <w:rPr>
                <w:rFonts w:hint="eastAsia" w:ascii="仿宋_GB2312" w:hAnsi="仿宋_GB2312" w:eastAsia="仿宋_GB2312" w:cs="仿宋_GB2312"/>
                <w:color w:val="000000"/>
                <w:kern w:val="0"/>
                <w:sz w:val="24"/>
                <w:szCs w:val="24"/>
                <w:lang w:eastAsia="zh-CN"/>
              </w:rPr>
              <w:t>开户许可证复印件</w:t>
            </w:r>
            <w:r>
              <w:rPr>
                <w:rFonts w:hint="eastAsia" w:ascii="仿宋_GB2312" w:eastAsia="仿宋_GB2312"/>
                <w:sz w:val="24"/>
                <w:szCs w:val="24"/>
              </w:rPr>
              <w:t>（  ）</w:t>
            </w:r>
            <w:r>
              <w:rPr>
                <w:rFonts w:hint="eastAsia" w:ascii="仿宋_GB2312" w:eastAsia="仿宋_GB2312"/>
                <w:color w:val="000000"/>
                <w:spacing w:val="-10"/>
                <w:sz w:val="24"/>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33" w:hRule="atLeast"/>
        </w:trPr>
        <w:tc>
          <w:tcPr>
            <w:tcW w:w="2460" w:type="dxa"/>
            <w:vAlign w:val="center"/>
          </w:tcPr>
          <w:p>
            <w:pPr>
              <w:spacing w:line="400" w:lineRule="exact"/>
              <w:ind w:left="0" w:leftChars="0" w:right="0" w:rightChars="0"/>
              <w:jc w:val="center"/>
              <w:rPr>
                <w:sz w:val="24"/>
              </w:rPr>
            </w:pPr>
            <w:r>
              <w:rPr>
                <w:rFonts w:hint="eastAsia" w:ascii="仿宋_GB2312" w:eastAsia="仿宋_GB2312"/>
                <w:spacing w:val="-8"/>
                <w:sz w:val="24"/>
              </w:rPr>
              <w:t>账</w:t>
            </w:r>
            <w:r>
              <w:rPr>
                <w:rFonts w:hint="eastAsia" w:ascii="仿宋_GB2312" w:eastAsia="仿宋_GB2312"/>
                <w:spacing w:val="-8"/>
                <w:sz w:val="24"/>
                <w:lang w:eastAsia="zh-CN"/>
              </w:rPr>
              <w:t>户</w:t>
            </w:r>
            <w:r>
              <w:rPr>
                <w:rFonts w:hint="eastAsia" w:ascii="仿宋_GB2312" w:eastAsia="仿宋_GB2312"/>
                <w:spacing w:val="-8"/>
                <w:sz w:val="24"/>
              </w:rPr>
              <w:t>信息</w:t>
            </w:r>
          </w:p>
        </w:tc>
        <w:tc>
          <w:tcPr>
            <w:tcW w:w="6888" w:type="dxa"/>
            <w:gridSpan w:val="3"/>
            <w:vAlign w:val="center"/>
          </w:tcPr>
          <w:p>
            <w:pPr>
              <w:spacing w:line="300" w:lineRule="exact"/>
              <w:ind w:right="960"/>
              <w:rPr>
                <w:rFonts w:hint="eastAsia" w:ascii="仿宋_GB2312" w:eastAsia="仿宋_GB2312"/>
                <w:sz w:val="10"/>
                <w:szCs w:val="10"/>
              </w:rPr>
            </w:pPr>
            <w:r>
              <w:rPr>
                <w:rFonts w:hint="eastAsia" w:ascii="仿宋_GB2312" w:eastAsia="仿宋_GB2312"/>
                <w:sz w:val="24"/>
              </w:rPr>
              <w:t>户    名：</w:t>
            </w:r>
          </w:p>
          <w:p>
            <w:pPr>
              <w:spacing w:line="300" w:lineRule="exact"/>
              <w:ind w:right="960"/>
              <w:rPr>
                <w:rFonts w:hint="eastAsia" w:ascii="仿宋_GB2312" w:eastAsia="仿宋_GB2312"/>
                <w:sz w:val="10"/>
                <w:szCs w:val="10"/>
              </w:rPr>
            </w:pPr>
          </w:p>
          <w:p>
            <w:pPr>
              <w:spacing w:line="300" w:lineRule="exact"/>
              <w:ind w:right="960"/>
              <w:rPr>
                <w:rFonts w:hint="eastAsia" w:ascii="仿宋_GB2312" w:eastAsia="仿宋_GB2312"/>
                <w:sz w:val="24"/>
              </w:rPr>
            </w:pPr>
            <w:r>
              <w:rPr>
                <w:rFonts w:hint="eastAsia" w:ascii="仿宋_GB2312" w:eastAsia="仿宋_GB2312"/>
                <w:sz w:val="24"/>
              </w:rPr>
              <w:t>开 户 行：</w:t>
            </w:r>
            <w:r>
              <w:rPr>
                <w:rFonts w:hint="eastAsia" w:ascii="仿宋_GB2312" w:eastAsia="仿宋_GB2312"/>
                <w:sz w:val="24"/>
                <w:lang w:val="en-US" w:eastAsia="zh-CN"/>
              </w:rPr>
              <w:t xml:space="preserve">                    </w:t>
            </w:r>
            <w:r>
              <w:rPr>
                <w:rFonts w:hint="eastAsia" w:ascii="仿宋_GB2312" w:eastAsia="仿宋_GB2312"/>
                <w:sz w:val="24"/>
                <w:lang w:eastAsia="zh-CN"/>
              </w:rPr>
              <w:t>（须写明开户银行网点）</w:t>
            </w:r>
          </w:p>
          <w:p>
            <w:pPr>
              <w:spacing w:line="300" w:lineRule="exact"/>
              <w:ind w:right="960"/>
              <w:rPr>
                <w:rFonts w:hint="eastAsia" w:ascii="仿宋_GB2312" w:eastAsia="仿宋_GB2312"/>
                <w:sz w:val="24"/>
              </w:rPr>
            </w:pPr>
          </w:p>
          <w:p>
            <w:pPr>
              <w:spacing w:line="300" w:lineRule="exact"/>
              <w:ind w:left="0" w:leftChars="0" w:right="958" w:rightChars="0"/>
              <w:rPr>
                <w:rFonts w:hint="eastAsia" w:ascii="仿宋_GB2312" w:eastAsia="仿宋_GB2312"/>
                <w:spacing w:val="-10"/>
                <w:sz w:val="24"/>
              </w:rPr>
            </w:pPr>
            <w:r>
              <w:rPr>
                <w:rFonts w:hint="eastAsia" w:ascii="仿宋_GB2312" w:eastAsia="仿宋_GB2312"/>
                <w:sz w:val="24"/>
              </w:rPr>
              <w:t>银行账号：</w:t>
            </w:r>
          </w:p>
        </w:tc>
      </w:tr>
    </w:tbl>
    <w:p>
      <w:pPr>
        <w:pStyle w:val="2"/>
        <w:keepNext w:val="0"/>
        <w:keepLines w:val="0"/>
        <w:pageBreakBefore w:val="0"/>
        <w:widowControl w:val="0"/>
        <w:kinsoku/>
        <w:wordWrap/>
        <w:overflowPunct/>
        <w:topLinePunct w:val="0"/>
        <w:autoSpaceDE/>
        <w:autoSpaceDN/>
        <w:bidi w:val="0"/>
        <w:adjustRightInd/>
        <w:snapToGrid/>
        <w:spacing w:line="560" w:lineRule="exact"/>
        <w:ind w:right="419" w:firstLine="0" w:firstLineChars="0"/>
        <w:jc w:val="center"/>
        <w:textAlignment w:val="auto"/>
        <w:outlineLvl w:val="9"/>
        <w:rPr>
          <w:rFonts w:hint="eastAsia" w:ascii="仿宋" w:hAnsi="仿宋" w:eastAsia="仿宋" w:cs="仿宋"/>
          <w:b w:val="0"/>
          <w:bCs w:val="0"/>
          <w:w w:val="110"/>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42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w w:val="110"/>
          <w:sz w:val="44"/>
          <w:szCs w:val="44"/>
          <w:lang w:eastAsia="zh-CN"/>
        </w:rPr>
        <w:t>柳州市资助</w:t>
      </w:r>
      <w:r>
        <w:rPr>
          <w:rFonts w:hint="eastAsia" w:ascii="方正小标宋简体" w:hAnsi="方正小标宋简体" w:eastAsia="方正小标宋简体" w:cs="方正小标宋简体"/>
          <w:b w:val="0"/>
          <w:bCs w:val="0"/>
          <w:w w:val="110"/>
          <w:sz w:val="44"/>
          <w:szCs w:val="44"/>
        </w:rPr>
        <w:t>奖励</w:t>
      </w:r>
      <w:r>
        <w:rPr>
          <w:rFonts w:hint="eastAsia" w:ascii="方正小标宋简体" w:hAnsi="方正小标宋简体" w:eastAsia="方正小标宋简体" w:cs="方正小标宋简体"/>
          <w:b w:val="0"/>
          <w:bCs w:val="0"/>
          <w:w w:val="110"/>
          <w:sz w:val="44"/>
          <w:szCs w:val="44"/>
          <w:lang w:eastAsia="zh-CN"/>
        </w:rPr>
        <w:t>项目</w:t>
      </w:r>
      <w:r>
        <w:rPr>
          <w:rFonts w:hint="eastAsia" w:ascii="方正小标宋简体" w:hAnsi="方正小标宋简体" w:eastAsia="方正小标宋简体" w:cs="方正小标宋简体"/>
          <w:b w:val="0"/>
          <w:bCs w:val="0"/>
          <w:w w:val="110"/>
          <w:sz w:val="44"/>
          <w:szCs w:val="44"/>
        </w:rPr>
        <w:t>申请表</w:t>
      </w:r>
    </w:p>
    <w:p>
      <w:pPr>
        <w:pStyle w:val="2"/>
        <w:spacing w:before="7"/>
        <w:rPr>
          <w:rFonts w:hint="eastAsia"/>
          <w:lang w:val="en-US" w:eastAsia="zh-CN"/>
        </w:rPr>
      </w:pPr>
      <w:r>
        <w:rPr>
          <w:rFonts w:hint="eastAsia" w:ascii="仿宋" w:hAnsi="仿宋" w:eastAsia="仿宋" w:cs="仿宋"/>
          <w:sz w:val="24"/>
          <w:szCs w:val="24"/>
          <w:lang w:val="en-US" w:eastAsia="zh-CN"/>
        </w:rPr>
        <w:t>注：申报单位对所提供的材料及信息</w:t>
      </w:r>
      <w:r>
        <w:rPr>
          <w:rFonts w:hint="default" w:ascii="Times New Roman" w:hAnsi="Times New Roman" w:eastAsia="仿宋_GB2312" w:cs="Times New Roman"/>
          <w:sz w:val="24"/>
          <w:szCs w:val="22"/>
          <w:lang w:eastAsia="zh-CN"/>
        </w:rPr>
        <w:t>的真实性负责</w:t>
      </w:r>
      <w:r>
        <w:rPr>
          <w:rFonts w:hint="eastAsia" w:ascii="Times New Roman" w:hAnsi="Times New Roman" w:eastAsia="仿宋_GB2312" w:cs="Times New Roman"/>
          <w:sz w:val="24"/>
          <w:szCs w:val="22"/>
          <w:lang w:eastAsia="zh-CN"/>
        </w:rPr>
        <w:t>。</w:t>
      </w:r>
    </w:p>
    <w:sectPr>
      <w:footerReference r:id="rId3" w:type="default"/>
      <w:pgSz w:w="11906" w:h="16838"/>
      <w:pgMar w:top="1474" w:right="1531" w:bottom="1418" w:left="1531" w:header="851" w:footer="992" w:gutter="0"/>
      <w:pgNumType w:fmt="numberInDash"/>
      <w:cols w:space="720" w:num="1"/>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rdia New">
    <w:panose1 w:val="020B0304020202020204"/>
    <w:charset w:val="DE"/>
    <w:family w:val="roman"/>
    <w:pitch w:val="default"/>
    <w:sig w:usb0="81000003" w:usb1="00000000" w:usb2="00000000" w:usb3="00000000" w:csb0="0001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0"/>
      </w:rPr>
    </w:pPr>
    <w:r>
      <w:rPr>
        <w:sz w:val="20"/>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5</w:t>
                </w:r>
                <w:r>
                  <w:rPr>
                    <w:rFonts w:hint="eastAsia" w:asciiTheme="minorEastAsia" w:hAnsiTheme="minorEastAsia" w:eastAsiaTheme="minorEastAsia" w:cstheme="minorEastAsia"/>
                    <w:sz w:val="28"/>
                    <w:szCs w:val="28"/>
                  </w:rPr>
                  <w:fldChar w:fldCharType="end"/>
                </w:r>
              </w:p>
            </w:txbxContent>
          </v:textbox>
        </v:shape>
      </w:pict>
    </w:r>
  </w:p>
  <w:p>
    <w:pPr>
      <w:pStyle w:val="3"/>
      <w:jc w:val="center"/>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2744118"/>
    <w:rsid w:val="00096A67"/>
    <w:rsid w:val="00791971"/>
    <w:rsid w:val="00980BFA"/>
    <w:rsid w:val="01720156"/>
    <w:rsid w:val="01CA592A"/>
    <w:rsid w:val="02744118"/>
    <w:rsid w:val="042A4950"/>
    <w:rsid w:val="045F3CB4"/>
    <w:rsid w:val="0500748E"/>
    <w:rsid w:val="05F04CC6"/>
    <w:rsid w:val="091C2D8C"/>
    <w:rsid w:val="0A846D28"/>
    <w:rsid w:val="0B692D03"/>
    <w:rsid w:val="0BE90A3F"/>
    <w:rsid w:val="0CF4254E"/>
    <w:rsid w:val="0D3068F3"/>
    <w:rsid w:val="0F552D6F"/>
    <w:rsid w:val="0FF04BEC"/>
    <w:rsid w:val="106E2F96"/>
    <w:rsid w:val="11085E23"/>
    <w:rsid w:val="12CA3486"/>
    <w:rsid w:val="17A700E5"/>
    <w:rsid w:val="198471DC"/>
    <w:rsid w:val="19F7140A"/>
    <w:rsid w:val="1A2F1DDF"/>
    <w:rsid w:val="1C7F2F51"/>
    <w:rsid w:val="1FDF1CC5"/>
    <w:rsid w:val="2222277E"/>
    <w:rsid w:val="22253BFA"/>
    <w:rsid w:val="24366245"/>
    <w:rsid w:val="25951F04"/>
    <w:rsid w:val="294874E5"/>
    <w:rsid w:val="2A0F32AE"/>
    <w:rsid w:val="2A6B62FE"/>
    <w:rsid w:val="2B4C6B65"/>
    <w:rsid w:val="2C052711"/>
    <w:rsid w:val="2C4649F4"/>
    <w:rsid w:val="2C857400"/>
    <w:rsid w:val="2D9F3275"/>
    <w:rsid w:val="2E4A5C4E"/>
    <w:rsid w:val="30026DE6"/>
    <w:rsid w:val="303A41ED"/>
    <w:rsid w:val="315D6EEB"/>
    <w:rsid w:val="32EE1BDC"/>
    <w:rsid w:val="33496092"/>
    <w:rsid w:val="353E7028"/>
    <w:rsid w:val="35A0445C"/>
    <w:rsid w:val="365C1120"/>
    <w:rsid w:val="36DD43A8"/>
    <w:rsid w:val="3833044E"/>
    <w:rsid w:val="383D09C7"/>
    <w:rsid w:val="39FE30A0"/>
    <w:rsid w:val="3A9F744B"/>
    <w:rsid w:val="3AA16B78"/>
    <w:rsid w:val="3DA10AF9"/>
    <w:rsid w:val="3F07146B"/>
    <w:rsid w:val="40541DC9"/>
    <w:rsid w:val="45C77EB0"/>
    <w:rsid w:val="468E3B77"/>
    <w:rsid w:val="46F55760"/>
    <w:rsid w:val="475F0D01"/>
    <w:rsid w:val="484355F5"/>
    <w:rsid w:val="4A481EA1"/>
    <w:rsid w:val="4DFA0DFE"/>
    <w:rsid w:val="4E893623"/>
    <w:rsid w:val="56383D73"/>
    <w:rsid w:val="587B77A2"/>
    <w:rsid w:val="5ADD13CF"/>
    <w:rsid w:val="5B6F57BF"/>
    <w:rsid w:val="5BBB6DF7"/>
    <w:rsid w:val="5C06191F"/>
    <w:rsid w:val="5C966B4B"/>
    <w:rsid w:val="5CC45D7B"/>
    <w:rsid w:val="5F8A0028"/>
    <w:rsid w:val="5FC42C45"/>
    <w:rsid w:val="62601EBC"/>
    <w:rsid w:val="62D07D9C"/>
    <w:rsid w:val="6621772F"/>
    <w:rsid w:val="67C313DB"/>
    <w:rsid w:val="68910D55"/>
    <w:rsid w:val="6A377EAA"/>
    <w:rsid w:val="6BF114DC"/>
    <w:rsid w:val="6D4364AC"/>
    <w:rsid w:val="6F3D75E7"/>
    <w:rsid w:val="6F586CE1"/>
    <w:rsid w:val="6F5D7ABB"/>
    <w:rsid w:val="6FBD5D58"/>
    <w:rsid w:val="70E371CC"/>
    <w:rsid w:val="718445B7"/>
    <w:rsid w:val="71B2368F"/>
    <w:rsid w:val="721E39CA"/>
    <w:rsid w:val="72DE4006"/>
    <w:rsid w:val="74930B3D"/>
    <w:rsid w:val="74C62603"/>
    <w:rsid w:val="761B3135"/>
    <w:rsid w:val="7BF66D3F"/>
    <w:rsid w:val="7C993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ordia New"/>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rFonts w:ascii="微软雅黑" w:hAnsi="微软雅黑" w:eastAsia="微软雅黑" w:cs="微软雅黑"/>
      <w:sz w:val="21"/>
      <w:szCs w:val="21"/>
      <w:lang w:val="zh-CN" w:eastAsia="zh-CN" w:bidi="zh-CN"/>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cs="Times New Roman"/>
      <w:kern w:val="2"/>
      <w:sz w:val="18"/>
      <w:szCs w:val="18"/>
    </w:rPr>
  </w:style>
  <w:style w:type="paragraph" w:customStyle="1" w:styleId="8">
    <w:name w:val="Table Paragraph"/>
    <w:basedOn w:val="1"/>
    <w:qFormat/>
    <w:uiPriority w:val="1"/>
    <w:pPr>
      <w:spacing w:before="72"/>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2468</Words>
  <Characters>2518</Characters>
  <Lines>13</Lines>
  <Paragraphs>3</Paragraphs>
  <TotalTime>5</TotalTime>
  <ScaleCrop>false</ScaleCrop>
  <LinksUpToDate>false</LinksUpToDate>
  <CharactersWithSpaces>2710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2019-07-12T00:55:00Z</dcterms:created>
  <dc:creator>admin</dc:creator>
  <cp:lastModifiedBy>李韦</cp:lastModifiedBy>
  <cp:lastPrinted>2019-07-22T01:32:00Z</cp:lastPrinted>
  <dcterms:modified xsi:type="dcterms:W3CDTF">2020-12-08T02:26:34Z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