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6F3C0" w14:textId="77777777" w:rsidR="001C2627" w:rsidRDefault="001C2627">
      <w:pPr>
        <w:spacing w:line="640" w:lineRule="exact"/>
        <w:rPr>
          <w:rFonts w:ascii="仿宋_GB2312" w:eastAsia="仿宋_GB2312"/>
          <w:sz w:val="32"/>
        </w:rPr>
      </w:pPr>
    </w:p>
    <w:p w14:paraId="76C1B8BB" w14:textId="77777777" w:rsidR="001C2627" w:rsidRDefault="001C2627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00D8CFAE" w14:textId="77777777" w:rsidR="001C2627" w:rsidRDefault="001C2627">
      <w:pPr>
        <w:spacing w:line="640" w:lineRule="exact"/>
        <w:jc w:val="center"/>
        <w:rPr>
          <w:rFonts w:ascii="仿宋_GB2312" w:eastAsia="仿宋_GB2312"/>
          <w:sz w:val="32"/>
        </w:rPr>
      </w:pPr>
    </w:p>
    <w:p w14:paraId="18A3EF80" w14:textId="77777777" w:rsidR="001C2627" w:rsidRDefault="001C2627">
      <w:pPr>
        <w:spacing w:line="640" w:lineRule="exact"/>
        <w:rPr>
          <w:rFonts w:ascii="仿宋_GB2312" w:eastAsia="仿宋_GB2312"/>
          <w:sz w:val="32"/>
        </w:rPr>
      </w:pPr>
    </w:p>
    <w:p w14:paraId="6427B832" w14:textId="77777777" w:rsidR="001C2627" w:rsidRDefault="001C2627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</w:p>
    <w:p w14:paraId="62D2526E" w14:textId="32C7B04A" w:rsidR="001C2627" w:rsidRDefault="00245F67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柳审环城审字〔202</w:t>
      </w:r>
      <w:r w:rsidR="003C1E5A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〕</w:t>
      </w:r>
      <w:r w:rsidR="00524EA4"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号</w:t>
      </w:r>
    </w:p>
    <w:p w14:paraId="39B13CA6" w14:textId="77777777" w:rsidR="001C2627" w:rsidRPr="00832CEF" w:rsidRDefault="001C2627">
      <w:pPr>
        <w:pStyle w:val="a5"/>
        <w:spacing w:line="540" w:lineRule="exact"/>
        <w:rPr>
          <w:sz w:val="28"/>
          <w:szCs w:val="28"/>
        </w:rPr>
      </w:pPr>
    </w:p>
    <w:p w14:paraId="5F707B5A" w14:textId="47EAD10C" w:rsidR="00AB690E" w:rsidRDefault="00245F67">
      <w:pPr>
        <w:pStyle w:val="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关于</w:t>
      </w:r>
      <w:r w:rsidR="00441316" w:rsidRPr="00441316">
        <w:rPr>
          <w:rFonts w:asciiTheme="majorEastAsia" w:eastAsiaTheme="majorEastAsia" w:hAnsiTheme="majorEastAsia" w:hint="eastAsia"/>
          <w:b/>
        </w:rPr>
        <w:t>110千伏迎宾（机场）送变电工程</w:t>
      </w:r>
    </w:p>
    <w:p w14:paraId="79391DBC" w14:textId="77777777" w:rsidR="001C2627" w:rsidRDefault="00245F67">
      <w:pPr>
        <w:pStyle w:val="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环境影响报告表的批复</w:t>
      </w:r>
    </w:p>
    <w:p w14:paraId="1F36A0AC" w14:textId="77777777" w:rsidR="001C2627" w:rsidRDefault="001C2627">
      <w:pPr>
        <w:pStyle w:val="2"/>
        <w:spacing w:line="460" w:lineRule="exact"/>
        <w:rPr>
          <w:sz w:val="30"/>
          <w:szCs w:val="30"/>
        </w:rPr>
      </w:pPr>
    </w:p>
    <w:p w14:paraId="0DBEA534" w14:textId="77777777" w:rsidR="001C2627" w:rsidRDefault="003C1E5A" w:rsidP="005B3A8B">
      <w:pPr>
        <w:spacing w:line="500" w:lineRule="exact"/>
        <w:rPr>
          <w:rFonts w:ascii="仿宋" w:eastAsia="仿宋" w:hAnsi="仿宋"/>
          <w:sz w:val="32"/>
          <w:szCs w:val="32"/>
        </w:rPr>
      </w:pPr>
      <w:r w:rsidRPr="003C1E5A">
        <w:rPr>
          <w:rFonts w:ascii="仿宋" w:eastAsia="仿宋" w:hAnsi="仿宋" w:hint="eastAsia"/>
          <w:bCs/>
          <w:sz w:val="32"/>
          <w:szCs w:val="32"/>
        </w:rPr>
        <w:t>广西电网有限责任公司柳州供电局</w:t>
      </w:r>
      <w:r w:rsidR="00245F67">
        <w:rPr>
          <w:rFonts w:ascii="仿宋" w:eastAsia="仿宋" w:hAnsi="仿宋" w:hint="eastAsia"/>
          <w:sz w:val="32"/>
          <w:szCs w:val="32"/>
        </w:rPr>
        <w:t>：</w:t>
      </w:r>
    </w:p>
    <w:p w14:paraId="65D470A3" w14:textId="76D8EE34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903CD0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报来《</w:t>
      </w:r>
      <w:r w:rsidR="00441316" w:rsidRPr="00441316">
        <w:rPr>
          <w:rFonts w:ascii="仿宋" w:eastAsia="仿宋" w:hAnsi="仿宋" w:hint="eastAsia"/>
          <w:sz w:val="32"/>
          <w:szCs w:val="32"/>
        </w:rPr>
        <w:t>110千伏迎宾（机场）送变电工程</w:t>
      </w:r>
      <w:r>
        <w:rPr>
          <w:rFonts w:ascii="仿宋" w:eastAsia="仿宋" w:hAnsi="仿宋" w:hint="eastAsia"/>
          <w:sz w:val="32"/>
          <w:szCs w:val="32"/>
        </w:rPr>
        <w:t>环境影响报告表》</w:t>
      </w:r>
      <w:r w:rsidR="00AB690E" w:rsidRPr="00AB690E">
        <w:rPr>
          <w:rFonts w:ascii="仿宋" w:eastAsia="仿宋" w:hAnsi="仿宋" w:hint="eastAsia"/>
          <w:sz w:val="32"/>
          <w:szCs w:val="32"/>
        </w:rPr>
        <w:t>（以下简称《报告</w:t>
      </w:r>
      <w:r w:rsidR="00AB690E">
        <w:rPr>
          <w:rFonts w:ascii="仿宋" w:eastAsia="仿宋" w:hAnsi="仿宋" w:hint="eastAsia"/>
          <w:sz w:val="32"/>
          <w:szCs w:val="32"/>
        </w:rPr>
        <w:t>表</w:t>
      </w:r>
      <w:r w:rsidR="00AB690E" w:rsidRPr="000B5C54">
        <w:rPr>
          <w:rFonts w:ascii="仿宋" w:eastAsia="仿宋" w:hAnsi="仿宋" w:hint="eastAsia"/>
          <w:sz w:val="32"/>
          <w:szCs w:val="32"/>
        </w:rPr>
        <w:t>》）收悉</w:t>
      </w:r>
      <w:r w:rsidRPr="000B5C54">
        <w:rPr>
          <w:rFonts w:ascii="仿宋" w:eastAsia="仿宋" w:hAnsi="仿宋" w:hint="eastAsia"/>
          <w:sz w:val="32"/>
          <w:szCs w:val="32"/>
        </w:rPr>
        <w:t>。经我</w:t>
      </w:r>
      <w:r>
        <w:rPr>
          <w:rFonts w:ascii="仿宋" w:eastAsia="仿宋" w:hAnsi="仿宋" w:hint="eastAsia"/>
          <w:sz w:val="32"/>
          <w:szCs w:val="32"/>
        </w:rPr>
        <w:t>局审核，现批复如下：</w:t>
      </w:r>
    </w:p>
    <w:p w14:paraId="21F218A0" w14:textId="4B5A65C8" w:rsidR="000C5E47" w:rsidRPr="00837673" w:rsidRDefault="00245F67" w:rsidP="005B3A8B">
      <w:pPr>
        <w:pStyle w:val="Lux"/>
        <w:spacing w:before="0" w:after="0" w:line="500" w:lineRule="exact"/>
        <w:ind w:firstLine="640"/>
        <w:rPr>
          <w:rFonts w:ascii="仿宋" w:eastAsia="仿宋" w:hAnsi="仿宋"/>
          <w:snapToGrid/>
          <w:kern w:val="2"/>
          <w:sz w:val="32"/>
          <w:szCs w:val="32"/>
        </w:rPr>
      </w:pPr>
      <w:r>
        <w:rPr>
          <w:rFonts w:ascii="仿宋" w:eastAsia="仿宋" w:hAnsi="仿宋" w:hint="eastAsia"/>
          <w:snapToGrid/>
          <w:kern w:val="2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1D6A63">
        <w:rPr>
          <w:rFonts w:ascii="仿宋" w:eastAsia="仿宋" w:hAnsi="仿宋" w:hint="eastAsia"/>
          <w:sz w:val="32"/>
          <w:szCs w:val="32"/>
        </w:rPr>
        <w:t>为</w:t>
      </w:r>
      <w:r w:rsidR="00D346EF">
        <w:rPr>
          <w:rFonts w:ascii="仿宋" w:eastAsia="仿宋" w:hAnsi="仿宋" w:hint="eastAsia"/>
          <w:sz w:val="32"/>
          <w:szCs w:val="32"/>
        </w:rPr>
        <w:t>新</w:t>
      </w:r>
      <w:r w:rsidR="001D6A63">
        <w:rPr>
          <w:rFonts w:ascii="仿宋" w:eastAsia="仿宋" w:hAnsi="仿宋" w:hint="eastAsia"/>
          <w:sz w:val="32"/>
          <w:szCs w:val="32"/>
        </w:rPr>
        <w:t>建工程，</w:t>
      </w:r>
      <w:r>
        <w:rPr>
          <w:rFonts w:ascii="仿宋" w:eastAsia="仿宋" w:hAnsi="仿宋"/>
          <w:sz w:val="32"/>
          <w:szCs w:val="32"/>
        </w:rPr>
        <w:t>位于</w:t>
      </w:r>
      <w:r w:rsidR="009106D9" w:rsidRPr="009106D9">
        <w:rPr>
          <w:rFonts w:ascii="仿宋" w:eastAsia="仿宋" w:hAnsi="仿宋" w:hint="eastAsia"/>
          <w:sz w:val="32"/>
          <w:szCs w:val="32"/>
        </w:rPr>
        <w:t>广西壮族自治区柳州</w:t>
      </w:r>
      <w:r w:rsidR="00725ED9">
        <w:rPr>
          <w:rFonts w:ascii="仿宋" w:eastAsia="仿宋" w:hAnsi="仿宋" w:hint="eastAsia"/>
          <w:sz w:val="32"/>
          <w:szCs w:val="32"/>
        </w:rPr>
        <w:t>市</w:t>
      </w:r>
      <w:r w:rsidR="009106D9" w:rsidRPr="009106D9">
        <w:rPr>
          <w:rFonts w:ascii="仿宋" w:eastAsia="仿宋" w:hAnsi="仿宋" w:hint="eastAsia"/>
          <w:sz w:val="32"/>
          <w:szCs w:val="32"/>
        </w:rPr>
        <w:t>柳江区</w:t>
      </w:r>
      <w:r>
        <w:rPr>
          <w:rFonts w:ascii="仿宋" w:eastAsia="仿宋" w:hAnsi="仿宋" w:hint="eastAsia"/>
          <w:sz w:val="32"/>
          <w:szCs w:val="32"/>
        </w:rPr>
        <w:t>。本</w:t>
      </w:r>
      <w:r w:rsidR="00B03A21"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主要建设内容包括：</w:t>
      </w:r>
      <w:r w:rsidR="00837673">
        <w:rPr>
          <w:rFonts w:ascii="仿宋" w:eastAsia="仿宋" w:hAnsi="仿宋" w:hint="eastAsia"/>
          <w:sz w:val="32"/>
          <w:szCs w:val="32"/>
        </w:rPr>
        <w:t>建设</w:t>
      </w:r>
      <w:r w:rsidR="000C5E47" w:rsidRPr="000C5E47">
        <w:rPr>
          <w:rFonts w:ascii="仿宋" w:eastAsia="仿宋" w:hAnsi="仿宋"/>
          <w:sz w:val="32"/>
          <w:szCs w:val="32"/>
        </w:rPr>
        <w:t>110</w:t>
      </w:r>
      <w:r w:rsidR="000C5E47">
        <w:rPr>
          <w:rFonts w:ascii="仿宋" w:eastAsia="仿宋" w:hAnsi="仿宋" w:hint="eastAsia"/>
          <w:sz w:val="32"/>
          <w:szCs w:val="32"/>
        </w:rPr>
        <w:t>千伏</w:t>
      </w:r>
      <w:r w:rsidR="00EB0147" w:rsidRPr="00EB0147">
        <w:rPr>
          <w:rFonts w:ascii="仿宋" w:eastAsia="仿宋" w:hAnsi="仿宋" w:hint="eastAsia"/>
          <w:sz w:val="32"/>
          <w:szCs w:val="32"/>
        </w:rPr>
        <w:t>迎宾变电站</w:t>
      </w:r>
      <w:r w:rsidR="000C5E47" w:rsidRPr="000C5E47">
        <w:rPr>
          <w:rFonts w:ascii="仿宋" w:eastAsia="仿宋" w:hAnsi="仿宋"/>
          <w:sz w:val="32"/>
          <w:szCs w:val="32"/>
        </w:rPr>
        <w:t>主变</w:t>
      </w:r>
      <w:r w:rsidR="000C5E47" w:rsidRPr="000C5E47">
        <w:rPr>
          <w:rFonts w:ascii="仿宋" w:eastAsia="仿宋" w:hAnsi="仿宋" w:hint="eastAsia"/>
          <w:sz w:val="32"/>
          <w:szCs w:val="32"/>
        </w:rPr>
        <w:t>1×</w:t>
      </w:r>
      <w:r w:rsidR="00EB0147">
        <w:rPr>
          <w:rFonts w:ascii="仿宋" w:eastAsia="仿宋" w:hAnsi="仿宋"/>
          <w:sz w:val="32"/>
          <w:szCs w:val="32"/>
        </w:rPr>
        <w:t>5</w:t>
      </w:r>
      <w:r w:rsidR="000C5E47" w:rsidRPr="000C5E47">
        <w:rPr>
          <w:rFonts w:ascii="仿宋" w:eastAsia="仿宋" w:hAnsi="仿宋"/>
          <w:sz w:val="32"/>
          <w:szCs w:val="32"/>
        </w:rPr>
        <w:t>0</w:t>
      </w:r>
      <w:r w:rsidR="000C5E47">
        <w:rPr>
          <w:rFonts w:ascii="仿宋" w:eastAsia="仿宋" w:hAnsi="仿宋" w:hint="eastAsia"/>
          <w:bCs/>
          <w:sz w:val="32"/>
          <w:szCs w:val="32"/>
        </w:rPr>
        <w:t>兆伏安</w:t>
      </w:r>
      <w:r w:rsidR="00837673">
        <w:rPr>
          <w:rFonts w:ascii="仿宋" w:eastAsia="仿宋" w:hAnsi="仿宋" w:hint="eastAsia"/>
          <w:bCs/>
          <w:sz w:val="32"/>
          <w:szCs w:val="32"/>
        </w:rPr>
        <w:t>；</w:t>
      </w:r>
      <w:r w:rsidR="00837673">
        <w:rPr>
          <w:rFonts w:ascii="仿宋" w:eastAsia="仿宋" w:hAnsi="仿宋" w:hint="eastAsia"/>
          <w:sz w:val="32"/>
          <w:szCs w:val="32"/>
        </w:rPr>
        <w:t>建设</w:t>
      </w:r>
      <w:r w:rsidR="00EB0147" w:rsidRPr="00EB0147">
        <w:rPr>
          <w:rFonts w:ascii="仿宋" w:eastAsia="仿宋" w:hAnsi="仿宋" w:hint="eastAsia"/>
          <w:sz w:val="32"/>
          <w:szCs w:val="32"/>
        </w:rPr>
        <w:t>迎宾站T接朱雀</w:t>
      </w:r>
      <w:r w:rsidR="00EB0147">
        <w:rPr>
          <w:rFonts w:ascii="仿宋" w:eastAsia="仿宋" w:hAnsi="仿宋" w:hint="eastAsia"/>
          <w:sz w:val="32"/>
          <w:szCs w:val="32"/>
        </w:rPr>
        <w:t>～</w:t>
      </w:r>
      <w:r w:rsidR="00EB0147" w:rsidRPr="00EB0147">
        <w:rPr>
          <w:rFonts w:ascii="仿宋" w:eastAsia="仿宋" w:hAnsi="仿宋" w:hint="eastAsia"/>
          <w:sz w:val="32"/>
          <w:szCs w:val="32"/>
        </w:rPr>
        <w:t>洛维110</w:t>
      </w:r>
      <w:r w:rsidR="00EB0147">
        <w:rPr>
          <w:rFonts w:ascii="仿宋" w:eastAsia="仿宋" w:hAnsi="仿宋" w:hint="eastAsia"/>
          <w:sz w:val="32"/>
          <w:szCs w:val="32"/>
        </w:rPr>
        <w:t>千伏</w:t>
      </w:r>
      <w:r w:rsidR="00EB0147" w:rsidRPr="00EB0147">
        <w:rPr>
          <w:rFonts w:ascii="仿宋" w:eastAsia="仿宋" w:hAnsi="仿宋" w:hint="eastAsia"/>
          <w:sz w:val="32"/>
          <w:szCs w:val="32"/>
        </w:rPr>
        <w:t>线路工程</w:t>
      </w:r>
      <w:r w:rsidR="00837673" w:rsidRPr="00837673">
        <w:rPr>
          <w:rFonts w:ascii="仿宋" w:eastAsia="仿宋" w:hAnsi="仿宋" w:hint="eastAsia"/>
          <w:sz w:val="32"/>
          <w:szCs w:val="32"/>
        </w:rPr>
        <w:t>：</w:t>
      </w:r>
      <w:r w:rsidR="00EB0147">
        <w:rPr>
          <w:rFonts w:ascii="仿宋" w:eastAsia="仿宋" w:hAnsi="仿宋" w:hint="eastAsia"/>
          <w:sz w:val="32"/>
          <w:szCs w:val="32"/>
        </w:rPr>
        <w:t>线路</w:t>
      </w:r>
      <w:r w:rsidR="00EB0147" w:rsidRPr="00EB0147">
        <w:rPr>
          <w:rFonts w:ascii="仿宋" w:eastAsia="仿宋" w:hAnsi="仿宋" w:hint="eastAsia"/>
          <w:sz w:val="32"/>
          <w:szCs w:val="32"/>
        </w:rPr>
        <w:t>路径长约3.6</w:t>
      </w:r>
      <w:r w:rsidR="00EB0147">
        <w:rPr>
          <w:rFonts w:ascii="仿宋" w:eastAsia="仿宋" w:hAnsi="仿宋" w:hint="eastAsia"/>
          <w:sz w:val="32"/>
          <w:szCs w:val="32"/>
        </w:rPr>
        <w:t>千米，采用单回路电缆敷设</w:t>
      </w:r>
      <w:r w:rsidR="00383463">
        <w:rPr>
          <w:rFonts w:ascii="仿宋" w:eastAsia="仿宋" w:hAnsi="仿宋" w:hint="eastAsia"/>
          <w:sz w:val="32"/>
          <w:szCs w:val="32"/>
        </w:rPr>
        <w:t>，</w:t>
      </w:r>
      <w:r w:rsidR="00EB0147" w:rsidRPr="00EB0147">
        <w:rPr>
          <w:rFonts w:ascii="仿宋" w:eastAsia="仿宋" w:hAnsi="仿宋" w:hint="eastAsia"/>
          <w:sz w:val="32"/>
          <w:szCs w:val="32"/>
        </w:rPr>
        <w:t>1基双回T接钢管塔</w:t>
      </w:r>
      <w:r w:rsidR="00837673">
        <w:rPr>
          <w:rFonts w:ascii="仿宋" w:eastAsia="仿宋" w:hAnsi="仿宋" w:hint="eastAsia"/>
          <w:sz w:val="32"/>
          <w:szCs w:val="32"/>
        </w:rPr>
        <w:t>；建设</w:t>
      </w:r>
      <w:r w:rsidR="00EB0147" w:rsidRPr="00EB0147">
        <w:rPr>
          <w:rFonts w:ascii="仿宋" w:eastAsia="仿宋" w:hAnsi="仿宋" w:hint="eastAsia"/>
          <w:sz w:val="32"/>
          <w:szCs w:val="32"/>
        </w:rPr>
        <w:t>迎宾站T接月山</w:t>
      </w:r>
      <w:r w:rsidR="00EB0147">
        <w:rPr>
          <w:rFonts w:ascii="仿宋" w:eastAsia="仿宋" w:hAnsi="仿宋" w:hint="eastAsia"/>
          <w:sz w:val="32"/>
          <w:szCs w:val="32"/>
        </w:rPr>
        <w:t>～</w:t>
      </w:r>
      <w:r w:rsidR="00EB0147" w:rsidRPr="00EB0147">
        <w:rPr>
          <w:rFonts w:ascii="仿宋" w:eastAsia="仿宋" w:hAnsi="仿宋" w:hint="eastAsia"/>
          <w:sz w:val="32"/>
          <w:szCs w:val="32"/>
        </w:rPr>
        <w:t>洛维110</w:t>
      </w:r>
      <w:r w:rsidR="00EB0147">
        <w:rPr>
          <w:rFonts w:ascii="仿宋" w:eastAsia="仿宋" w:hAnsi="仿宋" w:hint="eastAsia"/>
          <w:sz w:val="32"/>
          <w:szCs w:val="32"/>
        </w:rPr>
        <w:t>千伏</w:t>
      </w:r>
      <w:r w:rsidR="00EB0147" w:rsidRPr="00EB0147">
        <w:rPr>
          <w:rFonts w:ascii="仿宋" w:eastAsia="仿宋" w:hAnsi="仿宋" w:hint="eastAsia"/>
          <w:sz w:val="32"/>
          <w:szCs w:val="32"/>
        </w:rPr>
        <w:t>线路工程</w:t>
      </w:r>
      <w:r w:rsidR="00837673" w:rsidRPr="00837673">
        <w:rPr>
          <w:rFonts w:ascii="仿宋" w:eastAsia="仿宋" w:hAnsi="仿宋" w:hint="eastAsia"/>
          <w:sz w:val="32"/>
          <w:szCs w:val="32"/>
        </w:rPr>
        <w:t>：</w:t>
      </w:r>
      <w:r w:rsidR="00EB0147" w:rsidRPr="00EB0147">
        <w:rPr>
          <w:rFonts w:ascii="仿宋" w:eastAsia="仿宋" w:hAnsi="仿宋" w:hint="eastAsia"/>
          <w:sz w:val="32"/>
          <w:szCs w:val="32"/>
        </w:rPr>
        <w:t>线路路径长约</w:t>
      </w:r>
      <w:r w:rsidR="00EB0147" w:rsidRPr="00EB0147">
        <w:rPr>
          <w:rFonts w:ascii="仿宋" w:eastAsia="仿宋" w:hAnsi="仿宋"/>
          <w:sz w:val="32"/>
          <w:szCs w:val="32"/>
        </w:rPr>
        <w:t>5.4</w:t>
      </w:r>
      <w:r w:rsidR="00EB0147">
        <w:rPr>
          <w:rFonts w:ascii="仿宋" w:eastAsia="仿宋" w:hAnsi="仿宋" w:hint="eastAsia"/>
          <w:sz w:val="32"/>
          <w:szCs w:val="32"/>
        </w:rPr>
        <w:t>千米</w:t>
      </w:r>
      <w:r w:rsidR="00EB0147" w:rsidRPr="00EB0147">
        <w:rPr>
          <w:rFonts w:ascii="仿宋" w:eastAsia="仿宋" w:hAnsi="仿宋" w:hint="eastAsia"/>
          <w:sz w:val="32"/>
          <w:szCs w:val="32"/>
        </w:rPr>
        <w:t>，采用单回路电缆敷设</w:t>
      </w:r>
      <w:r w:rsidR="00837673">
        <w:rPr>
          <w:rFonts w:ascii="仿宋" w:eastAsia="仿宋" w:hAnsi="仿宋" w:hint="eastAsia"/>
          <w:sz w:val="32"/>
          <w:szCs w:val="32"/>
        </w:rPr>
        <w:t>；</w:t>
      </w:r>
      <w:r w:rsidR="00837673">
        <w:rPr>
          <w:rFonts w:ascii="仿宋" w:eastAsia="仿宋" w:hAnsi="仿宋"/>
          <w:sz w:val="32"/>
          <w:szCs w:val="32"/>
        </w:rPr>
        <w:t>建设</w:t>
      </w:r>
      <w:r w:rsidR="00383463">
        <w:rPr>
          <w:rFonts w:ascii="仿宋" w:eastAsia="仿宋" w:hAnsi="仿宋" w:hint="eastAsia"/>
          <w:sz w:val="32"/>
          <w:szCs w:val="32"/>
        </w:rPr>
        <w:t>配电综合楼</w:t>
      </w:r>
      <w:r w:rsidR="00383463">
        <w:rPr>
          <w:rFonts w:ascii="仿宋" w:eastAsia="仿宋" w:hAnsi="仿宋"/>
          <w:sz w:val="32"/>
          <w:szCs w:val="32"/>
        </w:rPr>
        <w:t>、进站道路、排水沟、</w:t>
      </w:r>
      <w:r w:rsidR="00837673" w:rsidRPr="00837673">
        <w:rPr>
          <w:rFonts w:ascii="仿宋" w:eastAsia="仿宋" w:hAnsi="仿宋"/>
          <w:sz w:val="32"/>
          <w:szCs w:val="32"/>
        </w:rPr>
        <w:t>化粪池</w:t>
      </w:r>
      <w:r w:rsidR="00383463">
        <w:rPr>
          <w:rFonts w:ascii="仿宋" w:eastAsia="仿宋" w:hAnsi="仿宋" w:hint="eastAsia"/>
          <w:sz w:val="32"/>
          <w:szCs w:val="32"/>
        </w:rPr>
        <w:t>及</w:t>
      </w:r>
      <w:r w:rsidR="00837673" w:rsidRPr="00837673">
        <w:rPr>
          <w:rFonts w:ascii="仿宋" w:eastAsia="仿宋" w:hAnsi="仿宋"/>
          <w:sz w:val="32"/>
          <w:szCs w:val="32"/>
        </w:rPr>
        <w:t>事故油池</w:t>
      </w:r>
      <w:r w:rsidR="00383463">
        <w:rPr>
          <w:rFonts w:ascii="仿宋" w:eastAsia="仿宋" w:hAnsi="仿宋" w:hint="eastAsia"/>
          <w:sz w:val="32"/>
          <w:szCs w:val="32"/>
        </w:rPr>
        <w:t>等</w:t>
      </w:r>
      <w:r w:rsidR="00837673" w:rsidRPr="00837673">
        <w:rPr>
          <w:rFonts w:ascii="仿宋" w:eastAsia="仿宋" w:hAnsi="仿宋" w:hint="eastAsia"/>
          <w:sz w:val="32"/>
          <w:szCs w:val="32"/>
        </w:rPr>
        <w:t>。</w:t>
      </w:r>
    </w:p>
    <w:p w14:paraId="5FA76BD1" w14:textId="1F5F54F0" w:rsidR="007E2A4E" w:rsidRDefault="002563D7" w:rsidP="005B3A8B">
      <w:pPr>
        <w:pStyle w:val="Lux"/>
        <w:spacing w:before="0" w:after="0" w:line="500" w:lineRule="exact"/>
        <w:ind w:firstLine="640"/>
        <w:rPr>
          <w:rFonts w:ascii="仿宋" w:eastAsia="仿宋" w:hAnsi="仿宋"/>
          <w:sz w:val="32"/>
          <w:szCs w:val="32"/>
        </w:rPr>
      </w:pPr>
      <w:r w:rsidRPr="004E5BE9">
        <w:rPr>
          <w:rFonts w:ascii="仿宋" w:eastAsia="仿宋" w:hAnsi="仿宋" w:hint="eastAsia"/>
          <w:sz w:val="32"/>
          <w:szCs w:val="32"/>
        </w:rPr>
        <w:t>项目不涉及饮用水水源保护区、自然保护区及风景名胜区等生</w:t>
      </w:r>
      <w:r>
        <w:rPr>
          <w:rFonts w:ascii="仿宋" w:eastAsia="仿宋" w:hAnsi="仿宋" w:hint="eastAsia"/>
          <w:sz w:val="32"/>
          <w:szCs w:val="32"/>
        </w:rPr>
        <w:t>态敏感区域。</w:t>
      </w:r>
      <w:r w:rsidR="007E2A4E">
        <w:rPr>
          <w:rFonts w:ascii="仿宋" w:eastAsia="仿宋" w:hAnsi="仿宋" w:hint="eastAsia"/>
          <w:snapToGrid/>
          <w:kern w:val="2"/>
          <w:sz w:val="32"/>
          <w:szCs w:val="32"/>
        </w:rPr>
        <w:t>项目总投资</w:t>
      </w:r>
      <w:r w:rsidR="00906FAD">
        <w:rPr>
          <w:rFonts w:ascii="仿宋" w:eastAsia="仿宋" w:hAnsi="仿宋"/>
          <w:snapToGrid/>
          <w:kern w:val="2"/>
          <w:sz w:val="32"/>
          <w:szCs w:val="32"/>
        </w:rPr>
        <w:t>7899</w:t>
      </w:r>
      <w:r w:rsidR="007E2A4E">
        <w:rPr>
          <w:rFonts w:ascii="仿宋" w:eastAsia="仿宋" w:hAnsi="仿宋" w:hint="eastAsia"/>
          <w:snapToGrid/>
          <w:kern w:val="2"/>
          <w:sz w:val="32"/>
          <w:szCs w:val="32"/>
        </w:rPr>
        <w:t>万元，其中环保投资</w:t>
      </w:r>
      <w:r w:rsidR="00906FAD">
        <w:rPr>
          <w:rFonts w:ascii="仿宋" w:eastAsia="仿宋" w:hAnsi="仿宋"/>
          <w:snapToGrid/>
          <w:kern w:val="2"/>
          <w:sz w:val="32"/>
          <w:szCs w:val="32"/>
        </w:rPr>
        <w:t>8</w:t>
      </w:r>
      <w:r w:rsidR="00662D7F">
        <w:rPr>
          <w:rFonts w:ascii="仿宋" w:eastAsia="仿宋" w:hAnsi="仿宋"/>
          <w:snapToGrid/>
          <w:kern w:val="2"/>
          <w:sz w:val="32"/>
          <w:szCs w:val="32"/>
        </w:rPr>
        <w:t>0</w:t>
      </w:r>
      <w:r w:rsidR="007E2A4E">
        <w:rPr>
          <w:rFonts w:ascii="仿宋" w:eastAsia="仿宋" w:hAnsi="仿宋" w:hint="eastAsia"/>
          <w:snapToGrid/>
          <w:kern w:val="2"/>
          <w:sz w:val="32"/>
          <w:szCs w:val="32"/>
        </w:rPr>
        <w:t>万元。</w:t>
      </w:r>
    </w:p>
    <w:p w14:paraId="34E02BE2" w14:textId="3C7A5F87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项目已获得我局《关于</w:t>
      </w:r>
      <w:r w:rsidR="00DD0903" w:rsidRPr="00441316">
        <w:rPr>
          <w:rFonts w:ascii="仿宋" w:eastAsia="仿宋" w:hAnsi="仿宋" w:hint="eastAsia"/>
          <w:sz w:val="32"/>
          <w:szCs w:val="32"/>
        </w:rPr>
        <w:t>110千伏迎宾（机场）送变电工程</w:t>
      </w:r>
      <w:r>
        <w:rPr>
          <w:rFonts w:ascii="仿宋" w:eastAsia="仿宋" w:hAnsi="仿宋" w:hint="eastAsia"/>
          <w:sz w:val="32"/>
          <w:szCs w:val="32"/>
        </w:rPr>
        <w:t>核准的批复》（柳审批投资核</w:t>
      </w:r>
      <w:r w:rsidR="007E2A4E" w:rsidRPr="007E2A4E">
        <w:rPr>
          <w:rFonts w:ascii="仿宋" w:eastAsia="仿宋" w:hAnsi="仿宋" w:hint="eastAsia"/>
          <w:sz w:val="32"/>
          <w:szCs w:val="32"/>
        </w:rPr>
        <w:t>〔20</w:t>
      </w:r>
      <w:r w:rsidR="007E2A4E">
        <w:rPr>
          <w:rFonts w:ascii="仿宋" w:eastAsia="仿宋" w:hAnsi="仿宋" w:hint="eastAsia"/>
          <w:sz w:val="32"/>
          <w:szCs w:val="32"/>
        </w:rPr>
        <w:t>2</w:t>
      </w:r>
      <w:r w:rsidR="00DD0903">
        <w:rPr>
          <w:rFonts w:ascii="仿宋" w:eastAsia="仿宋" w:hAnsi="仿宋"/>
          <w:sz w:val="32"/>
          <w:szCs w:val="32"/>
        </w:rPr>
        <w:t>2</w:t>
      </w:r>
      <w:r w:rsidR="007E2A4E" w:rsidRPr="007E2A4E">
        <w:rPr>
          <w:rFonts w:ascii="仿宋" w:eastAsia="仿宋" w:hAnsi="仿宋" w:hint="eastAsia"/>
          <w:sz w:val="32"/>
          <w:szCs w:val="32"/>
        </w:rPr>
        <w:t>〕</w:t>
      </w:r>
      <w:r w:rsidR="006D2728">
        <w:rPr>
          <w:rFonts w:ascii="仿宋" w:eastAsia="仿宋" w:hAnsi="仿宋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号）</w:t>
      </w:r>
      <w:r w:rsidR="00E66A07">
        <w:rPr>
          <w:rFonts w:ascii="仿宋" w:eastAsia="仿宋" w:hAnsi="仿宋" w:hint="eastAsia"/>
          <w:sz w:val="32"/>
          <w:szCs w:val="32"/>
        </w:rPr>
        <w:t>和柳州市自然资</w:t>
      </w:r>
      <w:r w:rsidR="00E66A07">
        <w:rPr>
          <w:rFonts w:ascii="仿宋" w:eastAsia="仿宋" w:hAnsi="仿宋" w:hint="eastAsia"/>
          <w:sz w:val="32"/>
          <w:szCs w:val="32"/>
        </w:rPr>
        <w:lastRenderedPageBreak/>
        <w:t>源和规划局出具的《建设项目用地预审与选址意见书》用字第450200202</w:t>
      </w:r>
      <w:r w:rsidR="006D2728">
        <w:rPr>
          <w:rFonts w:ascii="仿宋" w:eastAsia="仿宋" w:hAnsi="仿宋"/>
          <w:sz w:val="32"/>
          <w:szCs w:val="32"/>
        </w:rPr>
        <w:t>2001</w:t>
      </w:r>
      <w:r w:rsidR="00DD0903">
        <w:rPr>
          <w:rFonts w:ascii="仿宋" w:eastAsia="仿宋" w:hAnsi="仿宋"/>
          <w:sz w:val="32"/>
          <w:szCs w:val="32"/>
        </w:rPr>
        <w:t>52</w:t>
      </w:r>
      <w:r w:rsidR="00E66A07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。从环境影响角度考虑，同意你</w:t>
      </w:r>
      <w:r w:rsidR="00903CD0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按照</w:t>
      </w:r>
      <w:r w:rsidR="00BA1469" w:rsidRPr="00BA1469">
        <w:rPr>
          <w:rFonts w:ascii="仿宋" w:eastAsia="仿宋" w:hAnsi="仿宋" w:hint="eastAsia"/>
          <w:sz w:val="32"/>
          <w:szCs w:val="32"/>
        </w:rPr>
        <w:t>《报告表》</w:t>
      </w:r>
      <w:r>
        <w:rPr>
          <w:rFonts w:ascii="仿宋" w:eastAsia="仿宋" w:hAnsi="仿宋" w:hint="eastAsia"/>
          <w:sz w:val="32"/>
          <w:szCs w:val="32"/>
        </w:rPr>
        <w:t>所列的建设项目的地点、性质、规模、采取的环境保护对策措施及下述要求进行项目建设。</w:t>
      </w:r>
    </w:p>
    <w:p w14:paraId="170059B7" w14:textId="77777777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二、项目须落实</w:t>
      </w:r>
      <w:r w:rsidR="00BA1469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报告表</w:t>
      </w:r>
      <w:r w:rsidR="00BA1469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提出的各项环保要求，重点抓好以下环保工作：</w:t>
      </w:r>
    </w:p>
    <w:p w14:paraId="037E8871" w14:textId="77777777" w:rsidR="003C5FE9" w:rsidRPr="00844D42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724B73" w:rsidRPr="00724B73">
        <w:rPr>
          <w:rFonts w:ascii="仿宋" w:eastAsia="仿宋" w:hAnsi="仿宋" w:hint="eastAsia"/>
          <w:bCs/>
          <w:sz w:val="32"/>
          <w:szCs w:val="32"/>
        </w:rPr>
        <w:t>做好施工期扬尘防治工作，施工场地应采取围挡、遮盖、洒水、植被绿化降尘等措施以减轻污染。合理设计材料运输路线，尽量远离居民区，材料运输车辆要落实防撒落、防扬尘等措施，避免扬尘等影响</w:t>
      </w:r>
      <w:r w:rsidR="00724B73">
        <w:rPr>
          <w:rFonts w:ascii="仿宋" w:eastAsia="仿宋" w:hAnsi="仿宋" w:hint="eastAsia"/>
          <w:bCs/>
          <w:sz w:val="32"/>
          <w:szCs w:val="32"/>
        </w:rPr>
        <w:t>周边</w:t>
      </w:r>
      <w:r w:rsidR="00051C0F">
        <w:rPr>
          <w:rFonts w:ascii="仿宋" w:eastAsia="仿宋" w:hAnsi="仿宋" w:hint="eastAsia"/>
          <w:sz w:val="32"/>
          <w:szCs w:val="32"/>
        </w:rPr>
        <w:t>。</w:t>
      </w:r>
    </w:p>
    <w:p w14:paraId="28450B0E" w14:textId="0B6A25DC" w:rsidR="000B7AAD" w:rsidRPr="00EA772D" w:rsidRDefault="003C5FE9" w:rsidP="006A0C1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  <w:lang w:bidi="en-US"/>
        </w:rPr>
      </w:pPr>
      <w:r>
        <w:rPr>
          <w:rFonts w:ascii="仿宋" w:eastAsia="仿宋" w:hAnsi="仿宋" w:hint="eastAsia"/>
          <w:sz w:val="32"/>
          <w:szCs w:val="32"/>
        </w:rPr>
        <w:t>（二）施工期</w:t>
      </w:r>
      <w:r w:rsidR="00245F67">
        <w:rPr>
          <w:rFonts w:ascii="仿宋" w:eastAsia="仿宋" w:hAnsi="仿宋"/>
          <w:sz w:val="32"/>
          <w:szCs w:val="32"/>
        </w:rPr>
        <w:t>产生的</w:t>
      </w:r>
      <w:r>
        <w:rPr>
          <w:rFonts w:ascii="仿宋" w:eastAsia="仿宋" w:hAnsi="仿宋" w:hint="eastAsia"/>
          <w:sz w:val="32"/>
          <w:szCs w:val="32"/>
        </w:rPr>
        <w:t>施工废水</w:t>
      </w:r>
      <w:r w:rsidR="00844D42">
        <w:rPr>
          <w:rFonts w:ascii="仿宋" w:eastAsia="仿宋" w:hAnsi="仿宋" w:hint="eastAsia"/>
          <w:sz w:val="32"/>
          <w:szCs w:val="32"/>
        </w:rPr>
        <w:t>经沉淀池处理后回用</w:t>
      </w:r>
      <w:r w:rsidR="00A00EA4">
        <w:rPr>
          <w:rFonts w:ascii="仿宋" w:eastAsia="仿宋" w:hAnsi="仿宋" w:hint="eastAsia"/>
          <w:sz w:val="32"/>
          <w:szCs w:val="32"/>
        </w:rPr>
        <w:t>于</w:t>
      </w:r>
      <w:r w:rsidR="00694DD9">
        <w:rPr>
          <w:rFonts w:ascii="仿宋" w:eastAsia="仿宋" w:hAnsi="仿宋" w:hint="eastAsia"/>
          <w:sz w:val="32"/>
          <w:szCs w:val="32"/>
        </w:rPr>
        <w:t>施工</w:t>
      </w:r>
      <w:r w:rsidR="009C4E6A">
        <w:rPr>
          <w:rFonts w:ascii="仿宋" w:eastAsia="仿宋" w:hAnsi="仿宋" w:hint="eastAsia"/>
          <w:sz w:val="32"/>
          <w:szCs w:val="32"/>
        </w:rPr>
        <w:t>、</w:t>
      </w:r>
      <w:r w:rsidR="00A00EA4">
        <w:rPr>
          <w:rFonts w:ascii="仿宋" w:eastAsia="仿宋" w:hAnsi="仿宋"/>
          <w:sz w:val="32"/>
          <w:szCs w:val="32"/>
        </w:rPr>
        <w:t>场地洒水降尘</w:t>
      </w:r>
      <w:r w:rsidR="009C4E6A">
        <w:rPr>
          <w:rFonts w:ascii="仿宋" w:eastAsia="仿宋" w:hAnsi="仿宋" w:hint="eastAsia"/>
          <w:sz w:val="32"/>
          <w:szCs w:val="32"/>
        </w:rPr>
        <w:t>或</w:t>
      </w:r>
      <w:r w:rsidR="009C4E6A">
        <w:rPr>
          <w:rFonts w:ascii="仿宋" w:eastAsia="仿宋" w:hAnsi="仿宋"/>
          <w:sz w:val="32"/>
          <w:szCs w:val="32"/>
        </w:rPr>
        <w:t>周边绿化</w:t>
      </w:r>
      <w:r w:rsidR="00844D42">
        <w:rPr>
          <w:rFonts w:ascii="仿宋" w:eastAsia="仿宋" w:hAnsi="仿宋" w:hint="eastAsia"/>
          <w:sz w:val="32"/>
          <w:szCs w:val="32"/>
        </w:rPr>
        <w:t>，不外排；</w:t>
      </w:r>
      <w:r w:rsidR="000B7AAD">
        <w:rPr>
          <w:rFonts w:ascii="仿宋" w:eastAsia="仿宋" w:hAnsi="仿宋" w:hint="eastAsia"/>
          <w:sz w:val="32"/>
          <w:szCs w:val="32"/>
        </w:rPr>
        <w:t>施工人员产生的</w:t>
      </w:r>
      <w:r w:rsidR="00051C0F">
        <w:rPr>
          <w:rFonts w:ascii="仿宋" w:eastAsia="仿宋" w:hAnsi="仿宋" w:hint="eastAsia"/>
          <w:sz w:val="32"/>
          <w:szCs w:val="32"/>
        </w:rPr>
        <w:t>生活污</w:t>
      </w:r>
      <w:r w:rsidR="00051C0F" w:rsidRPr="000B5C54">
        <w:rPr>
          <w:rFonts w:ascii="仿宋" w:eastAsia="仿宋" w:hAnsi="仿宋" w:hint="eastAsia"/>
          <w:sz w:val="32"/>
          <w:szCs w:val="32"/>
        </w:rPr>
        <w:t>水</w:t>
      </w:r>
      <w:r w:rsidR="00A00EA4">
        <w:rPr>
          <w:rFonts w:ascii="仿宋" w:eastAsia="仿宋" w:hAnsi="仿宋" w:hint="eastAsia"/>
          <w:sz w:val="32"/>
          <w:szCs w:val="32"/>
        </w:rPr>
        <w:t>经</w:t>
      </w:r>
      <w:r w:rsidR="00B43E90" w:rsidRPr="000B5C54">
        <w:rPr>
          <w:rFonts w:ascii="仿宋" w:eastAsia="仿宋" w:hAnsi="仿宋" w:hint="eastAsia"/>
          <w:sz w:val="32"/>
          <w:szCs w:val="32"/>
        </w:rPr>
        <w:t>化粪池处理</w:t>
      </w:r>
      <w:r w:rsidR="00762353">
        <w:rPr>
          <w:rFonts w:ascii="仿宋" w:eastAsia="仿宋" w:hAnsi="仿宋" w:hint="eastAsia"/>
          <w:sz w:val="32"/>
          <w:szCs w:val="32"/>
        </w:rPr>
        <w:t>达到</w:t>
      </w:r>
      <w:r w:rsidR="00762353">
        <w:rPr>
          <w:rFonts w:ascii="仿宋" w:eastAsia="仿宋" w:hAnsi="仿宋" w:hint="eastAsia"/>
          <w:sz w:val="32"/>
          <w:szCs w:val="32"/>
          <w:lang w:bidi="en-US"/>
        </w:rPr>
        <w:t>GB8978-1996《污水综合排放标准》三级标准</w:t>
      </w:r>
      <w:r w:rsidR="006A0C15" w:rsidRPr="006A0C15">
        <w:rPr>
          <w:rFonts w:ascii="仿宋" w:eastAsia="仿宋" w:hAnsi="仿宋" w:hint="eastAsia"/>
          <w:sz w:val="32"/>
          <w:szCs w:val="32"/>
          <w:lang w:bidi="en-US"/>
        </w:rPr>
        <w:t>要求后</w:t>
      </w:r>
      <w:r w:rsidR="006A0C15" w:rsidRPr="006A0C15">
        <w:rPr>
          <w:rFonts w:ascii="仿宋" w:eastAsia="仿宋" w:hAnsi="仿宋"/>
          <w:sz w:val="32"/>
          <w:szCs w:val="32"/>
          <w:lang w:bidi="en-US"/>
        </w:rPr>
        <w:t>排入市</w:t>
      </w:r>
      <w:r w:rsidR="006A0C15" w:rsidRPr="00EA772D">
        <w:rPr>
          <w:rFonts w:ascii="仿宋" w:eastAsia="仿宋" w:hAnsi="仿宋"/>
          <w:sz w:val="32"/>
          <w:szCs w:val="32"/>
          <w:lang w:bidi="en-US"/>
        </w:rPr>
        <w:t>政污水管网</w:t>
      </w:r>
      <w:r w:rsidR="006A0C15" w:rsidRPr="00EA772D">
        <w:rPr>
          <w:rFonts w:ascii="仿宋" w:eastAsia="仿宋" w:hAnsi="仿宋" w:hint="eastAsia"/>
          <w:sz w:val="32"/>
          <w:szCs w:val="32"/>
          <w:lang w:bidi="en-US"/>
        </w:rPr>
        <w:t>。</w:t>
      </w:r>
    </w:p>
    <w:p w14:paraId="7BC5CDCE" w14:textId="77777777" w:rsidR="00DB5284" w:rsidRPr="00EA772D" w:rsidRDefault="00DB5284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2D">
        <w:rPr>
          <w:rFonts w:ascii="仿宋" w:eastAsia="仿宋" w:hAnsi="仿宋" w:hint="eastAsia"/>
          <w:sz w:val="32"/>
          <w:szCs w:val="32"/>
        </w:rPr>
        <w:t>（三）做好施工期噪声防治工作</w:t>
      </w:r>
      <w:r w:rsidR="002826F3" w:rsidRPr="00EA772D">
        <w:rPr>
          <w:rFonts w:ascii="仿宋" w:eastAsia="仿宋" w:hAnsi="仿宋" w:hint="eastAsia"/>
          <w:sz w:val="32"/>
          <w:szCs w:val="32"/>
        </w:rPr>
        <w:t>，严格控制施工占地，按照施工边界进行施工，不得随意扩大施工范围</w:t>
      </w:r>
      <w:r w:rsidRPr="00EA772D">
        <w:rPr>
          <w:rFonts w:ascii="仿宋" w:eastAsia="仿宋" w:hAnsi="仿宋" w:hint="eastAsia"/>
          <w:sz w:val="32"/>
          <w:szCs w:val="32"/>
        </w:rPr>
        <w:t>。</w:t>
      </w:r>
    </w:p>
    <w:p w14:paraId="6E75611A" w14:textId="0AEEA524" w:rsidR="00DB5284" w:rsidRPr="00EA772D" w:rsidRDefault="00B165E3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2D">
        <w:rPr>
          <w:rFonts w:ascii="仿宋" w:eastAsia="仿宋" w:hAnsi="仿宋" w:hint="eastAsia"/>
          <w:sz w:val="32"/>
          <w:szCs w:val="32"/>
        </w:rPr>
        <w:t>（四）</w:t>
      </w:r>
      <w:r w:rsidR="002705D3" w:rsidRPr="00EA772D">
        <w:rPr>
          <w:rFonts w:ascii="仿宋" w:eastAsia="仿宋" w:hAnsi="仿宋" w:hint="eastAsia"/>
          <w:sz w:val="32"/>
          <w:szCs w:val="32"/>
        </w:rPr>
        <w:t>项目营运期产生的生活污水经化粪池处理</w:t>
      </w:r>
      <w:r w:rsidR="00762353" w:rsidRPr="00EA772D">
        <w:rPr>
          <w:rFonts w:ascii="仿宋" w:eastAsia="仿宋" w:hAnsi="仿宋" w:hint="eastAsia"/>
          <w:sz w:val="32"/>
          <w:szCs w:val="32"/>
        </w:rPr>
        <w:t>达到</w:t>
      </w:r>
      <w:r w:rsidR="00762353" w:rsidRPr="00EA772D">
        <w:rPr>
          <w:rFonts w:ascii="仿宋" w:eastAsia="仿宋" w:hAnsi="仿宋" w:hint="eastAsia"/>
          <w:sz w:val="32"/>
          <w:szCs w:val="32"/>
          <w:lang w:bidi="en-US"/>
        </w:rPr>
        <w:t>GB8978-1996《污水综合排放标准》三级标准要求后</w:t>
      </w:r>
      <w:r w:rsidR="00762353" w:rsidRPr="00EA772D">
        <w:rPr>
          <w:rFonts w:ascii="仿宋" w:eastAsia="仿宋" w:hAnsi="仿宋"/>
          <w:sz w:val="32"/>
          <w:szCs w:val="32"/>
          <w:lang w:bidi="en-US"/>
        </w:rPr>
        <w:t>排入市政污水管网</w:t>
      </w:r>
      <w:r w:rsidR="00EA7938" w:rsidRPr="00EA772D">
        <w:rPr>
          <w:rFonts w:ascii="仿宋" w:eastAsia="仿宋" w:hAnsi="仿宋" w:hint="eastAsia"/>
          <w:sz w:val="32"/>
          <w:szCs w:val="32"/>
          <w:lang w:bidi="en-US"/>
        </w:rPr>
        <w:t>。</w:t>
      </w:r>
    </w:p>
    <w:p w14:paraId="281B19A8" w14:textId="77777777" w:rsidR="001C2627" w:rsidRPr="00EA772D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5017">
        <w:rPr>
          <w:rFonts w:ascii="仿宋" w:eastAsia="仿宋" w:hAnsi="仿宋" w:hint="eastAsia"/>
          <w:sz w:val="32"/>
          <w:szCs w:val="32"/>
        </w:rPr>
        <w:t>（</w:t>
      </w:r>
      <w:r w:rsidR="002705D3" w:rsidRPr="00EE5017">
        <w:rPr>
          <w:rFonts w:ascii="仿宋" w:eastAsia="仿宋" w:hAnsi="仿宋" w:hint="eastAsia"/>
          <w:sz w:val="32"/>
          <w:szCs w:val="32"/>
        </w:rPr>
        <w:t>五</w:t>
      </w:r>
      <w:r w:rsidRPr="00EE5017">
        <w:rPr>
          <w:rFonts w:ascii="仿宋" w:eastAsia="仿宋" w:hAnsi="仿宋" w:hint="eastAsia"/>
          <w:sz w:val="32"/>
          <w:szCs w:val="32"/>
        </w:rPr>
        <w:t>）</w:t>
      </w:r>
      <w:r w:rsidR="00092186" w:rsidRPr="00EE5017">
        <w:rPr>
          <w:rFonts w:ascii="仿宋" w:eastAsia="仿宋" w:hAnsi="仿宋" w:hint="eastAsia"/>
          <w:sz w:val="32"/>
          <w:szCs w:val="32"/>
        </w:rPr>
        <w:t>项目营运期变电站应</w:t>
      </w:r>
      <w:r w:rsidRPr="00EE5017">
        <w:rPr>
          <w:rFonts w:ascii="仿宋" w:eastAsia="仿宋" w:hAnsi="仿宋"/>
          <w:sz w:val="32"/>
          <w:szCs w:val="32"/>
        </w:rPr>
        <w:t>严格落实防治工频电场、工频磁场污染等</w:t>
      </w:r>
      <w:r w:rsidRPr="00EE5017">
        <w:rPr>
          <w:rFonts w:ascii="仿宋" w:eastAsia="仿宋" w:hAnsi="仿宋" w:hint="eastAsia"/>
          <w:sz w:val="32"/>
          <w:szCs w:val="32"/>
        </w:rPr>
        <w:t>环保</w:t>
      </w:r>
      <w:r w:rsidRPr="00EE5017">
        <w:rPr>
          <w:rFonts w:ascii="仿宋" w:eastAsia="仿宋" w:hAnsi="仿宋"/>
          <w:sz w:val="32"/>
          <w:szCs w:val="32"/>
        </w:rPr>
        <w:t>措施，</w:t>
      </w:r>
      <w:r w:rsidR="00852CF4" w:rsidRPr="00EE5017">
        <w:rPr>
          <w:rFonts w:ascii="仿宋" w:eastAsia="仿宋" w:hAnsi="仿宋" w:hint="eastAsia"/>
          <w:sz w:val="32"/>
          <w:szCs w:val="32"/>
        </w:rPr>
        <w:t>确保</w:t>
      </w:r>
      <w:r w:rsidR="00E64852" w:rsidRPr="00EE5017">
        <w:rPr>
          <w:rFonts w:ascii="仿宋" w:eastAsia="仿宋" w:hAnsi="仿宋" w:hint="eastAsia"/>
          <w:sz w:val="32"/>
          <w:szCs w:val="32"/>
        </w:rPr>
        <w:t>变电站</w:t>
      </w:r>
      <w:r w:rsidRPr="00EE5017">
        <w:rPr>
          <w:rFonts w:ascii="仿宋" w:eastAsia="仿宋" w:hAnsi="仿宋" w:hint="eastAsia"/>
          <w:sz w:val="32"/>
          <w:szCs w:val="32"/>
        </w:rPr>
        <w:t>及</w:t>
      </w:r>
      <w:r w:rsidR="00E64852" w:rsidRPr="00EE5017">
        <w:rPr>
          <w:rFonts w:ascii="仿宋" w:eastAsia="仿宋" w:hAnsi="仿宋" w:hint="eastAsia"/>
          <w:sz w:val="32"/>
          <w:szCs w:val="32"/>
        </w:rPr>
        <w:t>线路</w:t>
      </w:r>
      <w:r w:rsidRPr="00EE5017">
        <w:rPr>
          <w:rFonts w:ascii="仿宋" w:eastAsia="仿宋" w:hAnsi="仿宋"/>
          <w:sz w:val="32"/>
          <w:szCs w:val="32"/>
        </w:rPr>
        <w:t>周边的工频电场强度、工频磁感应强度符合</w:t>
      </w:r>
      <w:r w:rsidRPr="00EE5017">
        <w:rPr>
          <w:rFonts w:ascii="仿宋" w:eastAsia="仿宋" w:hAnsi="仿宋" w:hint="eastAsia"/>
          <w:sz w:val="32"/>
          <w:szCs w:val="32"/>
        </w:rPr>
        <w:t>GB8702-2014</w:t>
      </w:r>
      <w:r w:rsidRPr="00EE5017">
        <w:rPr>
          <w:rFonts w:ascii="仿宋" w:eastAsia="仿宋" w:hAnsi="仿宋"/>
          <w:sz w:val="32"/>
          <w:szCs w:val="32"/>
        </w:rPr>
        <w:t>《</w:t>
      </w:r>
      <w:r w:rsidRPr="00EE5017">
        <w:rPr>
          <w:rFonts w:ascii="仿宋" w:eastAsia="仿宋" w:hAnsi="仿宋" w:hint="eastAsia"/>
          <w:sz w:val="32"/>
          <w:szCs w:val="32"/>
        </w:rPr>
        <w:t>电磁环境控制限值</w:t>
      </w:r>
      <w:r w:rsidRPr="00EE5017">
        <w:rPr>
          <w:rFonts w:ascii="仿宋" w:eastAsia="仿宋" w:hAnsi="仿宋"/>
          <w:sz w:val="32"/>
          <w:szCs w:val="32"/>
        </w:rPr>
        <w:t>》</w:t>
      </w:r>
      <w:r w:rsidRPr="00EE5017">
        <w:rPr>
          <w:rFonts w:ascii="仿宋" w:eastAsia="仿宋" w:hAnsi="仿宋" w:hint="eastAsia"/>
          <w:sz w:val="32"/>
          <w:szCs w:val="32"/>
        </w:rPr>
        <w:t>中规定</w:t>
      </w:r>
      <w:r w:rsidRPr="007B355C">
        <w:rPr>
          <w:rFonts w:ascii="仿宋" w:eastAsia="仿宋" w:hAnsi="仿宋" w:hint="eastAsia"/>
          <w:sz w:val="32"/>
          <w:szCs w:val="32"/>
        </w:rPr>
        <w:t>的</w:t>
      </w:r>
      <w:r w:rsidRPr="00EA772D">
        <w:rPr>
          <w:rFonts w:ascii="仿宋" w:eastAsia="仿宋" w:hAnsi="仿宋"/>
          <w:sz w:val="32"/>
          <w:szCs w:val="32"/>
        </w:rPr>
        <w:t>4</w:t>
      </w:r>
      <w:r w:rsidRPr="00EA772D">
        <w:rPr>
          <w:rFonts w:ascii="仿宋" w:eastAsia="仿宋" w:hAnsi="仿宋" w:hint="eastAsia"/>
          <w:sz w:val="32"/>
          <w:szCs w:val="32"/>
        </w:rPr>
        <w:t>000V</w:t>
      </w:r>
      <w:r w:rsidRPr="00EA772D">
        <w:rPr>
          <w:rFonts w:ascii="仿宋" w:eastAsia="仿宋" w:hAnsi="仿宋"/>
          <w:sz w:val="32"/>
          <w:szCs w:val="32"/>
        </w:rPr>
        <w:t>/</w:t>
      </w:r>
      <w:r w:rsidRPr="00EA772D">
        <w:rPr>
          <w:rFonts w:ascii="仿宋" w:eastAsia="仿宋" w:hAnsi="仿宋" w:hint="eastAsia"/>
          <w:sz w:val="32"/>
          <w:szCs w:val="32"/>
        </w:rPr>
        <w:t>m</w:t>
      </w:r>
      <w:r w:rsidRPr="00EA772D">
        <w:rPr>
          <w:rFonts w:ascii="仿宋" w:eastAsia="仿宋" w:hAnsi="仿宋"/>
          <w:sz w:val="32"/>
          <w:szCs w:val="32"/>
        </w:rPr>
        <w:t>和</w:t>
      </w:r>
      <w:r w:rsidRPr="00EA772D">
        <w:rPr>
          <w:rFonts w:ascii="仿宋" w:eastAsia="仿宋" w:hAnsi="仿宋" w:hint="eastAsia"/>
          <w:sz w:val="32"/>
          <w:szCs w:val="32"/>
        </w:rPr>
        <w:t>100μ</w:t>
      </w:r>
      <w:r w:rsidRPr="00EA772D">
        <w:rPr>
          <w:rFonts w:ascii="仿宋" w:eastAsia="仿宋" w:hAnsi="仿宋"/>
          <w:sz w:val="32"/>
          <w:szCs w:val="32"/>
        </w:rPr>
        <w:t>T的标准限值要求。</w:t>
      </w:r>
    </w:p>
    <w:p w14:paraId="32B41B92" w14:textId="7BE76353" w:rsidR="00092186" w:rsidRPr="00EA772D" w:rsidRDefault="00092186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2D">
        <w:rPr>
          <w:rFonts w:ascii="仿宋" w:eastAsia="仿宋" w:hAnsi="仿宋" w:hint="eastAsia"/>
          <w:sz w:val="32"/>
          <w:szCs w:val="32"/>
        </w:rPr>
        <w:t>（</w:t>
      </w:r>
      <w:r w:rsidR="002705D3" w:rsidRPr="00EA772D">
        <w:rPr>
          <w:rFonts w:ascii="仿宋" w:eastAsia="仿宋" w:hAnsi="仿宋" w:hint="eastAsia"/>
          <w:sz w:val="32"/>
          <w:szCs w:val="32"/>
        </w:rPr>
        <w:t>六</w:t>
      </w:r>
      <w:r w:rsidRPr="00EA772D">
        <w:rPr>
          <w:rFonts w:ascii="仿宋" w:eastAsia="仿宋" w:hAnsi="仿宋" w:hint="eastAsia"/>
          <w:sz w:val="32"/>
          <w:szCs w:val="32"/>
        </w:rPr>
        <w:t>）做好营运期噪声污染防治工作，减少噪声对周边环境的影响。须确保变电站厂界噪声符合</w:t>
      </w:r>
      <w:r w:rsidRPr="00EA772D">
        <w:rPr>
          <w:rFonts w:ascii="仿宋" w:eastAsia="仿宋" w:hAnsi="仿宋"/>
          <w:sz w:val="32"/>
          <w:szCs w:val="32"/>
        </w:rPr>
        <w:t>GB12348-2008</w:t>
      </w:r>
      <w:r w:rsidRPr="00EA772D">
        <w:rPr>
          <w:rFonts w:ascii="仿宋" w:eastAsia="仿宋" w:hAnsi="仿宋" w:hint="eastAsia"/>
          <w:sz w:val="32"/>
          <w:szCs w:val="32"/>
        </w:rPr>
        <w:t>《工业企业厂界环境噪声排放标准》</w:t>
      </w:r>
      <w:r w:rsidR="00BF2FDB" w:rsidRPr="00EA772D">
        <w:rPr>
          <w:rFonts w:ascii="仿宋" w:eastAsia="仿宋" w:hAnsi="仿宋"/>
          <w:sz w:val="32"/>
          <w:szCs w:val="32"/>
        </w:rPr>
        <w:t>3</w:t>
      </w:r>
      <w:r w:rsidRPr="00EA772D">
        <w:rPr>
          <w:rFonts w:ascii="仿宋" w:eastAsia="仿宋" w:hAnsi="仿宋" w:hint="eastAsia"/>
          <w:sz w:val="32"/>
          <w:szCs w:val="32"/>
        </w:rPr>
        <w:t>类标准要求。</w:t>
      </w:r>
    </w:p>
    <w:p w14:paraId="42928C33" w14:textId="77777777" w:rsidR="007031A9" w:rsidRPr="007B355C" w:rsidRDefault="007031A9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772D">
        <w:rPr>
          <w:rFonts w:ascii="仿宋" w:eastAsia="仿宋" w:hAnsi="仿宋" w:hint="eastAsia"/>
          <w:sz w:val="32"/>
          <w:szCs w:val="32"/>
        </w:rPr>
        <w:t>（七）做好一般固体废</w:t>
      </w:r>
      <w:r w:rsidRPr="007B355C">
        <w:rPr>
          <w:rFonts w:ascii="仿宋" w:eastAsia="仿宋" w:hAnsi="仿宋" w:hint="eastAsia"/>
          <w:sz w:val="32"/>
          <w:szCs w:val="32"/>
        </w:rPr>
        <w:t>物的综合利用和妥善处置工作。须</w:t>
      </w:r>
      <w:r w:rsidRPr="007B355C">
        <w:rPr>
          <w:rFonts w:ascii="仿宋" w:eastAsia="仿宋" w:hAnsi="仿宋" w:hint="eastAsia"/>
          <w:sz w:val="32"/>
          <w:szCs w:val="32"/>
        </w:rPr>
        <w:lastRenderedPageBreak/>
        <w:t>按GB18599-2020《一般工业固体废物贮存和填埋污染控制标准》要求设置相关污染防治设施。</w:t>
      </w:r>
    </w:p>
    <w:p w14:paraId="0B196A68" w14:textId="240E3EB8" w:rsidR="007031A9" w:rsidRPr="007031A9" w:rsidRDefault="007031A9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355C">
        <w:rPr>
          <w:rFonts w:ascii="仿宋" w:eastAsia="仿宋" w:hAnsi="仿宋" w:hint="eastAsia"/>
          <w:sz w:val="32"/>
          <w:szCs w:val="32"/>
        </w:rPr>
        <w:t>（八）须按</w:t>
      </w:r>
      <w:r w:rsidRPr="007B355C">
        <w:rPr>
          <w:rFonts w:ascii="仿宋" w:eastAsia="仿宋" w:hAnsi="仿宋"/>
          <w:sz w:val="32"/>
          <w:szCs w:val="32"/>
        </w:rPr>
        <w:t>GB18597-2001</w:t>
      </w:r>
      <w:r w:rsidRPr="007B355C">
        <w:rPr>
          <w:rFonts w:ascii="仿宋" w:eastAsia="仿宋" w:hAnsi="仿宋" w:hint="eastAsia"/>
          <w:sz w:val="32"/>
          <w:szCs w:val="32"/>
        </w:rPr>
        <w:t>《危险废物贮存污染控制标准》要求建设</w:t>
      </w:r>
      <w:r w:rsidR="00D001D5" w:rsidRPr="00EA772D">
        <w:rPr>
          <w:rFonts w:ascii="仿宋" w:eastAsia="仿宋" w:hAnsi="仿宋" w:hint="eastAsia"/>
          <w:bCs/>
          <w:sz w:val="32"/>
          <w:szCs w:val="32"/>
        </w:rPr>
        <w:t>废铅蓄电池及废矿物油</w:t>
      </w:r>
      <w:r w:rsidRPr="007B355C">
        <w:rPr>
          <w:rFonts w:ascii="仿宋" w:eastAsia="仿宋" w:hAnsi="仿宋" w:hint="eastAsia"/>
          <w:sz w:val="32"/>
          <w:szCs w:val="32"/>
        </w:rPr>
        <w:t>等危</w:t>
      </w:r>
      <w:r w:rsidRPr="00EE5017">
        <w:rPr>
          <w:rFonts w:ascii="仿宋" w:eastAsia="仿宋" w:hAnsi="仿宋" w:hint="eastAsia"/>
          <w:sz w:val="32"/>
          <w:szCs w:val="32"/>
        </w:rPr>
        <w:t>险废</w:t>
      </w:r>
      <w:r w:rsidRPr="00DC55E9">
        <w:rPr>
          <w:rFonts w:ascii="仿宋" w:eastAsia="仿宋" w:hAnsi="仿宋" w:hint="eastAsia"/>
          <w:sz w:val="32"/>
          <w:szCs w:val="32"/>
        </w:rPr>
        <w:t>物的收集临时存放设施，危险废物须定期收集并交由有</w:t>
      </w:r>
      <w:r w:rsidRPr="007031A9">
        <w:rPr>
          <w:rFonts w:ascii="仿宋" w:eastAsia="仿宋" w:hAnsi="仿宋" w:hint="eastAsia"/>
          <w:sz w:val="32"/>
          <w:szCs w:val="32"/>
        </w:rPr>
        <w:t>危险废物处置资质的单位处置。做好危险废物处置及转移联单的台</w:t>
      </w:r>
      <w:r w:rsidR="00D001D5">
        <w:rPr>
          <w:rFonts w:ascii="仿宋" w:eastAsia="仿宋" w:hAnsi="仿宋" w:hint="eastAsia"/>
          <w:sz w:val="32"/>
          <w:szCs w:val="32"/>
        </w:rPr>
        <w:t>账</w:t>
      </w:r>
      <w:r w:rsidRPr="007031A9">
        <w:rPr>
          <w:rFonts w:ascii="仿宋" w:eastAsia="仿宋" w:hAnsi="仿宋" w:hint="eastAsia"/>
          <w:sz w:val="32"/>
          <w:szCs w:val="32"/>
        </w:rPr>
        <w:t>记录。</w:t>
      </w:r>
    </w:p>
    <w:p w14:paraId="6913BE24" w14:textId="77777777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A32D1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）加强环境管理，制定并落实环境保护规章制度，确保环保措施的有效落实。</w:t>
      </w:r>
    </w:p>
    <w:p w14:paraId="35726B48" w14:textId="77777777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 w14:paraId="018A7AD5" w14:textId="77777777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四、建设项目的性质、规模、地点、采用的生产工艺或者防治污染、防止生态破坏的措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施发生重大变动的，建设单位应当重新报批建设项目的环境影响评价文件。建设项目的环境影响评价文件自批准之日起超过五年，方决定该项目开工建设的，其环境影响评价文件应当报我局重新审核同意后方可建设。</w:t>
      </w:r>
    </w:p>
    <w:p w14:paraId="3896F068" w14:textId="52EB4F91" w:rsidR="001C2627" w:rsidRDefault="00245F67" w:rsidP="005B3A8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五、建设单位在接到本批复5日内，将批复文件及批准后的《报告表》（报批稿）送达柳州市</w:t>
      </w:r>
      <w:r w:rsidR="00515CC3">
        <w:rPr>
          <w:rFonts w:ascii="仿宋" w:eastAsia="仿宋" w:hAnsi="仿宋" w:hint="eastAsia"/>
          <w:sz w:val="32"/>
          <w:szCs w:val="32"/>
        </w:rPr>
        <w:t>柳</w:t>
      </w:r>
      <w:r w:rsidR="00983209">
        <w:rPr>
          <w:rFonts w:ascii="仿宋" w:eastAsia="仿宋" w:hAnsi="仿宋" w:hint="eastAsia"/>
          <w:sz w:val="32"/>
          <w:szCs w:val="32"/>
        </w:rPr>
        <w:t>江</w:t>
      </w:r>
      <w:r>
        <w:rPr>
          <w:rFonts w:ascii="仿宋" w:eastAsia="仿宋" w:hAnsi="仿宋" w:hint="eastAsia"/>
          <w:sz w:val="32"/>
          <w:szCs w:val="32"/>
        </w:rPr>
        <w:t>生态环境局,并按规定接受辖区生态环境部门的监管检查。</w:t>
      </w:r>
    </w:p>
    <w:p w14:paraId="11919403" w14:textId="77777777" w:rsidR="001C2627" w:rsidRDefault="001C2627" w:rsidP="005B3A8B">
      <w:pPr>
        <w:spacing w:line="490" w:lineRule="exact"/>
        <w:rPr>
          <w:rFonts w:ascii="仿宋" w:eastAsia="仿宋" w:hAnsi="仿宋"/>
          <w:sz w:val="32"/>
          <w:szCs w:val="32"/>
        </w:rPr>
      </w:pPr>
    </w:p>
    <w:p w14:paraId="18E7E7F2" w14:textId="77777777" w:rsidR="00B110DA" w:rsidRPr="001166B6" w:rsidRDefault="00B110DA" w:rsidP="005B3A8B">
      <w:pPr>
        <w:spacing w:line="490" w:lineRule="exact"/>
        <w:rPr>
          <w:rFonts w:ascii="仿宋" w:eastAsia="仿宋" w:hAnsi="仿宋"/>
          <w:sz w:val="32"/>
          <w:szCs w:val="32"/>
        </w:rPr>
      </w:pPr>
    </w:p>
    <w:p w14:paraId="13B9F2E1" w14:textId="08D54A97" w:rsidR="001C2627" w:rsidRDefault="00245F67" w:rsidP="005B3A8B">
      <w:pPr>
        <w:tabs>
          <w:tab w:val="left" w:pos="4905"/>
        </w:tabs>
        <w:spacing w:line="490" w:lineRule="exact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8740E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8740E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983209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272578E" w14:textId="77777777" w:rsidR="005B3A8B" w:rsidRDefault="005B3A8B" w:rsidP="005B3A8B">
      <w:pPr>
        <w:tabs>
          <w:tab w:val="left" w:pos="4905"/>
        </w:tabs>
        <w:spacing w:line="490" w:lineRule="exact"/>
        <w:rPr>
          <w:rFonts w:ascii="仿宋" w:eastAsia="仿宋" w:hAnsi="仿宋"/>
          <w:color w:val="FF0000"/>
          <w:sz w:val="32"/>
          <w:szCs w:val="32"/>
        </w:rPr>
      </w:pPr>
    </w:p>
    <w:p w14:paraId="300A2156" w14:textId="77777777" w:rsidR="001C2627" w:rsidRDefault="00245F67" w:rsidP="005B3A8B">
      <w:pPr>
        <w:tabs>
          <w:tab w:val="left" w:pos="4905"/>
        </w:tabs>
        <w:spacing w:line="49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（信息是否公开：主动公开）</w:t>
      </w:r>
    </w:p>
    <w:p w14:paraId="0FADB42A" w14:textId="79473595" w:rsidR="001C2627" w:rsidRDefault="00245F67" w:rsidP="005B3A8B">
      <w:pPr>
        <w:spacing w:line="490" w:lineRule="exact"/>
        <w:rPr>
          <w:rFonts w:ascii="黑体" w:eastAsia="仿宋"/>
          <w:sz w:val="30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投资项目在线审批监管平台项目代码：</w:t>
      </w:r>
      <w:r>
        <w:rPr>
          <w:rFonts w:ascii="仿宋" w:eastAsia="仿宋" w:hAnsi="仿宋"/>
          <w:bCs/>
          <w:sz w:val="28"/>
          <w:szCs w:val="28"/>
          <w:u w:val="single"/>
        </w:rPr>
        <w:t>2</w:t>
      </w:r>
      <w:r w:rsidR="00B65F53">
        <w:rPr>
          <w:rFonts w:ascii="仿宋" w:eastAsia="仿宋" w:hAnsi="仿宋"/>
          <w:bCs/>
          <w:sz w:val="28"/>
          <w:szCs w:val="28"/>
          <w:u w:val="single"/>
        </w:rPr>
        <w:t>207</w:t>
      </w:r>
      <w:r>
        <w:rPr>
          <w:rFonts w:ascii="仿宋" w:eastAsia="仿宋" w:hAnsi="仿宋"/>
          <w:bCs/>
          <w:sz w:val="28"/>
          <w:szCs w:val="28"/>
          <w:u w:val="single"/>
        </w:rPr>
        <w:t>-450200-</w:t>
      </w:r>
      <w:r w:rsidR="0093354E">
        <w:rPr>
          <w:rFonts w:ascii="仿宋" w:eastAsia="仿宋" w:hAnsi="仿宋" w:hint="eastAsia"/>
          <w:bCs/>
          <w:sz w:val="28"/>
          <w:szCs w:val="28"/>
          <w:u w:val="single"/>
        </w:rPr>
        <w:t>89</w:t>
      </w:r>
      <w:r>
        <w:rPr>
          <w:rFonts w:ascii="仿宋" w:eastAsia="仿宋" w:hAnsi="仿宋"/>
          <w:bCs/>
          <w:sz w:val="28"/>
          <w:szCs w:val="28"/>
          <w:u w:val="single"/>
        </w:rPr>
        <w:t>-0</w:t>
      </w:r>
      <w:r w:rsidR="0093354E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>
        <w:rPr>
          <w:rFonts w:ascii="仿宋" w:eastAsia="仿宋" w:hAnsi="仿宋"/>
          <w:bCs/>
          <w:sz w:val="28"/>
          <w:szCs w:val="28"/>
          <w:u w:val="single"/>
        </w:rPr>
        <w:t>-</w:t>
      </w:r>
      <w:r w:rsidR="008740E1">
        <w:rPr>
          <w:rFonts w:ascii="仿宋" w:eastAsia="仿宋" w:hAnsi="仿宋"/>
          <w:bCs/>
          <w:sz w:val="28"/>
          <w:szCs w:val="28"/>
          <w:u w:val="single"/>
        </w:rPr>
        <w:t>50</w:t>
      </w:r>
      <w:r w:rsidR="00B65F53">
        <w:rPr>
          <w:rFonts w:ascii="仿宋" w:eastAsia="仿宋" w:hAnsi="仿宋"/>
          <w:bCs/>
          <w:sz w:val="28"/>
          <w:szCs w:val="28"/>
          <w:u w:val="single"/>
        </w:rPr>
        <w:t>6989</w:t>
      </w:r>
    </w:p>
    <w:p w14:paraId="15E57385" w14:textId="77777777" w:rsidR="001C2627" w:rsidRDefault="00245F67" w:rsidP="005B3A8B">
      <w:pPr>
        <w:spacing w:line="490" w:lineRule="exact"/>
        <w:rPr>
          <w:rFonts w:ascii="仿宋" w:eastAsia="仿宋" w:hAnsi="仿宋"/>
          <w:sz w:val="30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抄送:柳州市生态环境局                                                  </w:t>
      </w:r>
    </w:p>
    <w:p w14:paraId="1E8D7B01" w14:textId="406554F8" w:rsidR="001C2627" w:rsidRDefault="00245F67" w:rsidP="005B3A8B">
      <w:pPr>
        <w:tabs>
          <w:tab w:val="left" w:pos="4905"/>
        </w:tabs>
        <w:spacing w:line="49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柳州市行政审批局                </w:t>
      </w:r>
      <w:r w:rsidR="0093354E">
        <w:rPr>
          <w:rFonts w:ascii="仿宋" w:eastAsia="仿宋" w:hAnsi="仿宋" w:hint="eastAsia"/>
          <w:sz w:val="32"/>
          <w:szCs w:val="32"/>
        </w:rPr>
        <w:t xml:space="preserve">  </w:t>
      </w:r>
      <w:r w:rsidR="000B5C5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</w:t>
      </w:r>
      <w:r w:rsidR="008740E1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8740E1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983209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日印发</w:t>
      </w:r>
    </w:p>
    <w:sectPr w:rsidR="001C2627" w:rsidSect="001C2627">
      <w:headerReference w:type="default" r:id="rId7"/>
      <w:footerReference w:type="even" r:id="rId8"/>
      <w:footerReference w:type="default" r:id="rId9"/>
      <w:pgSz w:w="11906" w:h="16838"/>
      <w:pgMar w:top="1440" w:right="1469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6D32" w14:textId="77777777" w:rsidR="00CC4A79" w:rsidRDefault="00CC4A79" w:rsidP="001C2627">
      <w:r>
        <w:separator/>
      </w:r>
    </w:p>
  </w:endnote>
  <w:endnote w:type="continuationSeparator" w:id="0">
    <w:p w14:paraId="7EDA2073" w14:textId="77777777" w:rsidR="00CC4A79" w:rsidRDefault="00CC4A79" w:rsidP="001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5596"/>
      <w:docPartObj>
        <w:docPartGallery w:val="AutoText"/>
      </w:docPartObj>
    </w:sdtPr>
    <w:sdtEndPr/>
    <w:sdtContent>
      <w:p w14:paraId="66CC5759" w14:textId="064D3803" w:rsidR="001C2627" w:rsidRDefault="004604B6">
        <w:pPr>
          <w:pStyle w:val="a8"/>
          <w:jc w:val="center"/>
        </w:pPr>
        <w:r>
          <w:fldChar w:fldCharType="begin"/>
        </w:r>
        <w:r w:rsidR="00245F67">
          <w:instrText xml:space="preserve"> PAGE   \* MERGEFORMAT </w:instrText>
        </w:r>
        <w:r>
          <w:fldChar w:fldCharType="separate"/>
        </w:r>
        <w:r w:rsidR="00EA772D" w:rsidRPr="00EA772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83FEC22" w14:textId="77777777" w:rsidR="001C2627" w:rsidRDefault="001C26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5597"/>
      <w:docPartObj>
        <w:docPartGallery w:val="AutoText"/>
      </w:docPartObj>
    </w:sdtPr>
    <w:sdtEndPr/>
    <w:sdtContent>
      <w:p w14:paraId="1B27D182" w14:textId="1DEB44D8" w:rsidR="001C2627" w:rsidRDefault="004604B6">
        <w:pPr>
          <w:pStyle w:val="a8"/>
          <w:jc w:val="center"/>
        </w:pPr>
        <w:r>
          <w:fldChar w:fldCharType="begin"/>
        </w:r>
        <w:r w:rsidR="00245F67">
          <w:instrText xml:space="preserve"> PAGE   \* MERGEFORMAT </w:instrText>
        </w:r>
        <w:r>
          <w:fldChar w:fldCharType="separate"/>
        </w:r>
        <w:r w:rsidR="00EA772D" w:rsidRPr="00EA772D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19D2A89" w14:textId="77777777" w:rsidR="001C2627" w:rsidRDefault="001C26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5887" w14:textId="77777777" w:rsidR="00CC4A79" w:rsidRDefault="00CC4A79" w:rsidP="001C2627">
      <w:r>
        <w:separator/>
      </w:r>
    </w:p>
  </w:footnote>
  <w:footnote w:type="continuationSeparator" w:id="0">
    <w:p w14:paraId="58DE1F6E" w14:textId="77777777" w:rsidR="00CC4A79" w:rsidRDefault="00CC4A79" w:rsidP="001C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6436" w14:textId="77777777" w:rsidR="001C2627" w:rsidRDefault="001C262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5ODM1MTdmN2RhOGI2NzIxZjVhNGQ4MjIxMTE5M2IifQ=="/>
  </w:docVars>
  <w:rsids>
    <w:rsidRoot w:val="001115C6"/>
    <w:rsid w:val="00002A33"/>
    <w:rsid w:val="00002DB3"/>
    <w:rsid w:val="00007473"/>
    <w:rsid w:val="00007D6E"/>
    <w:rsid w:val="000137C8"/>
    <w:rsid w:val="00020830"/>
    <w:rsid w:val="0002263A"/>
    <w:rsid w:val="000265BE"/>
    <w:rsid w:val="000327C2"/>
    <w:rsid w:val="000346DD"/>
    <w:rsid w:val="00035084"/>
    <w:rsid w:val="00037662"/>
    <w:rsid w:val="000417E0"/>
    <w:rsid w:val="000442A6"/>
    <w:rsid w:val="000443C3"/>
    <w:rsid w:val="00044BF4"/>
    <w:rsid w:val="00046BBE"/>
    <w:rsid w:val="00050355"/>
    <w:rsid w:val="00051568"/>
    <w:rsid w:val="00051C0F"/>
    <w:rsid w:val="00055B4D"/>
    <w:rsid w:val="00057910"/>
    <w:rsid w:val="0006394D"/>
    <w:rsid w:val="000646BE"/>
    <w:rsid w:val="00071B0E"/>
    <w:rsid w:val="00075ED4"/>
    <w:rsid w:val="00076070"/>
    <w:rsid w:val="000770D3"/>
    <w:rsid w:val="000838DF"/>
    <w:rsid w:val="0008391E"/>
    <w:rsid w:val="00086575"/>
    <w:rsid w:val="0008742C"/>
    <w:rsid w:val="00087ADD"/>
    <w:rsid w:val="00090F88"/>
    <w:rsid w:val="000919BC"/>
    <w:rsid w:val="00092186"/>
    <w:rsid w:val="00093339"/>
    <w:rsid w:val="000939F0"/>
    <w:rsid w:val="00094D35"/>
    <w:rsid w:val="00095433"/>
    <w:rsid w:val="00095F22"/>
    <w:rsid w:val="000A15D2"/>
    <w:rsid w:val="000A2136"/>
    <w:rsid w:val="000A395F"/>
    <w:rsid w:val="000A3E00"/>
    <w:rsid w:val="000A6C7F"/>
    <w:rsid w:val="000A7066"/>
    <w:rsid w:val="000B4C05"/>
    <w:rsid w:val="000B5C54"/>
    <w:rsid w:val="000B7AAD"/>
    <w:rsid w:val="000C0B5E"/>
    <w:rsid w:val="000C3445"/>
    <w:rsid w:val="000C4333"/>
    <w:rsid w:val="000C5E47"/>
    <w:rsid w:val="000C6398"/>
    <w:rsid w:val="000C66F9"/>
    <w:rsid w:val="000D071D"/>
    <w:rsid w:val="000D1CFB"/>
    <w:rsid w:val="000D580C"/>
    <w:rsid w:val="000D616A"/>
    <w:rsid w:val="000E0183"/>
    <w:rsid w:val="000E02F2"/>
    <w:rsid w:val="000E5849"/>
    <w:rsid w:val="000E7430"/>
    <w:rsid w:val="000F0B87"/>
    <w:rsid w:val="000F137C"/>
    <w:rsid w:val="000F1F05"/>
    <w:rsid w:val="000F25A4"/>
    <w:rsid w:val="000F7D31"/>
    <w:rsid w:val="001010CC"/>
    <w:rsid w:val="00110DF5"/>
    <w:rsid w:val="001115C6"/>
    <w:rsid w:val="00111801"/>
    <w:rsid w:val="00113A98"/>
    <w:rsid w:val="0011571C"/>
    <w:rsid w:val="001166B6"/>
    <w:rsid w:val="00116E10"/>
    <w:rsid w:val="00122739"/>
    <w:rsid w:val="00123EF1"/>
    <w:rsid w:val="001257D6"/>
    <w:rsid w:val="0012601F"/>
    <w:rsid w:val="00127CF8"/>
    <w:rsid w:val="00131585"/>
    <w:rsid w:val="00132561"/>
    <w:rsid w:val="00140DFB"/>
    <w:rsid w:val="00141D5A"/>
    <w:rsid w:val="00142C7F"/>
    <w:rsid w:val="001443DF"/>
    <w:rsid w:val="00146590"/>
    <w:rsid w:val="00152C21"/>
    <w:rsid w:val="00153D8C"/>
    <w:rsid w:val="00155C82"/>
    <w:rsid w:val="00162B0B"/>
    <w:rsid w:val="00165BA6"/>
    <w:rsid w:val="00170EAC"/>
    <w:rsid w:val="00171E90"/>
    <w:rsid w:val="001754BB"/>
    <w:rsid w:val="00181EFE"/>
    <w:rsid w:val="00183EF3"/>
    <w:rsid w:val="001865E1"/>
    <w:rsid w:val="00190D38"/>
    <w:rsid w:val="00193D99"/>
    <w:rsid w:val="001A2330"/>
    <w:rsid w:val="001A31F6"/>
    <w:rsid w:val="001A40E3"/>
    <w:rsid w:val="001A53A2"/>
    <w:rsid w:val="001B107E"/>
    <w:rsid w:val="001B1AB7"/>
    <w:rsid w:val="001B6B64"/>
    <w:rsid w:val="001C11C1"/>
    <w:rsid w:val="001C15AB"/>
    <w:rsid w:val="001C1924"/>
    <w:rsid w:val="001C1950"/>
    <w:rsid w:val="001C2627"/>
    <w:rsid w:val="001C2DF2"/>
    <w:rsid w:val="001C36FD"/>
    <w:rsid w:val="001D078B"/>
    <w:rsid w:val="001D0893"/>
    <w:rsid w:val="001D4CDF"/>
    <w:rsid w:val="001D54C2"/>
    <w:rsid w:val="001D6A63"/>
    <w:rsid w:val="001E0634"/>
    <w:rsid w:val="001E09F8"/>
    <w:rsid w:val="001E176B"/>
    <w:rsid w:val="001E4AED"/>
    <w:rsid w:val="001E6EE8"/>
    <w:rsid w:val="001F0C53"/>
    <w:rsid w:val="001F3A6D"/>
    <w:rsid w:val="001F4BA7"/>
    <w:rsid w:val="00204D49"/>
    <w:rsid w:val="00204D95"/>
    <w:rsid w:val="002148A2"/>
    <w:rsid w:val="00216BE6"/>
    <w:rsid w:val="00217D41"/>
    <w:rsid w:val="0022481F"/>
    <w:rsid w:val="0023130C"/>
    <w:rsid w:val="00231496"/>
    <w:rsid w:val="00232762"/>
    <w:rsid w:val="002378FA"/>
    <w:rsid w:val="0024444E"/>
    <w:rsid w:val="00245F67"/>
    <w:rsid w:val="00251ED7"/>
    <w:rsid w:val="002529FD"/>
    <w:rsid w:val="00254E3E"/>
    <w:rsid w:val="002551C0"/>
    <w:rsid w:val="002560BB"/>
    <w:rsid w:val="002563D7"/>
    <w:rsid w:val="0025766A"/>
    <w:rsid w:val="00265543"/>
    <w:rsid w:val="00265D7F"/>
    <w:rsid w:val="002676D1"/>
    <w:rsid w:val="002705D3"/>
    <w:rsid w:val="002725DF"/>
    <w:rsid w:val="00273ECF"/>
    <w:rsid w:val="00277978"/>
    <w:rsid w:val="00277B17"/>
    <w:rsid w:val="00280DA8"/>
    <w:rsid w:val="0028159C"/>
    <w:rsid w:val="002826F3"/>
    <w:rsid w:val="0028449C"/>
    <w:rsid w:val="002845CC"/>
    <w:rsid w:val="00284942"/>
    <w:rsid w:val="002859C5"/>
    <w:rsid w:val="002876B1"/>
    <w:rsid w:val="00287DF9"/>
    <w:rsid w:val="00292F07"/>
    <w:rsid w:val="00294815"/>
    <w:rsid w:val="002B0A08"/>
    <w:rsid w:val="002B4A28"/>
    <w:rsid w:val="002B5475"/>
    <w:rsid w:val="002B5800"/>
    <w:rsid w:val="002C371F"/>
    <w:rsid w:val="002C777F"/>
    <w:rsid w:val="002C79EF"/>
    <w:rsid w:val="002D01C4"/>
    <w:rsid w:val="002D3040"/>
    <w:rsid w:val="002D3F20"/>
    <w:rsid w:val="002D44F1"/>
    <w:rsid w:val="002E0A0B"/>
    <w:rsid w:val="002E5EA9"/>
    <w:rsid w:val="002E7300"/>
    <w:rsid w:val="002F0EB4"/>
    <w:rsid w:val="00300CC0"/>
    <w:rsid w:val="0030279C"/>
    <w:rsid w:val="003035AB"/>
    <w:rsid w:val="0030373E"/>
    <w:rsid w:val="00303F1C"/>
    <w:rsid w:val="00304345"/>
    <w:rsid w:val="00304CEE"/>
    <w:rsid w:val="00307E3F"/>
    <w:rsid w:val="00314462"/>
    <w:rsid w:val="00314AD0"/>
    <w:rsid w:val="00316F28"/>
    <w:rsid w:val="00316F2C"/>
    <w:rsid w:val="00322363"/>
    <w:rsid w:val="00323537"/>
    <w:rsid w:val="0032594A"/>
    <w:rsid w:val="00325BD7"/>
    <w:rsid w:val="00333235"/>
    <w:rsid w:val="003366A5"/>
    <w:rsid w:val="00337916"/>
    <w:rsid w:val="003379A6"/>
    <w:rsid w:val="003404AC"/>
    <w:rsid w:val="00344C34"/>
    <w:rsid w:val="00347214"/>
    <w:rsid w:val="003504AB"/>
    <w:rsid w:val="00350BC1"/>
    <w:rsid w:val="0035422A"/>
    <w:rsid w:val="00354B28"/>
    <w:rsid w:val="00356C5C"/>
    <w:rsid w:val="00357A96"/>
    <w:rsid w:val="00361685"/>
    <w:rsid w:val="0036432D"/>
    <w:rsid w:val="003652AC"/>
    <w:rsid w:val="00365993"/>
    <w:rsid w:val="0037695A"/>
    <w:rsid w:val="00380BA5"/>
    <w:rsid w:val="00383463"/>
    <w:rsid w:val="00394A46"/>
    <w:rsid w:val="003A1264"/>
    <w:rsid w:val="003A50D6"/>
    <w:rsid w:val="003A6447"/>
    <w:rsid w:val="003B01C7"/>
    <w:rsid w:val="003B1BDE"/>
    <w:rsid w:val="003B207D"/>
    <w:rsid w:val="003B57DD"/>
    <w:rsid w:val="003C0DEB"/>
    <w:rsid w:val="003C18A7"/>
    <w:rsid w:val="003C1E5A"/>
    <w:rsid w:val="003C2A67"/>
    <w:rsid w:val="003C3EE4"/>
    <w:rsid w:val="003C5FE9"/>
    <w:rsid w:val="003D23A1"/>
    <w:rsid w:val="003D2861"/>
    <w:rsid w:val="003E12BF"/>
    <w:rsid w:val="003E3A76"/>
    <w:rsid w:val="003E49E1"/>
    <w:rsid w:val="003E4E82"/>
    <w:rsid w:val="003E7EE8"/>
    <w:rsid w:val="003F0448"/>
    <w:rsid w:val="003F1912"/>
    <w:rsid w:val="003F2C4C"/>
    <w:rsid w:val="003F52C9"/>
    <w:rsid w:val="00403FB6"/>
    <w:rsid w:val="00404616"/>
    <w:rsid w:val="00407FAC"/>
    <w:rsid w:val="00410B4D"/>
    <w:rsid w:val="00410B53"/>
    <w:rsid w:val="00414E2F"/>
    <w:rsid w:val="004178D6"/>
    <w:rsid w:val="0042704B"/>
    <w:rsid w:val="0042741F"/>
    <w:rsid w:val="00437828"/>
    <w:rsid w:val="00437CCC"/>
    <w:rsid w:val="00441316"/>
    <w:rsid w:val="00444C0A"/>
    <w:rsid w:val="00444F92"/>
    <w:rsid w:val="00453DB1"/>
    <w:rsid w:val="00455F21"/>
    <w:rsid w:val="004604B6"/>
    <w:rsid w:val="00463416"/>
    <w:rsid w:val="0046372D"/>
    <w:rsid w:val="004659FE"/>
    <w:rsid w:val="00470F2A"/>
    <w:rsid w:val="0047604D"/>
    <w:rsid w:val="004770D3"/>
    <w:rsid w:val="0048551A"/>
    <w:rsid w:val="00493156"/>
    <w:rsid w:val="004A0CAC"/>
    <w:rsid w:val="004A1790"/>
    <w:rsid w:val="004A36F6"/>
    <w:rsid w:val="004A6971"/>
    <w:rsid w:val="004A6D89"/>
    <w:rsid w:val="004B332F"/>
    <w:rsid w:val="004B3631"/>
    <w:rsid w:val="004B4CE2"/>
    <w:rsid w:val="004B4D46"/>
    <w:rsid w:val="004B59E4"/>
    <w:rsid w:val="004B6B3B"/>
    <w:rsid w:val="004B785D"/>
    <w:rsid w:val="004C3F04"/>
    <w:rsid w:val="004D0887"/>
    <w:rsid w:val="004D3BA9"/>
    <w:rsid w:val="004E1F65"/>
    <w:rsid w:val="004E4542"/>
    <w:rsid w:val="004E5BE9"/>
    <w:rsid w:val="004E6672"/>
    <w:rsid w:val="004E7428"/>
    <w:rsid w:val="004F0A26"/>
    <w:rsid w:val="004F0C7E"/>
    <w:rsid w:val="004F2468"/>
    <w:rsid w:val="004F30F2"/>
    <w:rsid w:val="004F5BE5"/>
    <w:rsid w:val="004F6105"/>
    <w:rsid w:val="00501A67"/>
    <w:rsid w:val="00504F2C"/>
    <w:rsid w:val="00512B61"/>
    <w:rsid w:val="00512CE1"/>
    <w:rsid w:val="00515CC3"/>
    <w:rsid w:val="00515FDC"/>
    <w:rsid w:val="005223D7"/>
    <w:rsid w:val="0052322A"/>
    <w:rsid w:val="00524877"/>
    <w:rsid w:val="00524EA4"/>
    <w:rsid w:val="005255BD"/>
    <w:rsid w:val="00526BD2"/>
    <w:rsid w:val="00527907"/>
    <w:rsid w:val="0054347E"/>
    <w:rsid w:val="00543835"/>
    <w:rsid w:val="00545CE8"/>
    <w:rsid w:val="0054664A"/>
    <w:rsid w:val="00550BDD"/>
    <w:rsid w:val="00553626"/>
    <w:rsid w:val="0056016E"/>
    <w:rsid w:val="0056242A"/>
    <w:rsid w:val="005661DF"/>
    <w:rsid w:val="00573A23"/>
    <w:rsid w:val="005850C3"/>
    <w:rsid w:val="005855A7"/>
    <w:rsid w:val="005861EB"/>
    <w:rsid w:val="0058655C"/>
    <w:rsid w:val="00590DEA"/>
    <w:rsid w:val="005957A6"/>
    <w:rsid w:val="00596E0B"/>
    <w:rsid w:val="005A00FB"/>
    <w:rsid w:val="005A07AB"/>
    <w:rsid w:val="005A1652"/>
    <w:rsid w:val="005A32D1"/>
    <w:rsid w:val="005A37E3"/>
    <w:rsid w:val="005A470E"/>
    <w:rsid w:val="005B189D"/>
    <w:rsid w:val="005B29E9"/>
    <w:rsid w:val="005B3A8B"/>
    <w:rsid w:val="005B4670"/>
    <w:rsid w:val="005C1AE8"/>
    <w:rsid w:val="005C2F09"/>
    <w:rsid w:val="005C4565"/>
    <w:rsid w:val="005C5656"/>
    <w:rsid w:val="005C5F40"/>
    <w:rsid w:val="005C7A56"/>
    <w:rsid w:val="005D2DFD"/>
    <w:rsid w:val="005D46B5"/>
    <w:rsid w:val="005D4FD0"/>
    <w:rsid w:val="005D5058"/>
    <w:rsid w:val="005D5B89"/>
    <w:rsid w:val="005D64FC"/>
    <w:rsid w:val="005D6FDA"/>
    <w:rsid w:val="005D7D94"/>
    <w:rsid w:val="005E0111"/>
    <w:rsid w:val="005E5797"/>
    <w:rsid w:val="005F1F6D"/>
    <w:rsid w:val="005F2E15"/>
    <w:rsid w:val="005F3497"/>
    <w:rsid w:val="005F3748"/>
    <w:rsid w:val="005F3DFD"/>
    <w:rsid w:val="005F6427"/>
    <w:rsid w:val="00601AE0"/>
    <w:rsid w:val="00604DAD"/>
    <w:rsid w:val="006057EC"/>
    <w:rsid w:val="00611229"/>
    <w:rsid w:val="00614503"/>
    <w:rsid w:val="0062187E"/>
    <w:rsid w:val="00623F57"/>
    <w:rsid w:val="006253C8"/>
    <w:rsid w:val="00625491"/>
    <w:rsid w:val="0063305F"/>
    <w:rsid w:val="0063386C"/>
    <w:rsid w:val="00637F9B"/>
    <w:rsid w:val="0064467A"/>
    <w:rsid w:val="00645351"/>
    <w:rsid w:val="00645380"/>
    <w:rsid w:val="006455A5"/>
    <w:rsid w:val="006503F3"/>
    <w:rsid w:val="006515F9"/>
    <w:rsid w:val="00656CA5"/>
    <w:rsid w:val="00656CA8"/>
    <w:rsid w:val="006576A4"/>
    <w:rsid w:val="00657810"/>
    <w:rsid w:val="006618B0"/>
    <w:rsid w:val="00662B28"/>
    <w:rsid w:val="00662D7F"/>
    <w:rsid w:val="00665336"/>
    <w:rsid w:val="00665BFD"/>
    <w:rsid w:val="00666481"/>
    <w:rsid w:val="0066761A"/>
    <w:rsid w:val="00672E2A"/>
    <w:rsid w:val="006803BE"/>
    <w:rsid w:val="006851ED"/>
    <w:rsid w:val="00690190"/>
    <w:rsid w:val="00691CFB"/>
    <w:rsid w:val="006921F0"/>
    <w:rsid w:val="00694DD9"/>
    <w:rsid w:val="00695835"/>
    <w:rsid w:val="006A036F"/>
    <w:rsid w:val="006A0C15"/>
    <w:rsid w:val="006A168B"/>
    <w:rsid w:val="006A3BA9"/>
    <w:rsid w:val="006A4DAB"/>
    <w:rsid w:val="006B059F"/>
    <w:rsid w:val="006B1A2F"/>
    <w:rsid w:val="006B294D"/>
    <w:rsid w:val="006B3C77"/>
    <w:rsid w:val="006B5DDA"/>
    <w:rsid w:val="006C243B"/>
    <w:rsid w:val="006D133B"/>
    <w:rsid w:val="006D2466"/>
    <w:rsid w:val="006D2728"/>
    <w:rsid w:val="006D3093"/>
    <w:rsid w:val="006D516D"/>
    <w:rsid w:val="006E7A59"/>
    <w:rsid w:val="006E7E54"/>
    <w:rsid w:val="006F12B2"/>
    <w:rsid w:val="006F4E6D"/>
    <w:rsid w:val="006F611D"/>
    <w:rsid w:val="006F67D8"/>
    <w:rsid w:val="007031A9"/>
    <w:rsid w:val="00704E4E"/>
    <w:rsid w:val="00706988"/>
    <w:rsid w:val="00712E6A"/>
    <w:rsid w:val="00724B73"/>
    <w:rsid w:val="00725ED9"/>
    <w:rsid w:val="00732C9E"/>
    <w:rsid w:val="00733933"/>
    <w:rsid w:val="0073404C"/>
    <w:rsid w:val="007347E5"/>
    <w:rsid w:val="00741CF2"/>
    <w:rsid w:val="00750F58"/>
    <w:rsid w:val="00755701"/>
    <w:rsid w:val="007559B9"/>
    <w:rsid w:val="00756F56"/>
    <w:rsid w:val="00760F6E"/>
    <w:rsid w:val="00761F9C"/>
    <w:rsid w:val="00762353"/>
    <w:rsid w:val="00770B25"/>
    <w:rsid w:val="00771394"/>
    <w:rsid w:val="00776276"/>
    <w:rsid w:val="00777AC7"/>
    <w:rsid w:val="00777C53"/>
    <w:rsid w:val="00777C79"/>
    <w:rsid w:val="00782046"/>
    <w:rsid w:val="007830E8"/>
    <w:rsid w:val="007831EB"/>
    <w:rsid w:val="00785C85"/>
    <w:rsid w:val="007872E4"/>
    <w:rsid w:val="00787781"/>
    <w:rsid w:val="0079380B"/>
    <w:rsid w:val="00794201"/>
    <w:rsid w:val="00797954"/>
    <w:rsid w:val="007A23E4"/>
    <w:rsid w:val="007A2667"/>
    <w:rsid w:val="007A39E3"/>
    <w:rsid w:val="007B1A8D"/>
    <w:rsid w:val="007B25C0"/>
    <w:rsid w:val="007B339A"/>
    <w:rsid w:val="007B355C"/>
    <w:rsid w:val="007C31EA"/>
    <w:rsid w:val="007C55CB"/>
    <w:rsid w:val="007C57B9"/>
    <w:rsid w:val="007C7B4E"/>
    <w:rsid w:val="007D2C5B"/>
    <w:rsid w:val="007D39AB"/>
    <w:rsid w:val="007D4CA6"/>
    <w:rsid w:val="007E2A4E"/>
    <w:rsid w:val="007E652D"/>
    <w:rsid w:val="007E6622"/>
    <w:rsid w:val="007E7CAD"/>
    <w:rsid w:val="007F0841"/>
    <w:rsid w:val="007F237A"/>
    <w:rsid w:val="007F260C"/>
    <w:rsid w:val="007F5017"/>
    <w:rsid w:val="007F6B20"/>
    <w:rsid w:val="007F7C07"/>
    <w:rsid w:val="00800F52"/>
    <w:rsid w:val="00801A56"/>
    <w:rsid w:val="00801EC5"/>
    <w:rsid w:val="0080258E"/>
    <w:rsid w:val="00804083"/>
    <w:rsid w:val="00804952"/>
    <w:rsid w:val="00810427"/>
    <w:rsid w:val="008205C8"/>
    <w:rsid w:val="00820757"/>
    <w:rsid w:val="008230D2"/>
    <w:rsid w:val="008236FD"/>
    <w:rsid w:val="00823C64"/>
    <w:rsid w:val="0083220A"/>
    <w:rsid w:val="00832CEF"/>
    <w:rsid w:val="00836CA2"/>
    <w:rsid w:val="00837673"/>
    <w:rsid w:val="0083776C"/>
    <w:rsid w:val="0084122E"/>
    <w:rsid w:val="00843A66"/>
    <w:rsid w:val="00844D42"/>
    <w:rsid w:val="00852CF4"/>
    <w:rsid w:val="00853043"/>
    <w:rsid w:val="00856C2F"/>
    <w:rsid w:val="00860185"/>
    <w:rsid w:val="00860C90"/>
    <w:rsid w:val="00870C70"/>
    <w:rsid w:val="008740E1"/>
    <w:rsid w:val="00876D53"/>
    <w:rsid w:val="008774B2"/>
    <w:rsid w:val="00880698"/>
    <w:rsid w:val="00880AC0"/>
    <w:rsid w:val="00881BF6"/>
    <w:rsid w:val="0088520C"/>
    <w:rsid w:val="00891D22"/>
    <w:rsid w:val="00896B66"/>
    <w:rsid w:val="008A4D83"/>
    <w:rsid w:val="008B6705"/>
    <w:rsid w:val="008B7250"/>
    <w:rsid w:val="008C083D"/>
    <w:rsid w:val="008D41C6"/>
    <w:rsid w:val="008D7AA1"/>
    <w:rsid w:val="008E34B3"/>
    <w:rsid w:val="008E4B4B"/>
    <w:rsid w:val="008F0507"/>
    <w:rsid w:val="008F0AA4"/>
    <w:rsid w:val="008F4E87"/>
    <w:rsid w:val="008F6929"/>
    <w:rsid w:val="00901127"/>
    <w:rsid w:val="00903CD0"/>
    <w:rsid w:val="0090602F"/>
    <w:rsid w:val="009062DA"/>
    <w:rsid w:val="00906FAD"/>
    <w:rsid w:val="00907534"/>
    <w:rsid w:val="00907A3C"/>
    <w:rsid w:val="009106D9"/>
    <w:rsid w:val="00910DEE"/>
    <w:rsid w:val="009136AB"/>
    <w:rsid w:val="00914124"/>
    <w:rsid w:val="009204E3"/>
    <w:rsid w:val="00920647"/>
    <w:rsid w:val="0093313B"/>
    <w:rsid w:val="0093354E"/>
    <w:rsid w:val="00935094"/>
    <w:rsid w:val="009369EC"/>
    <w:rsid w:val="0094632B"/>
    <w:rsid w:val="00946A14"/>
    <w:rsid w:val="009533CB"/>
    <w:rsid w:val="00955E31"/>
    <w:rsid w:val="009577EB"/>
    <w:rsid w:val="00957C04"/>
    <w:rsid w:val="00963523"/>
    <w:rsid w:val="009662BF"/>
    <w:rsid w:val="00966E0C"/>
    <w:rsid w:val="00966FB3"/>
    <w:rsid w:val="00967084"/>
    <w:rsid w:val="00970B6C"/>
    <w:rsid w:val="009811F8"/>
    <w:rsid w:val="00981715"/>
    <w:rsid w:val="00983209"/>
    <w:rsid w:val="0098792E"/>
    <w:rsid w:val="00987BF9"/>
    <w:rsid w:val="00992994"/>
    <w:rsid w:val="009929E1"/>
    <w:rsid w:val="0099335F"/>
    <w:rsid w:val="009959F5"/>
    <w:rsid w:val="009A0076"/>
    <w:rsid w:val="009A5027"/>
    <w:rsid w:val="009B21DA"/>
    <w:rsid w:val="009B2558"/>
    <w:rsid w:val="009B4406"/>
    <w:rsid w:val="009B5066"/>
    <w:rsid w:val="009B7F03"/>
    <w:rsid w:val="009C0538"/>
    <w:rsid w:val="009C2E45"/>
    <w:rsid w:val="009C44CB"/>
    <w:rsid w:val="009C4E6A"/>
    <w:rsid w:val="009C6AE9"/>
    <w:rsid w:val="009E001A"/>
    <w:rsid w:val="009E200C"/>
    <w:rsid w:val="009E3B2F"/>
    <w:rsid w:val="009E75A2"/>
    <w:rsid w:val="009F069A"/>
    <w:rsid w:val="009F1C99"/>
    <w:rsid w:val="009F6F1D"/>
    <w:rsid w:val="00A00E26"/>
    <w:rsid w:val="00A00EA4"/>
    <w:rsid w:val="00A01879"/>
    <w:rsid w:val="00A072D9"/>
    <w:rsid w:val="00A10831"/>
    <w:rsid w:val="00A12843"/>
    <w:rsid w:val="00A147DE"/>
    <w:rsid w:val="00A14E22"/>
    <w:rsid w:val="00A165DA"/>
    <w:rsid w:val="00A16A68"/>
    <w:rsid w:val="00A2008D"/>
    <w:rsid w:val="00A2013F"/>
    <w:rsid w:val="00A23536"/>
    <w:rsid w:val="00A276DC"/>
    <w:rsid w:val="00A303DE"/>
    <w:rsid w:val="00A32004"/>
    <w:rsid w:val="00A336C6"/>
    <w:rsid w:val="00A34F89"/>
    <w:rsid w:val="00A3539B"/>
    <w:rsid w:val="00A401B9"/>
    <w:rsid w:val="00A404AC"/>
    <w:rsid w:val="00A40675"/>
    <w:rsid w:val="00A4638A"/>
    <w:rsid w:val="00A46A15"/>
    <w:rsid w:val="00A476BC"/>
    <w:rsid w:val="00A4772C"/>
    <w:rsid w:val="00A47B69"/>
    <w:rsid w:val="00A536E2"/>
    <w:rsid w:val="00A568A6"/>
    <w:rsid w:val="00A570F1"/>
    <w:rsid w:val="00A60B6C"/>
    <w:rsid w:val="00A60C85"/>
    <w:rsid w:val="00A61009"/>
    <w:rsid w:val="00A61817"/>
    <w:rsid w:val="00A633E1"/>
    <w:rsid w:val="00A64FB2"/>
    <w:rsid w:val="00A65B9C"/>
    <w:rsid w:val="00A7097F"/>
    <w:rsid w:val="00A74EEE"/>
    <w:rsid w:val="00A76021"/>
    <w:rsid w:val="00A76D1E"/>
    <w:rsid w:val="00A776BD"/>
    <w:rsid w:val="00A80A14"/>
    <w:rsid w:val="00A82C9A"/>
    <w:rsid w:val="00A83865"/>
    <w:rsid w:val="00A8414A"/>
    <w:rsid w:val="00A84C59"/>
    <w:rsid w:val="00A84D1F"/>
    <w:rsid w:val="00A858D1"/>
    <w:rsid w:val="00A86B70"/>
    <w:rsid w:val="00A87FE7"/>
    <w:rsid w:val="00A90A8F"/>
    <w:rsid w:val="00A91123"/>
    <w:rsid w:val="00A94C76"/>
    <w:rsid w:val="00AB0761"/>
    <w:rsid w:val="00AB159E"/>
    <w:rsid w:val="00AB6634"/>
    <w:rsid w:val="00AB690E"/>
    <w:rsid w:val="00AB7292"/>
    <w:rsid w:val="00AC159C"/>
    <w:rsid w:val="00AC336A"/>
    <w:rsid w:val="00AD03F4"/>
    <w:rsid w:val="00AD5164"/>
    <w:rsid w:val="00AE0561"/>
    <w:rsid w:val="00AE0D6D"/>
    <w:rsid w:val="00AE4183"/>
    <w:rsid w:val="00AE7069"/>
    <w:rsid w:val="00AF2C0D"/>
    <w:rsid w:val="00AF4691"/>
    <w:rsid w:val="00AF4710"/>
    <w:rsid w:val="00B03470"/>
    <w:rsid w:val="00B03959"/>
    <w:rsid w:val="00B03999"/>
    <w:rsid w:val="00B03A21"/>
    <w:rsid w:val="00B05A5B"/>
    <w:rsid w:val="00B05E9E"/>
    <w:rsid w:val="00B06718"/>
    <w:rsid w:val="00B107C9"/>
    <w:rsid w:val="00B10904"/>
    <w:rsid w:val="00B110DA"/>
    <w:rsid w:val="00B14BB1"/>
    <w:rsid w:val="00B16159"/>
    <w:rsid w:val="00B165E3"/>
    <w:rsid w:val="00B1733C"/>
    <w:rsid w:val="00B17EC1"/>
    <w:rsid w:val="00B22485"/>
    <w:rsid w:val="00B23525"/>
    <w:rsid w:val="00B24BC6"/>
    <w:rsid w:val="00B31F2F"/>
    <w:rsid w:val="00B33E5A"/>
    <w:rsid w:val="00B36BCA"/>
    <w:rsid w:val="00B4266A"/>
    <w:rsid w:val="00B43E90"/>
    <w:rsid w:val="00B474E0"/>
    <w:rsid w:val="00B515C9"/>
    <w:rsid w:val="00B56ED5"/>
    <w:rsid w:val="00B57692"/>
    <w:rsid w:val="00B60756"/>
    <w:rsid w:val="00B628FF"/>
    <w:rsid w:val="00B64727"/>
    <w:rsid w:val="00B65F53"/>
    <w:rsid w:val="00B7073C"/>
    <w:rsid w:val="00B71360"/>
    <w:rsid w:val="00B71532"/>
    <w:rsid w:val="00B71A1F"/>
    <w:rsid w:val="00B7396B"/>
    <w:rsid w:val="00B75565"/>
    <w:rsid w:val="00B76FDD"/>
    <w:rsid w:val="00B77306"/>
    <w:rsid w:val="00B773A7"/>
    <w:rsid w:val="00B81E46"/>
    <w:rsid w:val="00B84C82"/>
    <w:rsid w:val="00B90B45"/>
    <w:rsid w:val="00B92C86"/>
    <w:rsid w:val="00B92E57"/>
    <w:rsid w:val="00B9395E"/>
    <w:rsid w:val="00B93FA3"/>
    <w:rsid w:val="00B94816"/>
    <w:rsid w:val="00B95BBE"/>
    <w:rsid w:val="00B95CA6"/>
    <w:rsid w:val="00BA07A0"/>
    <w:rsid w:val="00BA0DDE"/>
    <w:rsid w:val="00BA1469"/>
    <w:rsid w:val="00BA4CCC"/>
    <w:rsid w:val="00BA5536"/>
    <w:rsid w:val="00BA5821"/>
    <w:rsid w:val="00BA7CF4"/>
    <w:rsid w:val="00BB3FF5"/>
    <w:rsid w:val="00BB584E"/>
    <w:rsid w:val="00BB6246"/>
    <w:rsid w:val="00BC06DE"/>
    <w:rsid w:val="00BC3329"/>
    <w:rsid w:val="00BC3A98"/>
    <w:rsid w:val="00BC3C3A"/>
    <w:rsid w:val="00BC6656"/>
    <w:rsid w:val="00BC7B37"/>
    <w:rsid w:val="00BD2716"/>
    <w:rsid w:val="00BD48EB"/>
    <w:rsid w:val="00BD497A"/>
    <w:rsid w:val="00BD506D"/>
    <w:rsid w:val="00BD6023"/>
    <w:rsid w:val="00BD7267"/>
    <w:rsid w:val="00BE27C2"/>
    <w:rsid w:val="00BE3503"/>
    <w:rsid w:val="00BE45FE"/>
    <w:rsid w:val="00BE5D80"/>
    <w:rsid w:val="00BE65BD"/>
    <w:rsid w:val="00BF0FCB"/>
    <w:rsid w:val="00BF1F90"/>
    <w:rsid w:val="00BF2FDB"/>
    <w:rsid w:val="00C0337F"/>
    <w:rsid w:val="00C05B1C"/>
    <w:rsid w:val="00C21F3D"/>
    <w:rsid w:val="00C25373"/>
    <w:rsid w:val="00C2537F"/>
    <w:rsid w:val="00C27750"/>
    <w:rsid w:val="00C31CEA"/>
    <w:rsid w:val="00C47525"/>
    <w:rsid w:val="00C51CE5"/>
    <w:rsid w:val="00C53F40"/>
    <w:rsid w:val="00C55605"/>
    <w:rsid w:val="00C5666F"/>
    <w:rsid w:val="00C60E2B"/>
    <w:rsid w:val="00C67B3E"/>
    <w:rsid w:val="00C70D19"/>
    <w:rsid w:val="00C71146"/>
    <w:rsid w:val="00C713DB"/>
    <w:rsid w:val="00C77453"/>
    <w:rsid w:val="00C8733D"/>
    <w:rsid w:val="00C93AE1"/>
    <w:rsid w:val="00C94951"/>
    <w:rsid w:val="00C95156"/>
    <w:rsid w:val="00CA1EE9"/>
    <w:rsid w:val="00CA3BF3"/>
    <w:rsid w:val="00CA58B6"/>
    <w:rsid w:val="00CA5C78"/>
    <w:rsid w:val="00CB0065"/>
    <w:rsid w:val="00CB3677"/>
    <w:rsid w:val="00CB6330"/>
    <w:rsid w:val="00CC0F24"/>
    <w:rsid w:val="00CC2FFB"/>
    <w:rsid w:val="00CC3038"/>
    <w:rsid w:val="00CC4A79"/>
    <w:rsid w:val="00CC7E1B"/>
    <w:rsid w:val="00CD3CFC"/>
    <w:rsid w:val="00CD43AF"/>
    <w:rsid w:val="00CD5083"/>
    <w:rsid w:val="00CE253F"/>
    <w:rsid w:val="00CE4C3D"/>
    <w:rsid w:val="00CE51E3"/>
    <w:rsid w:val="00CE5310"/>
    <w:rsid w:val="00CE6055"/>
    <w:rsid w:val="00CE66A8"/>
    <w:rsid w:val="00CE67EB"/>
    <w:rsid w:val="00CE6FF0"/>
    <w:rsid w:val="00D001D5"/>
    <w:rsid w:val="00D04E57"/>
    <w:rsid w:val="00D04F52"/>
    <w:rsid w:val="00D15C2B"/>
    <w:rsid w:val="00D17A45"/>
    <w:rsid w:val="00D2008F"/>
    <w:rsid w:val="00D239C6"/>
    <w:rsid w:val="00D26D97"/>
    <w:rsid w:val="00D2703D"/>
    <w:rsid w:val="00D33644"/>
    <w:rsid w:val="00D346EF"/>
    <w:rsid w:val="00D36F65"/>
    <w:rsid w:val="00D4135C"/>
    <w:rsid w:val="00D41676"/>
    <w:rsid w:val="00D41DD0"/>
    <w:rsid w:val="00D45132"/>
    <w:rsid w:val="00D46FF3"/>
    <w:rsid w:val="00D53C0F"/>
    <w:rsid w:val="00D54C74"/>
    <w:rsid w:val="00D67FD6"/>
    <w:rsid w:val="00D72925"/>
    <w:rsid w:val="00D74098"/>
    <w:rsid w:val="00D75235"/>
    <w:rsid w:val="00D820B8"/>
    <w:rsid w:val="00D82221"/>
    <w:rsid w:val="00D8229E"/>
    <w:rsid w:val="00D825EC"/>
    <w:rsid w:val="00D8771C"/>
    <w:rsid w:val="00D91827"/>
    <w:rsid w:val="00D94576"/>
    <w:rsid w:val="00D94C34"/>
    <w:rsid w:val="00D950CC"/>
    <w:rsid w:val="00D96583"/>
    <w:rsid w:val="00DA07A7"/>
    <w:rsid w:val="00DA1ACC"/>
    <w:rsid w:val="00DA2DDC"/>
    <w:rsid w:val="00DA6AD7"/>
    <w:rsid w:val="00DB3E9C"/>
    <w:rsid w:val="00DB4F24"/>
    <w:rsid w:val="00DB5284"/>
    <w:rsid w:val="00DB64AD"/>
    <w:rsid w:val="00DC1407"/>
    <w:rsid w:val="00DC15FE"/>
    <w:rsid w:val="00DC1F99"/>
    <w:rsid w:val="00DC2721"/>
    <w:rsid w:val="00DC3552"/>
    <w:rsid w:val="00DC49B5"/>
    <w:rsid w:val="00DC55E9"/>
    <w:rsid w:val="00DD0903"/>
    <w:rsid w:val="00DD22D0"/>
    <w:rsid w:val="00DD2B19"/>
    <w:rsid w:val="00DD4B6E"/>
    <w:rsid w:val="00DD5ED7"/>
    <w:rsid w:val="00DE39C1"/>
    <w:rsid w:val="00DE45A4"/>
    <w:rsid w:val="00DE5495"/>
    <w:rsid w:val="00DE5EFD"/>
    <w:rsid w:val="00DF02BA"/>
    <w:rsid w:val="00DF2E84"/>
    <w:rsid w:val="00DF36CA"/>
    <w:rsid w:val="00DF45DE"/>
    <w:rsid w:val="00DF4BD5"/>
    <w:rsid w:val="00E010EF"/>
    <w:rsid w:val="00E0296A"/>
    <w:rsid w:val="00E0438B"/>
    <w:rsid w:val="00E1696E"/>
    <w:rsid w:val="00E25B2C"/>
    <w:rsid w:val="00E305C1"/>
    <w:rsid w:val="00E31882"/>
    <w:rsid w:val="00E35997"/>
    <w:rsid w:val="00E369CE"/>
    <w:rsid w:val="00E40802"/>
    <w:rsid w:val="00E40EFB"/>
    <w:rsid w:val="00E429B4"/>
    <w:rsid w:val="00E4614C"/>
    <w:rsid w:val="00E60531"/>
    <w:rsid w:val="00E6207A"/>
    <w:rsid w:val="00E63CAC"/>
    <w:rsid w:val="00E64671"/>
    <w:rsid w:val="00E64852"/>
    <w:rsid w:val="00E66A07"/>
    <w:rsid w:val="00E72023"/>
    <w:rsid w:val="00E807F1"/>
    <w:rsid w:val="00E84A60"/>
    <w:rsid w:val="00E85FCA"/>
    <w:rsid w:val="00E87FC1"/>
    <w:rsid w:val="00E93108"/>
    <w:rsid w:val="00E933C4"/>
    <w:rsid w:val="00E93D15"/>
    <w:rsid w:val="00E95D13"/>
    <w:rsid w:val="00EA2FFB"/>
    <w:rsid w:val="00EA772D"/>
    <w:rsid w:val="00EA787C"/>
    <w:rsid w:val="00EA7938"/>
    <w:rsid w:val="00EB0147"/>
    <w:rsid w:val="00EB3887"/>
    <w:rsid w:val="00EB3E0E"/>
    <w:rsid w:val="00EB55D2"/>
    <w:rsid w:val="00EC00F2"/>
    <w:rsid w:val="00EC0BBE"/>
    <w:rsid w:val="00EC4EDA"/>
    <w:rsid w:val="00ED00BB"/>
    <w:rsid w:val="00ED0EE2"/>
    <w:rsid w:val="00ED3D20"/>
    <w:rsid w:val="00ED3E50"/>
    <w:rsid w:val="00ED799D"/>
    <w:rsid w:val="00EE20BE"/>
    <w:rsid w:val="00EE4D85"/>
    <w:rsid w:val="00EE5017"/>
    <w:rsid w:val="00EE6D69"/>
    <w:rsid w:val="00EF0BD9"/>
    <w:rsid w:val="00EF1223"/>
    <w:rsid w:val="00EF2F86"/>
    <w:rsid w:val="00EF33BA"/>
    <w:rsid w:val="00F00C1E"/>
    <w:rsid w:val="00F00FB6"/>
    <w:rsid w:val="00F051B8"/>
    <w:rsid w:val="00F068DA"/>
    <w:rsid w:val="00F072C1"/>
    <w:rsid w:val="00F10E66"/>
    <w:rsid w:val="00F141C5"/>
    <w:rsid w:val="00F14E78"/>
    <w:rsid w:val="00F23658"/>
    <w:rsid w:val="00F244D9"/>
    <w:rsid w:val="00F35532"/>
    <w:rsid w:val="00F427CE"/>
    <w:rsid w:val="00F43AD7"/>
    <w:rsid w:val="00F43FDB"/>
    <w:rsid w:val="00F44F43"/>
    <w:rsid w:val="00F478C7"/>
    <w:rsid w:val="00F4795B"/>
    <w:rsid w:val="00F565B9"/>
    <w:rsid w:val="00F623F4"/>
    <w:rsid w:val="00F815CD"/>
    <w:rsid w:val="00F820EF"/>
    <w:rsid w:val="00F826BA"/>
    <w:rsid w:val="00F83AB3"/>
    <w:rsid w:val="00F843C1"/>
    <w:rsid w:val="00F84FC1"/>
    <w:rsid w:val="00F87372"/>
    <w:rsid w:val="00F91016"/>
    <w:rsid w:val="00FA0F3E"/>
    <w:rsid w:val="00FA14B1"/>
    <w:rsid w:val="00FA26EE"/>
    <w:rsid w:val="00FA3A57"/>
    <w:rsid w:val="00FA48F8"/>
    <w:rsid w:val="00FB0946"/>
    <w:rsid w:val="00FB116E"/>
    <w:rsid w:val="00FB2236"/>
    <w:rsid w:val="00FB2B38"/>
    <w:rsid w:val="00FB41EE"/>
    <w:rsid w:val="00FB4728"/>
    <w:rsid w:val="00FB612B"/>
    <w:rsid w:val="00FB6D2D"/>
    <w:rsid w:val="00FB7497"/>
    <w:rsid w:val="00FC3176"/>
    <w:rsid w:val="00FC3AFD"/>
    <w:rsid w:val="00FC4C3B"/>
    <w:rsid w:val="00FC4C62"/>
    <w:rsid w:val="00FC5625"/>
    <w:rsid w:val="00FC720F"/>
    <w:rsid w:val="00FD5B8F"/>
    <w:rsid w:val="00FD5F07"/>
    <w:rsid w:val="00FE038D"/>
    <w:rsid w:val="00FE0EEA"/>
    <w:rsid w:val="00FE31B6"/>
    <w:rsid w:val="00FE3A23"/>
    <w:rsid w:val="00FE41E4"/>
    <w:rsid w:val="00FE4385"/>
    <w:rsid w:val="00FE649A"/>
    <w:rsid w:val="00FF298E"/>
    <w:rsid w:val="00FF629B"/>
    <w:rsid w:val="58CA3C26"/>
    <w:rsid w:val="5EFE3F4B"/>
    <w:rsid w:val="732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3EBDC"/>
  <w15:docId w15:val="{898C3B63-5F0E-4DDE-AFD0-D011A25C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C2627"/>
    <w:pPr>
      <w:jc w:val="left"/>
    </w:pPr>
  </w:style>
  <w:style w:type="paragraph" w:styleId="a5">
    <w:name w:val="Body Text"/>
    <w:basedOn w:val="a"/>
    <w:rsid w:val="001C2627"/>
    <w:rPr>
      <w:b/>
      <w:sz w:val="32"/>
      <w:szCs w:val="20"/>
    </w:rPr>
  </w:style>
  <w:style w:type="paragraph" w:styleId="a6">
    <w:name w:val="Balloon Text"/>
    <w:basedOn w:val="a"/>
    <w:link w:val="a7"/>
    <w:rsid w:val="001C2627"/>
    <w:rPr>
      <w:sz w:val="18"/>
      <w:szCs w:val="18"/>
    </w:rPr>
  </w:style>
  <w:style w:type="paragraph" w:styleId="a8">
    <w:name w:val="footer"/>
    <w:basedOn w:val="a"/>
    <w:link w:val="a9"/>
    <w:uiPriority w:val="99"/>
    <w:rsid w:val="001C2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1C2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1C2627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ab">
    <w:name w:val="annotation subject"/>
    <w:basedOn w:val="a3"/>
    <w:next w:val="a3"/>
    <w:link w:val="ac"/>
    <w:rsid w:val="001C2627"/>
    <w:rPr>
      <w:b/>
      <w:bCs/>
    </w:rPr>
  </w:style>
  <w:style w:type="character" w:styleId="ad">
    <w:name w:val="page number"/>
    <w:basedOn w:val="a0"/>
    <w:rsid w:val="001C2627"/>
  </w:style>
  <w:style w:type="character" w:styleId="ae">
    <w:name w:val="annotation reference"/>
    <w:basedOn w:val="a0"/>
    <w:rsid w:val="001C2627"/>
    <w:rPr>
      <w:sz w:val="21"/>
      <w:szCs w:val="21"/>
    </w:rPr>
  </w:style>
  <w:style w:type="paragraph" w:customStyle="1" w:styleId="CharCharCharCharCharChar1Char">
    <w:name w:val="Char Char Char Char Char Char1 Char"/>
    <w:basedOn w:val="a"/>
    <w:rsid w:val="001C2627"/>
  </w:style>
  <w:style w:type="paragraph" w:customStyle="1" w:styleId="20">
    <w:name w:val="2"/>
    <w:basedOn w:val="a"/>
    <w:rsid w:val="001C2627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1Char1">
    <w:name w:val="Char Char Char Char Char Char1 Char1"/>
    <w:basedOn w:val="a"/>
    <w:rsid w:val="001C2627"/>
  </w:style>
  <w:style w:type="character" w:customStyle="1" w:styleId="a9">
    <w:name w:val="页脚 字符"/>
    <w:basedOn w:val="a0"/>
    <w:link w:val="a8"/>
    <w:uiPriority w:val="99"/>
    <w:rsid w:val="001C2627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C2627"/>
    <w:pPr>
      <w:ind w:firstLineChars="200" w:firstLine="420"/>
    </w:pPr>
  </w:style>
  <w:style w:type="paragraph" w:customStyle="1" w:styleId="CharChar1CharCharCharCharCharCharCharCharChar1Char">
    <w:name w:val="Char Char1 Char Char Char Char Char Char Char Char Char1 Char"/>
    <w:basedOn w:val="a"/>
    <w:rsid w:val="001C2627"/>
  </w:style>
  <w:style w:type="paragraph" w:customStyle="1" w:styleId="Default">
    <w:name w:val="Default"/>
    <w:rsid w:val="001C262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Lux">
    <w:name w:val="Lux 正文"/>
    <w:basedOn w:val="a"/>
    <w:qFormat/>
    <w:rsid w:val="001C2627"/>
    <w:pPr>
      <w:spacing w:before="120" w:after="120" w:line="360" w:lineRule="auto"/>
      <w:ind w:firstLineChars="200" w:firstLine="480"/>
      <w:jc w:val="left"/>
    </w:pPr>
    <w:rPr>
      <w:snapToGrid w:val="0"/>
      <w:kern w:val="0"/>
      <w:sz w:val="24"/>
      <w:szCs w:val="20"/>
    </w:rPr>
  </w:style>
  <w:style w:type="paragraph" w:customStyle="1" w:styleId="CharCharChar">
    <w:name w:val="Char Char Char"/>
    <w:basedOn w:val="a"/>
    <w:rsid w:val="001C2627"/>
  </w:style>
  <w:style w:type="paragraph" w:customStyle="1" w:styleId="CharCharChar1">
    <w:name w:val="Char Char Char1"/>
    <w:basedOn w:val="a"/>
    <w:rsid w:val="001C2627"/>
  </w:style>
  <w:style w:type="paragraph" w:customStyle="1" w:styleId="CharCharChar2">
    <w:name w:val="Char Char Char2"/>
    <w:basedOn w:val="a"/>
    <w:rsid w:val="001C2627"/>
  </w:style>
  <w:style w:type="character" w:customStyle="1" w:styleId="a4">
    <w:name w:val="批注文字 字符"/>
    <w:basedOn w:val="a0"/>
    <w:link w:val="a3"/>
    <w:rsid w:val="001C2627"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rsid w:val="001C2627"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rsid w:val="001C2627"/>
    <w:rPr>
      <w:kern w:val="2"/>
      <w:sz w:val="18"/>
      <w:szCs w:val="18"/>
    </w:rPr>
  </w:style>
  <w:style w:type="paragraph" w:styleId="af0">
    <w:name w:val="Date"/>
    <w:basedOn w:val="a"/>
    <w:next w:val="a"/>
    <w:link w:val="af1"/>
    <w:rsid w:val="00B110DA"/>
    <w:pPr>
      <w:ind w:leftChars="2500" w:left="100"/>
    </w:pPr>
  </w:style>
  <w:style w:type="character" w:customStyle="1" w:styleId="af1">
    <w:name w:val="日期 字符"/>
    <w:basedOn w:val="a0"/>
    <w:link w:val="af0"/>
    <w:rsid w:val="00B11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CAC0-D955-4B51-92F1-CAAEB5BC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262</Words>
  <Characters>1494</Characters>
  <Application>Microsoft Office Word</Application>
  <DocSecurity>0</DocSecurity>
  <Lines>12</Lines>
  <Paragraphs>3</Paragraphs>
  <ScaleCrop>false</ScaleCrop>
  <Company>WWW.YlmF.CoM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柳环审字〔2012〕号</dc:title>
  <dc:creator>雨林木风</dc:creator>
  <cp:lastModifiedBy>1</cp:lastModifiedBy>
  <cp:revision>210</cp:revision>
  <cp:lastPrinted>2023-08-29T07:16:00Z</cp:lastPrinted>
  <dcterms:created xsi:type="dcterms:W3CDTF">2019-04-22T03:03:00Z</dcterms:created>
  <dcterms:modified xsi:type="dcterms:W3CDTF">2023-08-29T07:16:00Z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C9A95144AF1D4781A1894D83450697C0</vt:lpwstr>
  </property>
</Properties>
</file>