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contextualSpacing/>
        <w:rPr>
          <w:rFonts w:hint="default" w:ascii="Times New Roman" w:hAnsi="Times New Roman" w:eastAsia="黑体" w:cs="Times New Roman"/>
          <w:bCs/>
          <w:sz w:val="32"/>
          <w:szCs w:val="32"/>
          <w:lang w:val="en-US" w:eastAsia="zh-CN"/>
        </w:rPr>
      </w:pPr>
      <w:r>
        <w:rPr>
          <w:rFonts w:hint="default" w:ascii="Times New Roman" w:hAnsi="Times New Roman" w:eastAsia="黑体" w:cs="Times New Roman"/>
          <w:bCs/>
          <w:sz w:val="32"/>
          <w:szCs w:val="32"/>
        </w:rPr>
        <w:t>附件</w:t>
      </w:r>
      <w:r>
        <w:rPr>
          <w:rFonts w:hint="default" w:ascii="Times New Roman" w:hAnsi="Times New Roman" w:eastAsia="黑体" w:cs="Times New Roman"/>
          <w:bCs/>
          <w:sz w:val="32"/>
          <w:szCs w:val="32"/>
          <w:lang w:val="en-US" w:eastAsia="zh-CN"/>
        </w:rPr>
        <w:t>1</w:t>
      </w:r>
    </w:p>
    <w:p>
      <w:pPr>
        <w:spacing w:line="600" w:lineRule="exact"/>
        <w:contextualSpacing/>
        <w:rPr>
          <w:rFonts w:hint="default" w:ascii="Times New Roman" w:hAnsi="Times New Roman" w:eastAsia="黑体" w:cs="Times New Roman"/>
          <w:bCs/>
          <w:sz w:val="32"/>
          <w:szCs w:val="32"/>
        </w:rPr>
      </w:pPr>
    </w:p>
    <w:p>
      <w:pPr>
        <w:spacing w:line="600" w:lineRule="exact"/>
        <w:contextualSpacing/>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柳州市第十五届运动会规程总则</w:t>
      </w:r>
    </w:p>
    <w:p>
      <w:pPr>
        <w:spacing w:line="560" w:lineRule="exact"/>
        <w:ind w:firstLine="640" w:firstLineChars="200"/>
        <w:contextualSpacing/>
        <w:rPr>
          <w:rFonts w:hint="default" w:ascii="Times New Roman" w:hAnsi="Times New Roman" w:cs="Times New Roman"/>
          <w:sz w:val="32"/>
          <w:szCs w:val="32"/>
        </w:rPr>
      </w:pPr>
    </w:p>
    <w:p>
      <w:pPr>
        <w:spacing w:line="560" w:lineRule="exact"/>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举办柳州市第十五届运动会是</w:t>
      </w:r>
      <w:r>
        <w:rPr>
          <w:rFonts w:hint="default" w:ascii="Times New Roman" w:hAnsi="Times New Roman" w:eastAsia="仿宋_GB2312" w:cs="Times New Roman"/>
          <w:sz w:val="32"/>
          <w:szCs w:val="32"/>
        </w:rPr>
        <w:t>为了贯彻落实党的十九大精神，坚持以人民为中心的发展思想，进一步深化体育改革，充分发挥市运会的多元功能和综合价值，培养和发现竞技体育人才，提升我市竞技体育综合实力和水平，增强社会各界参与体育运动的意识，</w:t>
      </w:r>
      <w:r>
        <w:rPr>
          <w:rFonts w:hint="default" w:ascii="Times New Roman" w:hAnsi="Times New Roman" w:eastAsia="仿宋_GB2312" w:cs="Times New Roman"/>
          <w:sz w:val="32"/>
          <w:szCs w:val="32"/>
          <w:lang w:eastAsia="zh-CN"/>
        </w:rPr>
        <w:t>为</w:t>
      </w:r>
      <w:r>
        <w:rPr>
          <w:rFonts w:hint="default" w:ascii="Times New Roman" w:hAnsi="Times New Roman" w:eastAsia="仿宋_GB2312" w:cs="Times New Roman"/>
          <w:sz w:val="32"/>
          <w:szCs w:val="32"/>
        </w:rPr>
        <w:t>推动我市群众体育和竞技体育蓬勃发展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提高人民身体素质和健康水平</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促进柳州经济社会高质量发展</w:t>
      </w:r>
      <w:r>
        <w:rPr>
          <w:rFonts w:hint="default" w:ascii="Times New Roman" w:hAnsi="Times New Roman" w:eastAsia="仿宋_GB2312" w:cs="Times New Roman"/>
          <w:sz w:val="32"/>
          <w:szCs w:val="32"/>
          <w:lang w:eastAsia="zh-CN"/>
        </w:rPr>
        <w:t>作出积极贡献</w:t>
      </w:r>
      <w:r>
        <w:rPr>
          <w:rFonts w:hint="default" w:ascii="Times New Roman" w:hAnsi="Times New Roman" w:eastAsia="仿宋_GB2312" w:cs="Times New Roman"/>
          <w:sz w:val="32"/>
          <w:szCs w:val="32"/>
        </w:rPr>
        <w:t>。</w:t>
      </w:r>
    </w:p>
    <w:p>
      <w:pPr>
        <w:spacing w:line="560" w:lineRule="exact"/>
        <w:ind w:firstLine="640" w:firstLineChars="200"/>
        <w:contextualSpacing/>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一、竞赛日期</w:t>
      </w:r>
    </w:p>
    <w:p>
      <w:pPr>
        <w:spacing w:line="560" w:lineRule="exact"/>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月至11月在全市各体育场馆举行。</w:t>
      </w:r>
    </w:p>
    <w:p>
      <w:pPr>
        <w:spacing w:line="560" w:lineRule="exact"/>
        <w:ind w:firstLine="640" w:firstLineChars="200"/>
        <w:contextualSpacing/>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二、竞赛项目</w:t>
      </w:r>
    </w:p>
    <w:p>
      <w:pPr>
        <w:spacing w:line="560" w:lineRule="exact"/>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w:t>
      </w:r>
      <w:r>
        <w:rPr>
          <w:rFonts w:hint="default" w:ascii="Times New Roman" w:hAnsi="Times New Roman" w:eastAsia="仿宋_GB2312" w:cs="Times New Roman"/>
          <w:sz w:val="32"/>
          <w:szCs w:val="32"/>
          <w:lang w:eastAsia="zh-CN"/>
        </w:rPr>
        <w:t>届</w:t>
      </w:r>
      <w:r>
        <w:rPr>
          <w:rFonts w:hint="default" w:ascii="Times New Roman" w:hAnsi="Times New Roman" w:eastAsia="仿宋_GB2312" w:cs="Times New Roman"/>
          <w:sz w:val="32"/>
          <w:szCs w:val="32"/>
        </w:rPr>
        <w:t>市运会设置团体总分榜。</w:t>
      </w:r>
    </w:p>
    <w:p>
      <w:pPr>
        <w:spacing w:line="560" w:lineRule="exact"/>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（一）计入团体总分的项目</w:t>
      </w:r>
    </w:p>
    <w:p>
      <w:pPr>
        <w:spacing w:line="560" w:lineRule="exact"/>
        <w:ind w:firstLine="640" w:firstLineChars="200"/>
        <w:contextualSpacing/>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1.竞体项目</w:t>
      </w:r>
      <w:r>
        <w:rPr>
          <w:rFonts w:hint="default" w:ascii="Times New Roman" w:hAnsi="Times New Roman" w:eastAsia="仿宋_GB2312" w:cs="Times New Roman"/>
          <w:sz w:val="32"/>
          <w:szCs w:val="32"/>
          <w:lang w:eastAsia="zh-CN"/>
        </w:rPr>
        <w:t>：</w:t>
      </w:r>
    </w:p>
    <w:p>
      <w:pPr>
        <w:spacing w:line="560" w:lineRule="exact"/>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（1）集体项目（4个大项）：足球、篮球、3对3篮球、排球。</w:t>
      </w:r>
    </w:p>
    <w:p>
      <w:pPr>
        <w:spacing w:line="560" w:lineRule="exact"/>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个人项目（18个大项）：乒乓球、羽毛球、网球、田径、游泳、蹼泳、举重、武术套路、武术散打、跆拳道、柔道、摔跤、拳击、射箭、射击、射击（飞碟）、少儿体操（体操、艺术体操、蹦床、技巧）、攀岩。</w:t>
      </w:r>
    </w:p>
    <w:p>
      <w:pPr>
        <w:spacing w:line="560" w:lineRule="exact"/>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2.群体项目</w:t>
      </w:r>
    </w:p>
    <w:p>
      <w:pPr>
        <w:spacing w:line="560" w:lineRule="exact"/>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（1）集体项目（5个大项）：足球、篮球、3对3篮球、气排球、啦啦操（花球自选啦啦操）。</w:t>
      </w:r>
    </w:p>
    <w:p>
      <w:pPr>
        <w:spacing w:line="560" w:lineRule="exact"/>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（2）个人项目（14个大项</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乒乓球、羽毛球、网球、田径、游泳、射箭、射击、射击（飞碟）、攀岩、门球、象棋、围棋、体育舞蹈（单人组、双人组、街舞个人组）、桥牌。</w:t>
      </w:r>
    </w:p>
    <w:p>
      <w:pPr>
        <w:spacing w:line="560" w:lineRule="exact"/>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（二）不计入团体总分项目</w:t>
      </w:r>
    </w:p>
    <w:p>
      <w:pPr>
        <w:spacing w:line="560" w:lineRule="exact"/>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1.竞体项目（3个大项）：皮划艇、高尔夫球、击剑。</w:t>
      </w:r>
    </w:p>
    <w:p>
      <w:pPr>
        <w:spacing w:line="560" w:lineRule="exact"/>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2.群体项目（5个大项）：航模运动、摩托艇、保龄球、轮滑（球）、太极拳。</w:t>
      </w:r>
    </w:p>
    <w:p>
      <w:pPr>
        <w:spacing w:line="560" w:lineRule="exact"/>
        <w:ind w:firstLine="640" w:firstLineChars="200"/>
        <w:contextualSpacing/>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3.群体表演类项目（2个大项）：啦啦操（街舞自选啦啦操）、体育舞蹈（集体舞、表演秀、街舞：2v2、3v3、5v5、个人作品、小齐舞、中齐舞、大齐舞、超大齐舞、校园齐舞、7 to smoke铁人）</w:t>
      </w:r>
      <w:r>
        <w:rPr>
          <w:rFonts w:hint="default" w:ascii="Times New Roman" w:hAnsi="Times New Roman" w:eastAsia="仿宋_GB2312" w:cs="Times New Roman"/>
          <w:sz w:val="32"/>
          <w:szCs w:val="32"/>
          <w:lang w:eastAsia="zh-CN"/>
        </w:rPr>
        <w:t>。</w:t>
      </w:r>
    </w:p>
    <w:p>
      <w:pPr>
        <w:spacing w:line="560" w:lineRule="exact"/>
        <w:ind w:firstLine="640" w:firstLineChars="200"/>
        <w:contextualSpacing/>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shd w:val="clear" w:color="auto" w:fill="FFFFFF"/>
        </w:rPr>
        <w:t>各竞赛项目小项设置详见《柳州市第十五届运动会项目设置表》</w:t>
      </w:r>
      <w:r>
        <w:rPr>
          <w:rFonts w:hint="default" w:ascii="Times New Roman" w:hAnsi="Times New Roman" w:eastAsia="仿宋_GB2312" w:cs="Times New Roman"/>
          <w:sz w:val="32"/>
          <w:szCs w:val="32"/>
          <w:shd w:val="clear" w:color="auto" w:fill="FFFFFF"/>
          <w:lang w:eastAsia="zh-CN"/>
        </w:rPr>
        <w:t>。</w:t>
      </w:r>
    </w:p>
    <w:p>
      <w:pPr>
        <w:spacing w:line="560" w:lineRule="exact"/>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三、参赛单位</w:t>
      </w:r>
    </w:p>
    <w:p>
      <w:pPr>
        <w:spacing w:line="560" w:lineRule="exact"/>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鹿寨县、柳城县、融安县、融水苗族自治县、三江侗族自治县</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城中区、柳北区、鱼峰区、柳南区、柳江区、柳东新区、阳和工业新区（北部生态新区）、市直机关工委。</w:t>
      </w:r>
    </w:p>
    <w:p>
      <w:pPr>
        <w:spacing w:line="560" w:lineRule="exact"/>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四、参赛办法</w:t>
      </w:r>
    </w:p>
    <w:p>
      <w:pPr>
        <w:spacing w:line="560" w:lineRule="exact"/>
        <w:ind w:firstLine="640" w:firstLineChars="200"/>
        <w:contextualSpacing/>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各县区（新区）</w:t>
      </w:r>
      <w:r>
        <w:rPr>
          <w:rFonts w:hint="default" w:ascii="Times New Roman" w:hAnsi="Times New Roman" w:eastAsia="仿宋_GB2312" w:cs="Times New Roman"/>
          <w:color w:val="000000" w:themeColor="text1"/>
          <w:sz w:val="32"/>
          <w:szCs w:val="32"/>
          <w14:textFill>
            <w14:solidFill>
              <w14:schemeClr w14:val="tx1"/>
            </w14:solidFill>
          </w14:textFill>
        </w:rPr>
        <w:t>选拔各自辖区内的常住居民或在各自辖区内工作、学习的人员组成代表团参加比赛。</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市直机关工委选拔管辖范围内的部委办局及部委办局分管的厂矿企业、二层事业单位、政府平台公司符合参赛条件并自愿报名的工作人员组成代表团参加比赛。</w:t>
      </w:r>
      <w:r>
        <w:rPr>
          <w:rFonts w:hint="default" w:ascii="Times New Roman" w:hAnsi="Times New Roman" w:eastAsia="仿宋_GB2312" w:cs="Times New Roman"/>
          <w:color w:val="000000" w:themeColor="text1"/>
          <w:sz w:val="32"/>
          <w:szCs w:val="32"/>
          <w14:textFill>
            <w14:solidFill>
              <w14:schemeClr w14:val="tx1"/>
            </w14:solidFill>
          </w14:textFill>
        </w:rPr>
        <w:t>每个代表团参赛大项不少于8项。</w:t>
      </w:r>
    </w:p>
    <w:p>
      <w:pPr>
        <w:spacing w:line="560" w:lineRule="exact"/>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每个代表团可报团长1名。运动员4至50人的，可报副团长1人；运动员51至100人的，可报副团长2人；此后运动员每增加50人，可增报副团长1人。每个代表团最多可报5名副团长。此外，代表团官员的具体分配由代表团自行确定。</w:t>
      </w:r>
    </w:p>
    <w:p>
      <w:pPr>
        <w:spacing w:line="560" w:lineRule="exact"/>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（三）一名运动员只能代表一个单位参赛，可兼项参加多个项目。参加个人项目的运动员，同一项目内最多参加两个小项比赛（团体和接力项目除外）。</w:t>
      </w:r>
    </w:p>
    <w:p>
      <w:pPr>
        <w:spacing w:line="560" w:lineRule="exact"/>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（四）运动员学籍以就读学校注册地为准。运动员户籍以第二代身份证签发机关所在地为准。</w:t>
      </w:r>
    </w:p>
    <w:p>
      <w:pPr>
        <w:spacing w:line="560" w:lineRule="exact"/>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（五）所有青少年运动员必须代表柳州市在广西体育局注册，或经柳州市输送，代表广西在国家体育总局注册。</w:t>
      </w:r>
    </w:p>
    <w:p>
      <w:pPr>
        <w:spacing w:line="560" w:lineRule="exact"/>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（六）柳州市体育运动学校从各县、柳江区选拔参加集中训练的运动员及其训练点的运动员，代表文化课就读学校注册地所属</w:t>
      </w:r>
      <w:r>
        <w:rPr>
          <w:rFonts w:hint="default" w:ascii="Times New Roman" w:hAnsi="Times New Roman" w:eastAsia="仿宋_GB2312" w:cs="Times New Roman"/>
          <w:sz w:val="32"/>
          <w:szCs w:val="32"/>
          <w:lang w:eastAsia="zh-CN"/>
        </w:rPr>
        <w:t>城区</w:t>
      </w:r>
      <w:r>
        <w:rPr>
          <w:rFonts w:hint="default" w:ascii="Times New Roman" w:hAnsi="Times New Roman" w:eastAsia="仿宋_GB2312" w:cs="Times New Roman"/>
          <w:sz w:val="32"/>
          <w:szCs w:val="32"/>
        </w:rPr>
        <w:t>参赛。</w:t>
      </w:r>
    </w:p>
    <w:p>
      <w:pPr>
        <w:spacing w:line="560" w:lineRule="exact"/>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从各县、柳江区选拔到柳州市体育运动学校训练的运动员资格和训练点的资质，由柳州市体育运动学校竞赛训练科认定。</w:t>
      </w:r>
    </w:p>
    <w:p>
      <w:pPr>
        <w:spacing w:line="560" w:lineRule="exact"/>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对于游泳的接力项目和网球比赛的双打项目，如果某代表队的某个组别报名运动员人数少于4人，可以与其它相同情况的代表队组成联队参赛，组成联队的代表队不得再单独报名参加该组别比赛。一个代表队的运动员可分别与多个的代表队组成联队，但每支联队只能由2个代表队组成，且每名运动员只能代表一支联队比赛。具体要求按各项目竞赛规程的相关规定执行。</w:t>
      </w:r>
    </w:p>
    <w:p>
      <w:pPr>
        <w:spacing w:line="560" w:lineRule="exact"/>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（八）参赛人（队）数按各项目竞赛规程执行。</w:t>
      </w:r>
    </w:p>
    <w:p>
      <w:pPr>
        <w:spacing w:line="560" w:lineRule="exact"/>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（九）归属或代表资格未确定的运动员不得参加比赛。</w:t>
      </w:r>
    </w:p>
    <w:p>
      <w:pPr>
        <w:spacing w:line="560" w:lineRule="exact"/>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（十）所有参赛单位自觉遵守赛风赛纪和反兴奋剂相关规定。</w:t>
      </w:r>
    </w:p>
    <w:p>
      <w:pPr>
        <w:spacing w:line="560" w:lineRule="exact"/>
        <w:ind w:firstLine="640" w:firstLineChars="200"/>
        <w:contextualSpacing/>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五、运动员资格</w:t>
      </w:r>
    </w:p>
    <w:p>
      <w:pPr>
        <w:spacing w:line="560" w:lineRule="exact"/>
        <w:ind w:firstLine="640" w:firstLineChars="200"/>
        <w:contextualSpacing/>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rPr>
        <w:t>（一）青少年组运动员资格</w:t>
      </w:r>
      <w:r>
        <w:rPr>
          <w:rFonts w:hint="default" w:ascii="Times New Roman" w:hAnsi="Times New Roman" w:eastAsia="仿宋_GB2312" w:cs="Times New Roman"/>
          <w:b w:val="0"/>
          <w:bCs/>
          <w:sz w:val="32"/>
          <w:szCs w:val="32"/>
          <w:lang w:val="en-US" w:eastAsia="zh-CN"/>
        </w:rPr>
        <w:t>:</w:t>
      </w:r>
    </w:p>
    <w:p>
      <w:pPr>
        <w:spacing w:line="560" w:lineRule="exact"/>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1.在柳州市各</w:t>
      </w:r>
      <w:r>
        <w:rPr>
          <w:rFonts w:hint="default" w:ascii="Times New Roman" w:hAnsi="Times New Roman" w:eastAsia="仿宋_GB2312" w:cs="Times New Roman"/>
          <w:sz w:val="32"/>
          <w:szCs w:val="32"/>
          <w:lang w:eastAsia="zh-CN"/>
        </w:rPr>
        <w:t>县区（新区）</w:t>
      </w:r>
      <w:r>
        <w:rPr>
          <w:rFonts w:hint="default" w:ascii="Times New Roman" w:hAnsi="Times New Roman" w:eastAsia="仿宋_GB2312" w:cs="Times New Roman"/>
          <w:sz w:val="32"/>
          <w:szCs w:val="32"/>
        </w:rPr>
        <w:t>就读的中小学生（含中职院校学生）及适龄青少年。</w:t>
      </w:r>
    </w:p>
    <w:p>
      <w:pPr>
        <w:spacing w:line="560" w:lineRule="exact"/>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2.自治区体校、自治区高水平运动队的现役（包括待分配）柳籍运动员。</w:t>
      </w:r>
    </w:p>
    <w:p>
      <w:pPr>
        <w:spacing w:line="560" w:lineRule="exact"/>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3.代表柳州市在自治区或全国注册的运动员。</w:t>
      </w:r>
    </w:p>
    <w:p>
      <w:pPr>
        <w:spacing w:line="560" w:lineRule="exact"/>
        <w:ind w:firstLine="640" w:firstLineChars="200"/>
        <w:contextualSpacing/>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（二）成年组运动员资格</w:t>
      </w:r>
      <w:r>
        <w:rPr>
          <w:rFonts w:hint="default" w:ascii="Times New Roman" w:hAnsi="Times New Roman" w:eastAsia="仿宋_GB2312" w:cs="Times New Roman"/>
          <w:sz w:val="32"/>
          <w:szCs w:val="32"/>
          <w:lang w:val="en-US" w:eastAsia="zh-CN"/>
        </w:rPr>
        <w:t>:</w:t>
      </w:r>
    </w:p>
    <w:p>
      <w:pPr>
        <w:spacing w:line="560" w:lineRule="exact"/>
        <w:ind w:firstLine="640" w:firstLineChars="200"/>
        <w:contextualSpacing/>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1.柳州市各县区（新区）居民。</w:t>
      </w:r>
    </w:p>
    <w:p>
      <w:pPr>
        <w:spacing w:line="560" w:lineRule="exact"/>
        <w:ind w:firstLine="640" w:firstLineChars="200"/>
        <w:contextualSpacing/>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2.在柳州市各县区（新区）机关单位、具有法人资格的企事业单位（包括区内外驻柳的企事业单位）工作1年以上的个人和工商注册2年以上的个体工商户。</w:t>
      </w:r>
    </w:p>
    <w:p>
      <w:pPr>
        <w:spacing w:line="560" w:lineRule="exact"/>
        <w:ind w:firstLine="640" w:firstLineChars="200"/>
        <w:contextualSpacing/>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3.在柳州市范围内的大学就读的学生。</w:t>
      </w:r>
    </w:p>
    <w:p>
      <w:pPr>
        <w:spacing w:line="560" w:lineRule="exact"/>
        <w:ind w:firstLine="640" w:firstLineChars="200"/>
        <w:contextualSpacing/>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4.到外地就读的大学生（户籍转到就读学校）可代表原籍参赛。</w:t>
      </w:r>
    </w:p>
    <w:p>
      <w:pPr>
        <w:spacing w:line="560" w:lineRule="exact"/>
        <w:ind w:firstLine="640" w:firstLineChars="200"/>
        <w:contextualSpacing/>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（三）运动员归属有争议时，按下列顺序解决</w:t>
      </w:r>
      <w:r>
        <w:rPr>
          <w:rFonts w:hint="default" w:ascii="Times New Roman" w:hAnsi="Times New Roman" w:eastAsia="仿宋_GB2312" w:cs="Times New Roman"/>
          <w:sz w:val="32"/>
          <w:szCs w:val="32"/>
          <w:lang w:val="en-US" w:eastAsia="zh-CN"/>
        </w:rPr>
        <w:t>:</w:t>
      </w:r>
    </w:p>
    <w:p>
      <w:pPr>
        <w:spacing w:line="560" w:lineRule="exact"/>
        <w:ind w:firstLine="640" w:firstLineChars="200"/>
        <w:contextualSpacing/>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1.青少年组</w:t>
      </w:r>
    </w:p>
    <w:p>
      <w:pPr>
        <w:spacing w:line="560" w:lineRule="exact"/>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（1）个人项目：先看学籍所在地，再看户籍所在地。</w:t>
      </w:r>
    </w:p>
    <w:p>
      <w:pPr>
        <w:spacing w:line="560" w:lineRule="exact"/>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（2）集体项目：运动员自愿选择原输送学校或现文化课就读学校所在代表团。</w:t>
      </w:r>
    </w:p>
    <w:p>
      <w:pPr>
        <w:spacing w:line="560" w:lineRule="exact"/>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（3）自治区体校、自治区高水平运动队的现役（包括待分配）柳籍运动员优先代表原输送单位所属代表团比赛。</w:t>
      </w:r>
    </w:p>
    <w:p>
      <w:pPr>
        <w:spacing w:line="560" w:lineRule="exact"/>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（4）代表柳州市注册但没有柳州市学籍或户籍的青少年运动员，可自愿选择代表单位参赛。</w:t>
      </w:r>
    </w:p>
    <w:p>
      <w:pPr>
        <w:spacing w:line="560" w:lineRule="exact"/>
        <w:ind w:firstLine="640" w:firstLineChars="200"/>
        <w:contextualSpacing/>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2.成年组</w:t>
      </w:r>
    </w:p>
    <w:p>
      <w:pPr>
        <w:spacing w:line="560" w:lineRule="exact"/>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（1）单位职工：先看工作单位注册地，再看户籍所在地。</w:t>
      </w:r>
    </w:p>
    <w:p>
      <w:pPr>
        <w:spacing w:line="560" w:lineRule="exact"/>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（2）大学生：先看户籍所在地，再看学籍所在地。</w:t>
      </w:r>
    </w:p>
    <w:p>
      <w:pPr>
        <w:spacing w:line="560" w:lineRule="exact"/>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（3）个体工商户，可自由选择代表单位。</w:t>
      </w:r>
    </w:p>
    <w:p>
      <w:pPr>
        <w:spacing w:line="560" w:lineRule="exact"/>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（四）运动员必须经县级以上医务部门检查，证明身体健康（要求进行体检并购买相关的保险）。各参赛单位严格把关，参赛人员在运动会期间发生的伤病事故由参赛单位负责。</w:t>
      </w:r>
    </w:p>
    <w:p>
      <w:pPr>
        <w:spacing w:line="560" w:lineRule="exact"/>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（五）未被所属代表团选用的运动员，允许交流至其它代表团（交流办法由各代表团制定）。</w:t>
      </w:r>
    </w:p>
    <w:p>
      <w:pPr>
        <w:spacing w:line="560" w:lineRule="exact"/>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（六）各参赛单位可利用自查、互查和举报等形式，对运动员参赛资格进行审核与监督。</w:t>
      </w:r>
    </w:p>
    <w:p>
      <w:pPr>
        <w:spacing w:line="560" w:lineRule="exact"/>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（七）运动员在参赛资格上经查证有违反规定的，单人项目取消本人参赛资格和比赛成绩;两人和两人以上项目取消全队参赛资格和比赛成绩。</w:t>
      </w:r>
    </w:p>
    <w:p>
      <w:pPr>
        <w:spacing w:line="560" w:lineRule="exact"/>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此外，还将根据参赛代表团赛风赛纪和反兴奋剂工作责任书及其它有关规定对相关责任人员和单位进行处罚。</w:t>
      </w:r>
    </w:p>
    <w:p>
      <w:pPr>
        <w:spacing w:line="560" w:lineRule="exact"/>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凡运动员</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队</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被取消参赛资格和比赛成绩的，已完成的比赛结果不再改变，其被取消的名次依次递补。</w:t>
      </w:r>
    </w:p>
    <w:p>
      <w:pPr>
        <w:spacing w:line="560" w:lineRule="exact"/>
        <w:ind w:firstLine="640" w:firstLineChars="200"/>
        <w:contextualSpacing/>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六、竞赛办法</w:t>
      </w:r>
    </w:p>
    <w:p>
      <w:pPr>
        <w:spacing w:line="560" w:lineRule="exact"/>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（一）各项目竞赛办法按单项规程执行。</w:t>
      </w:r>
    </w:p>
    <w:p>
      <w:pPr>
        <w:spacing w:line="560" w:lineRule="exact"/>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（二）执行国家体育总局认定的竞赛规则。</w:t>
      </w:r>
    </w:p>
    <w:p>
      <w:pPr>
        <w:spacing w:line="560" w:lineRule="exact"/>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（三）设立运动员资格审查和仲裁委员会，执行国家体育总局《仲裁委员会条例》。</w:t>
      </w:r>
    </w:p>
    <w:p>
      <w:pPr>
        <w:spacing w:line="560" w:lineRule="exact"/>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（四）所有竞赛项目前三名名次不得并列。</w:t>
      </w:r>
    </w:p>
    <w:p>
      <w:pPr>
        <w:spacing w:line="560" w:lineRule="exact"/>
        <w:ind w:firstLine="640" w:firstLineChars="200"/>
        <w:contextualSpacing/>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七、代表团名次确定和计分办法</w:t>
      </w:r>
    </w:p>
    <w:p>
      <w:pPr>
        <w:spacing w:line="560" w:lineRule="exact"/>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（一）将本代表团的运动队、运动员在各项比赛中获得的金、银、铜牌数和分数分别累计为各代表团成年组和青少年组的奖牌数和总分数。</w:t>
      </w:r>
    </w:p>
    <w:p>
      <w:pPr>
        <w:spacing w:line="560" w:lineRule="exact"/>
        <w:ind w:firstLine="640" w:firstLineChars="200"/>
        <w:contextualSpacing/>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（二）代表团总分计分办法</w:t>
      </w:r>
      <w:r>
        <w:rPr>
          <w:rFonts w:hint="eastAsia" w:ascii="Times New Roman" w:hAnsi="Times New Roman" w:eastAsia="仿宋_GB2312" w:cs="Times New Roman"/>
          <w:sz w:val="32"/>
          <w:szCs w:val="32"/>
          <w:lang w:eastAsia="zh-CN"/>
        </w:rPr>
        <w:t>：</w:t>
      </w:r>
    </w:p>
    <w:p>
      <w:pPr>
        <w:spacing w:line="560" w:lineRule="exact"/>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1.各单项按9、7、6、5、4、3、2、1计分（即第一名9分、第二名7分、第三名6分……以此类推）。</w:t>
      </w:r>
    </w:p>
    <w:p>
      <w:pPr>
        <w:spacing w:line="560" w:lineRule="exact"/>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集体项目比赛计牌、计分办法：篮球、足球（青少年丙组）、气排球、排球、啦啦操（花球自选）前三名按3枚金牌、2枚金牌、1枚金牌计，前8名按27、21、18、15、12、9、6、3分计；足球（成年组、青少年甲组、青少年乙组）前三名按4枚金牌、3枚金牌、2枚金牌的金牌数计，前八名按36、27、21、18、15、12、9、6分计；3对3篮球前二名按2枚金牌、1枚金牌的金牌数计，前八名按18、9、7、6、5、4、3、2分计入各代表团的总分。</w:t>
      </w:r>
    </w:p>
    <w:p>
      <w:pPr>
        <w:spacing w:line="560" w:lineRule="exact"/>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3.获得名次的联队，两个代表团计同样的分值（双积分制）。</w:t>
      </w:r>
    </w:p>
    <w:p>
      <w:pPr>
        <w:spacing w:line="560" w:lineRule="exact"/>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4.从各县、柳江区选拔到柳州市体育运动学校集中训练的运动员，参加个人项目得分由原输送学校所属代表团和现就读学校所在代表团平均分配；参加集体项目得分则全部归组队代表团。</w:t>
      </w:r>
    </w:p>
    <w:p>
      <w:pPr>
        <w:spacing w:line="560" w:lineRule="exact"/>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报名参赛的青少年运动员应服从广西队、国家队需要，如果已报名且开始备战或参加全国第十四届运动会或奥运会资格赛、世界锦标赛或类似的重大全国比赛和重大国际比赛的集训和参赛任务，而不能返柳参赛（报名时需注明），经柳州市体育局核实后，本次运动会不安排该运动员比赛。这种情况下，该运动员原输送地所属代表团可以直接获得积分，每人积9分；如果该运动员是经柳州市体育运动学校选拔后再输送的运动员，得分由原输送地和文化课就读地所属代表团平均分配，每单位每人4.5分。</w:t>
      </w:r>
    </w:p>
    <w:p>
      <w:pPr>
        <w:spacing w:line="560" w:lineRule="exact"/>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6.各项比赛所得分数累计成为代表团总分数。</w:t>
      </w:r>
    </w:p>
    <w:p>
      <w:pPr>
        <w:spacing w:line="560" w:lineRule="exact"/>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（三）各代表团获得奖牌情况只在成绩榜上公示，不做奖牌排名。</w:t>
      </w:r>
    </w:p>
    <w:p>
      <w:pPr>
        <w:spacing w:line="560" w:lineRule="exact"/>
        <w:ind w:firstLine="640" w:firstLineChars="200"/>
        <w:contextualSpacing/>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八、奖励办法</w:t>
      </w:r>
    </w:p>
    <w:p>
      <w:pPr>
        <w:spacing w:line="560" w:lineRule="exact"/>
        <w:ind w:firstLine="640" w:firstLineChars="200"/>
        <w:contextualSpacing/>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（一）设名次奖</w:t>
      </w:r>
      <w:r>
        <w:rPr>
          <w:rFonts w:hint="eastAsia" w:ascii="Times New Roman" w:hAnsi="Times New Roman" w:eastAsia="仿宋_GB2312" w:cs="Times New Roman"/>
          <w:sz w:val="32"/>
          <w:szCs w:val="32"/>
          <w:lang w:eastAsia="zh-CN"/>
        </w:rPr>
        <w:t>：</w:t>
      </w:r>
      <w:bookmarkStart w:id="0" w:name="_GoBack"/>
      <w:bookmarkEnd w:id="0"/>
    </w:p>
    <w:p>
      <w:pPr>
        <w:spacing w:line="560" w:lineRule="exact"/>
        <w:ind w:firstLine="640" w:firstLineChars="200"/>
        <w:contextualSpacing/>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rPr>
        <w:t>1.个人项目（含团体）比赛名次奖：实际参赛人数13人（对、队）以上奖前八名；9至12人（对、队）奖前六名；5至8人（对、队）奖前三名；4人（对、队）以下奖一名。</w:t>
      </w:r>
      <w:r>
        <w:rPr>
          <w:rFonts w:hint="default" w:ascii="Times New Roman" w:hAnsi="Times New Roman" w:eastAsia="仿宋_GB2312" w:cs="Times New Roman"/>
          <w:sz w:val="32"/>
          <w:szCs w:val="32"/>
          <w:lang w:val="en-US" w:eastAsia="zh-CN"/>
        </w:rPr>
        <w:t>体操类项目（体操、艺术体操、蹦床、技巧）多于8人</w:t>
      </w:r>
      <w:r>
        <w:rPr>
          <w:rFonts w:hint="default" w:ascii="Times New Roman" w:hAnsi="Times New Roman" w:eastAsia="仿宋_GB2312" w:cs="Times New Roman"/>
          <w:sz w:val="32"/>
          <w:szCs w:val="32"/>
        </w:rPr>
        <w:t>（对、队）</w:t>
      </w:r>
      <w:r>
        <w:rPr>
          <w:rFonts w:hint="default" w:ascii="Times New Roman" w:hAnsi="Times New Roman" w:eastAsia="仿宋_GB2312" w:cs="Times New Roman"/>
          <w:sz w:val="32"/>
          <w:szCs w:val="32"/>
          <w:lang w:val="en-US" w:eastAsia="zh-CN"/>
        </w:rPr>
        <w:t>，奖励前八名；少于8人</w:t>
      </w:r>
      <w:r>
        <w:rPr>
          <w:rFonts w:hint="default" w:ascii="Times New Roman" w:hAnsi="Times New Roman" w:eastAsia="仿宋_GB2312" w:cs="Times New Roman"/>
          <w:sz w:val="32"/>
          <w:szCs w:val="32"/>
        </w:rPr>
        <w:t>（对、队）</w:t>
      </w:r>
      <w:r>
        <w:rPr>
          <w:rFonts w:hint="default" w:ascii="Times New Roman" w:hAnsi="Times New Roman" w:eastAsia="仿宋_GB2312" w:cs="Times New Roman"/>
          <w:sz w:val="32"/>
          <w:szCs w:val="32"/>
          <w:lang w:val="en-US" w:eastAsia="zh-CN"/>
        </w:rPr>
        <w:t>，差额一名奖励。</w:t>
      </w:r>
    </w:p>
    <w:p>
      <w:pPr>
        <w:spacing w:line="560" w:lineRule="exact"/>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2.集体项目比赛名次奖：实际参赛单位超过8支（含），奖励前八名；实际参赛单位少于8支，按实际参赛队伍数进行奖励。</w:t>
      </w:r>
    </w:p>
    <w:p>
      <w:pPr>
        <w:spacing w:line="560" w:lineRule="exact"/>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3.报名参赛单位不足2个</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指来自2个单位的队、对、人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，取消该项目或小项比赛，并且竞技项目的已报名的单位可按对应项目的第一名计分，群体项目的不计分。</w:t>
      </w:r>
    </w:p>
    <w:p>
      <w:pPr>
        <w:spacing w:line="560" w:lineRule="exact"/>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（二）获得各项目比赛前三名的，分别颁发金、银、铜牌和奖励证书;获得其它名次者只颁发奖励证书。集体项目另发奖杯、锦旗。</w:t>
      </w:r>
    </w:p>
    <w:p>
      <w:pPr>
        <w:spacing w:line="560" w:lineRule="exact"/>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（三）设代表团总分奖：群体项目比赛前六名、竞体项目比赛前六名、代表团总分前六名。</w:t>
      </w:r>
    </w:p>
    <w:p>
      <w:pPr>
        <w:spacing w:line="560" w:lineRule="exact"/>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（四）表演类项目设等次奖。实际参赛人数13人（对、队）以上奖一至八等奖；9至12人（对、队）奖一至六等奖；5至8人（对、队）奖一至三等奖；4人（对、队）以下奖一等奖。所有等次颁发证书和锦旗。</w:t>
      </w:r>
    </w:p>
    <w:p>
      <w:pPr>
        <w:spacing w:line="560" w:lineRule="exact"/>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（五）设代表团体育道德风尚奖、最佳组织奖、个人道德风尚奖等奖项（评奖办法另定）。</w:t>
      </w:r>
    </w:p>
    <w:p>
      <w:pPr>
        <w:spacing w:line="560" w:lineRule="exact"/>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（六）设指导奖：个人（含团体）项目前三名、集体项目前八名（以成绩册为准）的主教练、助理教练员（以秩序册名单为准）。</w:t>
      </w:r>
    </w:p>
    <w:p>
      <w:pPr>
        <w:spacing w:line="560" w:lineRule="exact"/>
        <w:ind w:firstLine="640" w:firstLineChars="200"/>
        <w:contextualSpacing/>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九、报名办法</w:t>
      </w:r>
    </w:p>
    <w:p>
      <w:pPr>
        <w:spacing w:line="560" w:lineRule="exact"/>
        <w:ind w:firstLine="640" w:firstLineChars="200"/>
        <w:contextualSpacing/>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（一）代表团报名：提交报名表一式两份，加盖</w:t>
      </w:r>
      <w:r>
        <w:rPr>
          <w:rFonts w:hint="default" w:ascii="Times New Roman" w:hAnsi="Times New Roman" w:eastAsia="仿宋_GB2312" w:cs="Times New Roman"/>
          <w:b w:val="0"/>
          <w:bCs/>
          <w:sz w:val="32"/>
          <w:szCs w:val="32"/>
          <w:lang w:eastAsia="zh-CN"/>
        </w:rPr>
        <w:t>县区（新区）体育行政主管部门</w:t>
      </w:r>
      <w:r>
        <w:rPr>
          <w:rFonts w:hint="default" w:ascii="Times New Roman" w:hAnsi="Times New Roman" w:eastAsia="仿宋_GB2312" w:cs="Times New Roman"/>
          <w:b w:val="0"/>
          <w:bCs/>
          <w:sz w:val="32"/>
          <w:szCs w:val="32"/>
        </w:rPr>
        <w:t>公章。</w:t>
      </w:r>
    </w:p>
    <w:p>
      <w:pPr>
        <w:spacing w:line="560" w:lineRule="exact"/>
        <w:ind w:firstLine="640" w:firstLineChars="200"/>
        <w:contextualSpacing/>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rPr>
        <w:t>（二）项目报名</w:t>
      </w:r>
      <w:r>
        <w:rPr>
          <w:rFonts w:hint="default" w:ascii="Times New Roman" w:hAnsi="Times New Roman" w:eastAsia="仿宋_GB2312" w:cs="Times New Roman"/>
          <w:b w:val="0"/>
          <w:bCs/>
          <w:sz w:val="32"/>
          <w:szCs w:val="32"/>
          <w:lang w:val="en-US" w:eastAsia="zh-CN"/>
        </w:rPr>
        <w:t>:</w:t>
      </w:r>
    </w:p>
    <w:p>
      <w:pPr>
        <w:spacing w:line="560" w:lineRule="exact"/>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1.各项目报名时间按各项目竞赛规程的相关规定执行。</w:t>
      </w:r>
    </w:p>
    <w:p>
      <w:pPr>
        <w:spacing w:line="560" w:lineRule="exact"/>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2.报名时，提交的材料（分项目）全部需要加盖</w:t>
      </w:r>
      <w:r>
        <w:rPr>
          <w:rFonts w:hint="default" w:ascii="Times New Roman" w:hAnsi="Times New Roman" w:eastAsia="仿宋_GB2312" w:cs="Times New Roman"/>
          <w:sz w:val="32"/>
          <w:szCs w:val="32"/>
          <w:lang w:eastAsia="zh-CN"/>
        </w:rPr>
        <w:t>县区（新区）</w:t>
      </w:r>
      <w:r>
        <w:rPr>
          <w:rFonts w:hint="default" w:ascii="Times New Roman" w:hAnsi="Times New Roman" w:eastAsia="仿宋_GB2312" w:cs="Times New Roman"/>
          <w:b w:val="0"/>
          <w:bCs/>
          <w:sz w:val="32"/>
          <w:szCs w:val="32"/>
          <w:lang w:eastAsia="zh-CN"/>
        </w:rPr>
        <w:t>体育行政主管部门</w:t>
      </w:r>
      <w:r>
        <w:rPr>
          <w:rFonts w:hint="default" w:ascii="Times New Roman" w:hAnsi="Times New Roman" w:eastAsia="仿宋_GB2312" w:cs="Times New Roman"/>
          <w:sz w:val="32"/>
          <w:szCs w:val="32"/>
        </w:rPr>
        <w:t>公章（可盖骑缝章），需提交的材料如下：</w:t>
      </w:r>
    </w:p>
    <w:p>
      <w:pPr>
        <w:spacing w:line="560" w:lineRule="exact"/>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（1）纸质报名表一式两份。</w:t>
      </w:r>
    </w:p>
    <w:p>
      <w:pPr>
        <w:spacing w:line="560" w:lineRule="exact"/>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（2）两寸近期免冠证件照（白底、电子版）。</w:t>
      </w:r>
    </w:p>
    <w:p>
      <w:pPr>
        <w:spacing w:line="560" w:lineRule="exact"/>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（3）二代身份证复印件。</w:t>
      </w:r>
    </w:p>
    <w:p>
      <w:pPr>
        <w:spacing w:line="560" w:lineRule="exact"/>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（4）非柳籍的在校中小学生，还需提供学籍证明；非柳籍的非在校中小学生，还需提供所住社区的常（长）住证明；代表柳州市注册的运动员需提供注册证明。</w:t>
      </w:r>
    </w:p>
    <w:p>
      <w:pPr>
        <w:spacing w:line="560" w:lineRule="exact"/>
        <w:ind w:firstLine="640" w:firstLineChars="200"/>
        <w:contextualSpacing/>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（5）成年组</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属本地居民的人员提供户籍证明；</w:t>
      </w:r>
      <w:r>
        <w:rPr>
          <w:rFonts w:hint="default" w:ascii="Times New Roman" w:hAnsi="Times New Roman" w:eastAsia="仿宋_GB2312" w:cs="Times New Roman"/>
          <w:color w:val="000000" w:themeColor="text1"/>
          <w:sz w:val="32"/>
          <w:szCs w:val="32"/>
          <w14:textFill>
            <w14:solidFill>
              <w14:schemeClr w14:val="tx1"/>
            </w14:solidFill>
          </w14:textFill>
        </w:rPr>
        <w:t>机关、企事业单位运动员提供1年以上社保缴纳证明；退休人员由原单位提供退休证明；个体工商户提供营业执照复印件；柳州市内的在读大学生提供学籍证明；返回原籍参赛的大学生提供原籍的户籍证明（户主页和个人信息页复印件）。</w:t>
      </w:r>
    </w:p>
    <w:p>
      <w:pPr>
        <w:spacing w:line="560" w:lineRule="exact"/>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（6）自治区体校、自治区高水平运动队返回代表原输送地参赛的运动员，还需提供原文化课就读学校的学籍证明。</w:t>
      </w:r>
    </w:p>
    <w:p>
      <w:pPr>
        <w:spacing w:line="560" w:lineRule="exact"/>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（7）涉及代表团之间交流的运动员，还需提供交流协议。</w:t>
      </w:r>
    </w:p>
    <w:p>
      <w:pPr>
        <w:spacing w:line="560" w:lineRule="exact"/>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（8）有上级备战和比赛任务的运动员，应提供参加上级赛事的报名表（加盖上级部门公章）复印件。不能在规定时间内提供上述材料的，将被视为弃赛处理，不安排比赛且不得计分。</w:t>
      </w:r>
    </w:p>
    <w:p>
      <w:pPr>
        <w:spacing w:line="560" w:lineRule="exact"/>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（9）拳击、摔跤、柔道、跆拳道（竞技）、武术散打比赛必须提供脑电波和心电图。</w:t>
      </w:r>
    </w:p>
    <w:p>
      <w:pPr>
        <w:spacing w:line="560" w:lineRule="exact"/>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（10）有效的意外伤害保险单据。</w:t>
      </w:r>
    </w:p>
    <w:p>
      <w:pPr>
        <w:spacing w:line="560" w:lineRule="exact"/>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（三）报名表以盖公章的纸质版为准。报名起止时间见各单项规程。</w:t>
      </w:r>
    </w:p>
    <w:p>
      <w:pPr>
        <w:spacing w:line="560" w:lineRule="exact"/>
        <w:ind w:firstLine="640" w:firstLineChars="200"/>
        <w:contextualSpacing/>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（四）联系方式</w:t>
      </w:r>
      <w:r>
        <w:rPr>
          <w:rFonts w:hint="default" w:ascii="Times New Roman" w:hAnsi="Times New Roman" w:eastAsia="仿宋_GB2312" w:cs="Times New Roman"/>
          <w:sz w:val="32"/>
          <w:szCs w:val="32"/>
          <w:lang w:val="en-US" w:eastAsia="zh-CN"/>
        </w:rPr>
        <w:t>:</w:t>
      </w:r>
    </w:p>
    <w:p>
      <w:pPr>
        <w:spacing w:line="560" w:lineRule="exact"/>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1.竞体项目：孙玲丽、王立兴，联系电话：2616443。</w:t>
      </w:r>
    </w:p>
    <w:p>
      <w:pPr>
        <w:spacing w:line="560" w:lineRule="exact"/>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2.群体项目：张敬意、董  杰，联系电话：2616443。</w:t>
      </w:r>
    </w:p>
    <w:p>
      <w:pPr>
        <w:spacing w:line="560" w:lineRule="exact"/>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3.电子邮箱：shiwuyun2021@163.com。</w:t>
      </w:r>
    </w:p>
    <w:p>
      <w:pPr>
        <w:spacing w:line="560" w:lineRule="exact"/>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4.地址：柳州市东环大道274号柳州市体育局207室</w:t>
      </w:r>
    </w:p>
    <w:p>
      <w:pPr>
        <w:spacing w:line="560" w:lineRule="exact"/>
        <w:ind w:firstLine="640" w:firstLineChars="200"/>
        <w:contextualSpacing/>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十、经费</w:t>
      </w:r>
    </w:p>
    <w:p>
      <w:pPr>
        <w:spacing w:line="560" w:lineRule="exact"/>
        <w:ind w:firstLine="640" w:firstLineChars="200"/>
        <w:contextualSpacing/>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大会提供必要的比赛器材、场地设施。各代表团参赛经费、交通食宿自理。</w:t>
      </w:r>
    </w:p>
    <w:p>
      <w:pPr>
        <w:spacing w:line="560" w:lineRule="exact"/>
        <w:ind w:firstLine="640" w:firstLineChars="200"/>
        <w:contextualSpacing/>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十一、承办单位</w:t>
      </w:r>
    </w:p>
    <w:p>
      <w:pPr>
        <w:spacing w:line="560" w:lineRule="exact"/>
        <w:ind w:firstLine="640" w:firstLineChars="200"/>
        <w:contextualSpacing/>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结合体育公园建设和体育场馆设施的提升，参照区运会和全运会申办方式，鼓励各</w:t>
      </w:r>
      <w:r>
        <w:rPr>
          <w:rFonts w:hint="default" w:ascii="Times New Roman" w:hAnsi="Times New Roman" w:eastAsia="仿宋_GB2312" w:cs="Times New Roman"/>
          <w:kern w:val="0"/>
          <w:sz w:val="32"/>
          <w:szCs w:val="32"/>
          <w:lang w:eastAsia="zh-CN"/>
        </w:rPr>
        <w:t>县区（新区）</w:t>
      </w:r>
      <w:r>
        <w:rPr>
          <w:rFonts w:hint="default" w:ascii="Times New Roman" w:hAnsi="Times New Roman" w:eastAsia="仿宋_GB2312" w:cs="Times New Roman"/>
          <w:kern w:val="0"/>
          <w:sz w:val="32"/>
          <w:szCs w:val="32"/>
        </w:rPr>
        <w:t>竞争承办柳州市第十五届运动会</w:t>
      </w:r>
      <w:r>
        <w:rPr>
          <w:rFonts w:hint="default" w:ascii="Times New Roman" w:hAnsi="Times New Roman" w:eastAsia="仿宋_GB2312" w:cs="Times New Roman"/>
          <w:kern w:val="0"/>
          <w:sz w:val="32"/>
          <w:szCs w:val="32"/>
          <w:lang w:eastAsia="zh-CN"/>
        </w:rPr>
        <w:t>单项赛事</w:t>
      </w:r>
      <w:r>
        <w:rPr>
          <w:rFonts w:hint="default" w:ascii="Times New Roman" w:hAnsi="Times New Roman" w:eastAsia="仿宋_GB2312" w:cs="Times New Roman"/>
          <w:kern w:val="0"/>
          <w:sz w:val="32"/>
          <w:szCs w:val="32"/>
        </w:rPr>
        <w:t>。</w:t>
      </w:r>
    </w:p>
    <w:p>
      <w:pPr>
        <w:spacing w:line="560" w:lineRule="exact"/>
        <w:ind w:firstLine="640" w:firstLineChars="200"/>
        <w:contextualSpacing/>
        <w:rPr>
          <w:rFonts w:hint="default" w:ascii="Times New Roman" w:hAnsi="Times New Roman" w:eastAsia="黑体" w:cs="Times New Roman"/>
          <w:kern w:val="0"/>
          <w:sz w:val="32"/>
          <w:szCs w:val="32"/>
          <w:lang w:eastAsia="zh-CN"/>
        </w:rPr>
      </w:pPr>
      <w:r>
        <w:rPr>
          <w:rFonts w:hint="default" w:ascii="Times New Roman" w:hAnsi="Times New Roman" w:eastAsia="黑体" w:cs="Times New Roman"/>
          <w:sz w:val="32"/>
          <w:szCs w:val="32"/>
        </w:rPr>
        <w:t>十二、</w:t>
      </w:r>
      <w:r>
        <w:rPr>
          <w:rFonts w:hint="default" w:ascii="Times New Roman" w:hAnsi="Times New Roman" w:eastAsia="黑体" w:cs="Times New Roman"/>
          <w:kern w:val="0"/>
          <w:sz w:val="32"/>
          <w:szCs w:val="32"/>
        </w:rPr>
        <w:t>其</w:t>
      </w:r>
      <w:r>
        <w:rPr>
          <w:rFonts w:hint="default" w:ascii="Times New Roman" w:hAnsi="Times New Roman" w:eastAsia="黑体" w:cs="Times New Roman"/>
          <w:kern w:val="0"/>
          <w:sz w:val="32"/>
          <w:szCs w:val="32"/>
          <w:lang w:eastAsia="zh-CN"/>
        </w:rPr>
        <w:t>他</w:t>
      </w:r>
    </w:p>
    <w:p>
      <w:pPr>
        <w:spacing w:line="560" w:lineRule="exact"/>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（一）严格遵守柳州市第十五届运动会赛风赛纪和反兴奋剂工作有关规定和国家体育总局关于反兴奋剂的有关规定。</w:t>
      </w:r>
    </w:p>
    <w:p>
      <w:pPr>
        <w:spacing w:line="560" w:lineRule="exact"/>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（二）严格执行柳州市第十五届运动会赛事安全应急预案。</w:t>
      </w:r>
    </w:p>
    <w:p>
      <w:pPr>
        <w:spacing w:line="560" w:lineRule="exact"/>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严格落实疫情防控要求、坚持“谁主办、谁负责”。根据举办地实际和疫情防控级别及防控工作具体要求，结合各项目特点科学研判疫情防控风险，分级精准防控。具体疫情防控方案由各项目执行单位制定并严格执行。</w:t>
      </w:r>
    </w:p>
    <w:p>
      <w:pPr>
        <w:spacing w:line="560" w:lineRule="exact"/>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（四）代表团团旗各单位自备，旗杆由市体育局提供。代表团团旗颜色自选，规格：2米×3米，标明全称：</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例×××区、×××县</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。旗杆3.50米。</w:t>
      </w:r>
    </w:p>
    <w:p>
      <w:pPr>
        <w:spacing w:line="560" w:lineRule="exact"/>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（五）各项目主要裁判员、仲裁由柳州市体育局指派。</w:t>
      </w:r>
    </w:p>
    <w:p>
      <w:pPr>
        <w:spacing w:line="560" w:lineRule="exact"/>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（六）未尽事宜，另行通知。</w:t>
      </w:r>
    </w:p>
    <w:p>
      <w:pPr>
        <w:spacing w:line="560" w:lineRule="exact"/>
        <w:ind w:firstLine="640" w:firstLineChars="200"/>
        <w:contextualSpacing/>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十三、本竞赛规程总则解释权归柳州市体育局。</w:t>
      </w:r>
    </w:p>
    <w:p>
      <w:pPr>
        <w:spacing w:line="560" w:lineRule="exact"/>
        <w:ind w:firstLine="640" w:firstLineChars="200"/>
        <w:contextualSpacing/>
        <w:rPr>
          <w:rFonts w:hint="default" w:ascii="Times New Roman" w:hAnsi="Times New Roman" w:eastAsia="仿宋_GB2312" w:cs="Times New Roman"/>
          <w:sz w:val="32"/>
          <w:szCs w:val="32"/>
        </w:rPr>
      </w:pPr>
    </w:p>
    <w:sectPr>
      <w:footerReference r:id="rId3" w:type="default"/>
      <w:footerReference r:id="rId4" w:type="even"/>
      <w:pgSz w:w="11906" w:h="16838"/>
      <w:pgMar w:top="1417" w:right="1588" w:bottom="1587" w:left="1588" w:header="851" w:footer="992"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sz w:val="28"/>
      </w:rPr>
      <mc:AlternateContent>
        <mc:Choice Requires="wps">
          <w:drawing>
            <wp:anchor distT="0" distB="0" distL="114300" distR="114300" simplePos="0" relativeHeight="251658240" behindDoc="0" locked="0" layoutInCell="1" allowOverlap="1">
              <wp:simplePos x="0" y="0"/>
              <wp:positionH relativeFrom="margin">
                <wp:posOffset>4819650</wp:posOffset>
              </wp:positionH>
              <wp:positionV relativeFrom="paragraph">
                <wp:posOffset>139065</wp:posOffset>
              </wp:positionV>
              <wp:extent cx="7239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239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0959695"/>
                            <w:docPartObj>
                              <w:docPartGallery w:val="autotext"/>
                            </w:docPartObj>
                          </w:sdtPr>
                          <w:sdtEndPr>
                            <w:rPr>
                              <w:rFonts w:hint="eastAsia" w:ascii="仿宋" w:hAnsi="仿宋" w:eastAsia="仿宋" w:cs="仿宋"/>
                              <w:sz w:val="28"/>
                              <w:szCs w:val="28"/>
                            </w:rPr>
                          </w:sdtEndPr>
                          <w:sdtContent>
                            <w:p>
                              <w:pPr>
                                <w:pStyle w:val="2"/>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lang w:val="zh-CN"/>
                                </w:rPr>
                                <w:t>-</w:t>
                              </w:r>
                              <w:r>
                                <w:rPr>
                                  <w:rFonts w:hint="eastAsia" w:ascii="仿宋" w:hAnsi="仿宋" w:eastAsia="仿宋" w:cs="仿宋"/>
                                  <w:sz w:val="28"/>
                                  <w:szCs w:val="28"/>
                                </w:rPr>
                                <w:t xml:space="preserve"> 9 -</w:t>
                              </w:r>
                              <w:r>
                                <w:rPr>
                                  <w:rFonts w:hint="eastAsia" w:ascii="仿宋" w:hAnsi="仿宋" w:eastAsia="仿宋" w:cs="仿宋"/>
                                  <w:sz w:val="28"/>
                                  <w:szCs w:val="28"/>
                                </w:rPr>
                                <w:fldChar w:fldCharType="end"/>
                              </w:r>
                            </w:p>
                          </w:sdtContent>
                        </w:sdt>
                        <w:p>
                          <w:pPr>
                            <w:rPr>
                              <w:rFonts w:hint="eastAsia" w:ascii="仿宋" w:hAnsi="仿宋" w:eastAsia="仿宋" w:cs="仿宋"/>
                              <w:sz w:val="28"/>
                              <w:szCs w:val="28"/>
                            </w:rPr>
                          </w:pP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9.5pt;margin-top:10.95pt;height:144pt;width:57pt;mso-position-horizontal-relative:margin;z-index:251658240;mso-width-relative:page;mso-height-relative:page;" filled="f" stroked="f" coordsize="21600,21600" o:gfxdata="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BAb5v9kAAAAK&#10;AQAADwAAAAAAAAABACAAAAAiAAAAZHJzL2Rvd25yZXYueG1sUEsBAhQAFAAAAAgAh07iQFv+k5gb&#10;AgAAFAQAAA4AAAAAAAAAAQAgAAAAKAEAAGRycy9lMm9Eb2MueG1sUEsFBgAAAAAGAAYAWQEAALUF&#10;AAAAAA==&#10;">
              <v:fill on="f" focussize="0,0"/>
              <v:stroke on="f" weight="0.5pt"/>
              <v:imagedata o:title=""/>
              <o:lock v:ext="edit" aspectratio="f"/>
              <v:textbox inset="0mm,0mm,0mm,0mm" style="mso-fit-shape-to-text:t;">
                <w:txbxContent>
                  <w:sdt>
                    <w:sdtPr>
                      <w:id w:val="10959695"/>
                      <w:docPartObj>
                        <w:docPartGallery w:val="autotext"/>
                      </w:docPartObj>
                    </w:sdtPr>
                    <w:sdtEndPr>
                      <w:rPr>
                        <w:rFonts w:hint="eastAsia" w:ascii="仿宋" w:hAnsi="仿宋" w:eastAsia="仿宋" w:cs="仿宋"/>
                        <w:sz w:val="28"/>
                        <w:szCs w:val="28"/>
                      </w:rPr>
                    </w:sdtEndPr>
                    <w:sdtContent>
                      <w:p>
                        <w:pPr>
                          <w:pStyle w:val="2"/>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lang w:val="zh-CN"/>
                          </w:rPr>
                          <w:t>-</w:t>
                        </w:r>
                        <w:r>
                          <w:rPr>
                            <w:rFonts w:hint="eastAsia" w:ascii="仿宋" w:hAnsi="仿宋" w:eastAsia="仿宋" w:cs="仿宋"/>
                            <w:sz w:val="28"/>
                            <w:szCs w:val="28"/>
                          </w:rPr>
                          <w:t xml:space="preserve"> 9 -</w:t>
                        </w:r>
                        <w:r>
                          <w:rPr>
                            <w:rFonts w:hint="eastAsia" w:ascii="仿宋" w:hAnsi="仿宋" w:eastAsia="仿宋" w:cs="仿宋"/>
                            <w:sz w:val="28"/>
                            <w:szCs w:val="28"/>
                          </w:rPr>
                          <w:fldChar w:fldCharType="end"/>
                        </w:r>
                      </w:p>
                    </w:sdtContent>
                  </w:sdt>
                  <w:p>
                    <w:pPr>
                      <w:rPr>
                        <w:rFonts w:hint="eastAsia" w:ascii="仿宋" w:hAnsi="仿宋" w:eastAsia="仿宋" w:cs="仿宋"/>
                        <w:sz w:val="28"/>
                        <w:szCs w:val="28"/>
                      </w:rPr>
                    </w:pPr>
                  </w:p>
                </w:txbxContent>
              </v:textbox>
            </v:shape>
          </w:pict>
        </mc:Fallback>
      </mc:AlternateContent>
    </w:r>
  </w:p>
  <w:p>
    <w:pPr>
      <w:pStyle w:val="2"/>
      <w:rPr>
        <w:rFonts w:hint="eastAsia" w:ascii="仿宋" w:hAnsi="仿宋" w:eastAsia="仿宋" w:cs="仿宋"/>
        <w:sz w:val="28"/>
        <w:szCs w:val="28"/>
      </w:rPr>
    </w:pPr>
  </w:p>
  <w:p>
    <w:pPr>
      <w:pStyle w:val="2"/>
      <w:rPr>
        <w:rFonts w:hint="eastAsia" w:ascii="仿宋" w:hAnsi="仿宋" w:eastAsia="仿宋" w:cs="仿宋"/>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-8890</wp:posOffset>
              </wp:positionH>
              <wp:positionV relativeFrom="paragraph">
                <wp:posOffset>-119380</wp:posOffset>
              </wp:positionV>
              <wp:extent cx="979805" cy="373380"/>
              <wp:effectExtent l="0" t="0" r="0" b="0"/>
              <wp:wrapNone/>
              <wp:docPr id="2" name="文本框 2"/>
              <wp:cNvGraphicFramePr/>
              <a:graphic xmlns:a="http://schemas.openxmlformats.org/drawingml/2006/main">
                <a:graphicData uri="http://schemas.microsoft.com/office/word/2010/wordprocessingShape">
                  <wps:wsp>
                    <wps:cNvSpPr txBox="1"/>
                    <wps:spPr>
                      <a:xfrm>
                        <a:off x="0" y="0"/>
                        <a:ext cx="979805" cy="3733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0959701"/>
                            <w:docPartObj>
                              <w:docPartGallery w:val="autotext"/>
                            </w:docPartObj>
                          </w:sdtPr>
                          <w:sdtContent>
                            <w:p>
                              <w:pPr>
                                <w:pStyle w:val="2"/>
                              </w:pPr>
                              <w:r>
                                <w:rPr>
                                  <w:rFonts w:hint="eastAsia"/>
                                  <w:lang w:val="en-US" w:eastAsia="zh-CN"/>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lang w:val="zh-CN"/>
                                </w:rPr>
                                <w:t>-</w:t>
                              </w:r>
                              <w:r>
                                <w:rPr>
                                  <w:rFonts w:hint="eastAsia" w:ascii="仿宋" w:hAnsi="仿宋" w:eastAsia="仿宋" w:cs="仿宋"/>
                                  <w:sz w:val="28"/>
                                  <w:szCs w:val="28"/>
                                </w:rPr>
                                <w:t xml:space="preserve"> 10 -</w:t>
                              </w:r>
                              <w:r>
                                <w:rPr>
                                  <w:rFonts w:hint="eastAsia" w:ascii="仿宋" w:hAnsi="仿宋" w:eastAsia="仿宋" w:cs="仿宋"/>
                                  <w:sz w:val="28"/>
                                  <w:szCs w:val="28"/>
                                </w:rPr>
                                <w:fldChar w:fldCharType="end"/>
                              </w:r>
                            </w:p>
                          </w:sdtContent>
                        </w:sdt>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7pt;margin-top:-9.4pt;height:29.4pt;width:77.15pt;mso-position-horizontal-relative:margin;z-index:251659264;mso-width-relative:page;mso-height-relative:page;" filled="f" stroked="f" coordsize="21600,21600" o:gfxdata="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szX3M2AAAAAkB&#10;AAAPAAAAAAAAAAEAIAAAACIAAABkcnMvZG93bnJldi54bWxQSwECFAAUAAAACACHTuJAMFG7ZBsC&#10;AAATBAAADgAAAAAAAAABACAAAAAnAQAAZHJzL2Uyb0RvYy54bWxQSwUGAAAAAAYABgBZAQAAtAUA&#10;AAAA&#10;">
              <v:fill on="f" focussize="0,0"/>
              <v:stroke on="f" weight="0.5pt"/>
              <v:imagedata o:title=""/>
              <o:lock v:ext="edit" aspectratio="f"/>
              <v:textbox inset="0mm,0mm,0mm,0mm">
                <w:txbxContent>
                  <w:sdt>
                    <w:sdtPr>
                      <w:id w:val="10959701"/>
                      <w:docPartObj>
                        <w:docPartGallery w:val="autotext"/>
                      </w:docPartObj>
                    </w:sdtPr>
                    <w:sdtContent>
                      <w:p>
                        <w:pPr>
                          <w:pStyle w:val="2"/>
                        </w:pPr>
                        <w:r>
                          <w:rPr>
                            <w:rFonts w:hint="eastAsia"/>
                            <w:lang w:val="en-US" w:eastAsia="zh-CN"/>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lang w:val="zh-CN"/>
                          </w:rPr>
                          <w:t>-</w:t>
                        </w:r>
                        <w:r>
                          <w:rPr>
                            <w:rFonts w:hint="eastAsia" w:ascii="仿宋" w:hAnsi="仿宋" w:eastAsia="仿宋" w:cs="仿宋"/>
                            <w:sz w:val="28"/>
                            <w:szCs w:val="28"/>
                          </w:rPr>
                          <w:t xml:space="preserve"> 10 -</w:t>
                        </w:r>
                        <w:r>
                          <w:rPr>
                            <w:rFonts w:hint="eastAsia" w:ascii="仿宋" w:hAnsi="仿宋" w:eastAsia="仿宋" w:cs="仿宋"/>
                            <w:sz w:val="28"/>
                            <w:szCs w:val="28"/>
                          </w:rPr>
                          <w:fldChar w:fldCharType="end"/>
                        </w:r>
                      </w:p>
                    </w:sdtContent>
                  </w:sdt>
                  <w:p/>
                </w:txbxContent>
              </v:textbox>
            </v:shape>
          </w:pict>
        </mc:Fallback>
      </mc:AlternateContent>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54F"/>
    <w:rsid w:val="000D33DF"/>
    <w:rsid w:val="000D36D7"/>
    <w:rsid w:val="000E6E8E"/>
    <w:rsid w:val="00104A31"/>
    <w:rsid w:val="001130D8"/>
    <w:rsid w:val="001607C8"/>
    <w:rsid w:val="00170BB1"/>
    <w:rsid w:val="001C458B"/>
    <w:rsid w:val="001C6863"/>
    <w:rsid w:val="00264F21"/>
    <w:rsid w:val="002A14F1"/>
    <w:rsid w:val="00356FEE"/>
    <w:rsid w:val="00375506"/>
    <w:rsid w:val="0043583C"/>
    <w:rsid w:val="00445C1D"/>
    <w:rsid w:val="0050782B"/>
    <w:rsid w:val="005609B9"/>
    <w:rsid w:val="00571D22"/>
    <w:rsid w:val="00631FD4"/>
    <w:rsid w:val="00636C3A"/>
    <w:rsid w:val="00683ECA"/>
    <w:rsid w:val="0069654F"/>
    <w:rsid w:val="006B4C58"/>
    <w:rsid w:val="0074095E"/>
    <w:rsid w:val="007C0C5B"/>
    <w:rsid w:val="00805793"/>
    <w:rsid w:val="008666D1"/>
    <w:rsid w:val="0088077F"/>
    <w:rsid w:val="00893FFA"/>
    <w:rsid w:val="008A482B"/>
    <w:rsid w:val="008B51F0"/>
    <w:rsid w:val="00921DAB"/>
    <w:rsid w:val="0095319D"/>
    <w:rsid w:val="009539D6"/>
    <w:rsid w:val="00973485"/>
    <w:rsid w:val="009F055E"/>
    <w:rsid w:val="00A15FE1"/>
    <w:rsid w:val="00A265B5"/>
    <w:rsid w:val="00A85C62"/>
    <w:rsid w:val="00B62296"/>
    <w:rsid w:val="00B63280"/>
    <w:rsid w:val="00C15561"/>
    <w:rsid w:val="00C17E05"/>
    <w:rsid w:val="00C71FF0"/>
    <w:rsid w:val="00D12DFB"/>
    <w:rsid w:val="00D13811"/>
    <w:rsid w:val="00D80750"/>
    <w:rsid w:val="00E34BE1"/>
    <w:rsid w:val="00E72472"/>
    <w:rsid w:val="00E90B3F"/>
    <w:rsid w:val="00EC3368"/>
    <w:rsid w:val="00F021E8"/>
    <w:rsid w:val="00F02611"/>
    <w:rsid w:val="00FB2944"/>
    <w:rsid w:val="01A93454"/>
    <w:rsid w:val="02402A13"/>
    <w:rsid w:val="02CF0648"/>
    <w:rsid w:val="02ED40C4"/>
    <w:rsid w:val="033D76C1"/>
    <w:rsid w:val="03427231"/>
    <w:rsid w:val="03E2239B"/>
    <w:rsid w:val="03F441AF"/>
    <w:rsid w:val="043C5C17"/>
    <w:rsid w:val="050D4A83"/>
    <w:rsid w:val="054A1E93"/>
    <w:rsid w:val="05784489"/>
    <w:rsid w:val="05826F8D"/>
    <w:rsid w:val="05B67A8B"/>
    <w:rsid w:val="05BA13F8"/>
    <w:rsid w:val="05C60FBC"/>
    <w:rsid w:val="05E8479D"/>
    <w:rsid w:val="062F740B"/>
    <w:rsid w:val="06580D7B"/>
    <w:rsid w:val="06D034E8"/>
    <w:rsid w:val="06DA59E4"/>
    <w:rsid w:val="06EC041F"/>
    <w:rsid w:val="07D33DE3"/>
    <w:rsid w:val="07F53C21"/>
    <w:rsid w:val="085B7F28"/>
    <w:rsid w:val="08AE1D5F"/>
    <w:rsid w:val="08E65FD7"/>
    <w:rsid w:val="09295446"/>
    <w:rsid w:val="095D5984"/>
    <w:rsid w:val="09B62D3B"/>
    <w:rsid w:val="09CD5A4B"/>
    <w:rsid w:val="0A3541A4"/>
    <w:rsid w:val="0A5662C2"/>
    <w:rsid w:val="0AB73895"/>
    <w:rsid w:val="0AC05C13"/>
    <w:rsid w:val="0AC34FB8"/>
    <w:rsid w:val="0B4C071F"/>
    <w:rsid w:val="0B723DEE"/>
    <w:rsid w:val="0CA54852"/>
    <w:rsid w:val="0D09084C"/>
    <w:rsid w:val="0DEB24DC"/>
    <w:rsid w:val="0E283986"/>
    <w:rsid w:val="0EBE3389"/>
    <w:rsid w:val="0F03206D"/>
    <w:rsid w:val="0F2D74F2"/>
    <w:rsid w:val="0F594D57"/>
    <w:rsid w:val="0FCE581A"/>
    <w:rsid w:val="0FD83301"/>
    <w:rsid w:val="109F7B76"/>
    <w:rsid w:val="10EB138B"/>
    <w:rsid w:val="112008F0"/>
    <w:rsid w:val="1153543F"/>
    <w:rsid w:val="116A5BE0"/>
    <w:rsid w:val="11751623"/>
    <w:rsid w:val="11934FB9"/>
    <w:rsid w:val="12C46B3C"/>
    <w:rsid w:val="1347444C"/>
    <w:rsid w:val="135219EC"/>
    <w:rsid w:val="139F4FA3"/>
    <w:rsid w:val="13A62AC4"/>
    <w:rsid w:val="14877231"/>
    <w:rsid w:val="148F05AF"/>
    <w:rsid w:val="159406FD"/>
    <w:rsid w:val="15E66AEC"/>
    <w:rsid w:val="15F75B4D"/>
    <w:rsid w:val="161F15BE"/>
    <w:rsid w:val="16303D0A"/>
    <w:rsid w:val="16A22FE7"/>
    <w:rsid w:val="16BC176C"/>
    <w:rsid w:val="16CA2FDE"/>
    <w:rsid w:val="16CC15CF"/>
    <w:rsid w:val="16F72A58"/>
    <w:rsid w:val="170E5BDD"/>
    <w:rsid w:val="1730179A"/>
    <w:rsid w:val="17FA6BB0"/>
    <w:rsid w:val="18272251"/>
    <w:rsid w:val="184362D6"/>
    <w:rsid w:val="188C2E53"/>
    <w:rsid w:val="189A6AA4"/>
    <w:rsid w:val="18BD6920"/>
    <w:rsid w:val="18DB5CFA"/>
    <w:rsid w:val="18EE1234"/>
    <w:rsid w:val="19AF4B4D"/>
    <w:rsid w:val="19BF4674"/>
    <w:rsid w:val="19BF5BC4"/>
    <w:rsid w:val="19DD3076"/>
    <w:rsid w:val="19EC6A1A"/>
    <w:rsid w:val="1A154C79"/>
    <w:rsid w:val="1A9B3099"/>
    <w:rsid w:val="1BB10750"/>
    <w:rsid w:val="1C8B16B8"/>
    <w:rsid w:val="1C8D1CEC"/>
    <w:rsid w:val="1CAA0E8B"/>
    <w:rsid w:val="1CF36624"/>
    <w:rsid w:val="1D2F3EB1"/>
    <w:rsid w:val="1D8C2B04"/>
    <w:rsid w:val="1E22494B"/>
    <w:rsid w:val="1E7C05E4"/>
    <w:rsid w:val="1E86658C"/>
    <w:rsid w:val="1EC12B91"/>
    <w:rsid w:val="1FCC4D15"/>
    <w:rsid w:val="1FD74704"/>
    <w:rsid w:val="1FE12B79"/>
    <w:rsid w:val="201172CE"/>
    <w:rsid w:val="20334F94"/>
    <w:rsid w:val="21054B7B"/>
    <w:rsid w:val="2152415D"/>
    <w:rsid w:val="21683EBB"/>
    <w:rsid w:val="21D34FD4"/>
    <w:rsid w:val="22662CAD"/>
    <w:rsid w:val="2287463B"/>
    <w:rsid w:val="22BD600F"/>
    <w:rsid w:val="23067D09"/>
    <w:rsid w:val="231F5DCF"/>
    <w:rsid w:val="23A22563"/>
    <w:rsid w:val="23B125C7"/>
    <w:rsid w:val="23F62A84"/>
    <w:rsid w:val="24251BA3"/>
    <w:rsid w:val="244B76FB"/>
    <w:rsid w:val="247A10C6"/>
    <w:rsid w:val="24C9693F"/>
    <w:rsid w:val="24ED503A"/>
    <w:rsid w:val="2502047D"/>
    <w:rsid w:val="25450BE1"/>
    <w:rsid w:val="255C3642"/>
    <w:rsid w:val="256C0DE0"/>
    <w:rsid w:val="259C5DBD"/>
    <w:rsid w:val="264F5551"/>
    <w:rsid w:val="267F7965"/>
    <w:rsid w:val="26A2382F"/>
    <w:rsid w:val="26AA1DB7"/>
    <w:rsid w:val="2759560B"/>
    <w:rsid w:val="27645896"/>
    <w:rsid w:val="278B1010"/>
    <w:rsid w:val="278B7550"/>
    <w:rsid w:val="2862561D"/>
    <w:rsid w:val="289A460C"/>
    <w:rsid w:val="28CD73BE"/>
    <w:rsid w:val="2953113B"/>
    <w:rsid w:val="295369F3"/>
    <w:rsid w:val="29C260C4"/>
    <w:rsid w:val="29DD301A"/>
    <w:rsid w:val="2A1504AB"/>
    <w:rsid w:val="2A914BFC"/>
    <w:rsid w:val="2B8D7E84"/>
    <w:rsid w:val="2BB83014"/>
    <w:rsid w:val="2BC31A79"/>
    <w:rsid w:val="2C0741CC"/>
    <w:rsid w:val="2C3A0269"/>
    <w:rsid w:val="2C47092E"/>
    <w:rsid w:val="2C6C67D2"/>
    <w:rsid w:val="2C774265"/>
    <w:rsid w:val="2C8C1BEF"/>
    <w:rsid w:val="2D5D35B4"/>
    <w:rsid w:val="2D82241B"/>
    <w:rsid w:val="2D883826"/>
    <w:rsid w:val="2DB238F9"/>
    <w:rsid w:val="2DCD36A6"/>
    <w:rsid w:val="2E33003B"/>
    <w:rsid w:val="2E410EF0"/>
    <w:rsid w:val="2E6F1311"/>
    <w:rsid w:val="2EC236CB"/>
    <w:rsid w:val="2FC27C48"/>
    <w:rsid w:val="30097B79"/>
    <w:rsid w:val="303F1289"/>
    <w:rsid w:val="30840C2C"/>
    <w:rsid w:val="3145556F"/>
    <w:rsid w:val="31C374FC"/>
    <w:rsid w:val="31DE05D7"/>
    <w:rsid w:val="31E17829"/>
    <w:rsid w:val="32473C73"/>
    <w:rsid w:val="3283033C"/>
    <w:rsid w:val="338B39E9"/>
    <w:rsid w:val="339721BF"/>
    <w:rsid w:val="34302710"/>
    <w:rsid w:val="34674DB8"/>
    <w:rsid w:val="35681028"/>
    <w:rsid w:val="36691EE9"/>
    <w:rsid w:val="367F1C7B"/>
    <w:rsid w:val="37401C5B"/>
    <w:rsid w:val="37D57AB7"/>
    <w:rsid w:val="37F11DD4"/>
    <w:rsid w:val="380C1E3D"/>
    <w:rsid w:val="382F197E"/>
    <w:rsid w:val="38867CC9"/>
    <w:rsid w:val="38B426AA"/>
    <w:rsid w:val="399D122D"/>
    <w:rsid w:val="3A74154D"/>
    <w:rsid w:val="3AD233FF"/>
    <w:rsid w:val="3B522866"/>
    <w:rsid w:val="3B6E3FE4"/>
    <w:rsid w:val="3B7F26E1"/>
    <w:rsid w:val="3BB0299E"/>
    <w:rsid w:val="3BBF344D"/>
    <w:rsid w:val="3BC41B5A"/>
    <w:rsid w:val="3BFC349E"/>
    <w:rsid w:val="3C5F3A23"/>
    <w:rsid w:val="3C94208F"/>
    <w:rsid w:val="3D04436D"/>
    <w:rsid w:val="3D584BB2"/>
    <w:rsid w:val="3DB0595F"/>
    <w:rsid w:val="3DBB51D3"/>
    <w:rsid w:val="3DC55110"/>
    <w:rsid w:val="3DE1099E"/>
    <w:rsid w:val="3E0362A0"/>
    <w:rsid w:val="3E1F4815"/>
    <w:rsid w:val="3F0A728D"/>
    <w:rsid w:val="3F520677"/>
    <w:rsid w:val="3FB82D63"/>
    <w:rsid w:val="401D646C"/>
    <w:rsid w:val="409A7A52"/>
    <w:rsid w:val="41044532"/>
    <w:rsid w:val="411C39F9"/>
    <w:rsid w:val="418B0A43"/>
    <w:rsid w:val="42253C83"/>
    <w:rsid w:val="42355E47"/>
    <w:rsid w:val="42CB4045"/>
    <w:rsid w:val="42D54A51"/>
    <w:rsid w:val="43CE505F"/>
    <w:rsid w:val="44153652"/>
    <w:rsid w:val="44396D8C"/>
    <w:rsid w:val="44C164B4"/>
    <w:rsid w:val="44E73C59"/>
    <w:rsid w:val="452A2F27"/>
    <w:rsid w:val="453155DC"/>
    <w:rsid w:val="453351C4"/>
    <w:rsid w:val="453D2ADB"/>
    <w:rsid w:val="45544DA3"/>
    <w:rsid w:val="45775E4D"/>
    <w:rsid w:val="45BC52A1"/>
    <w:rsid w:val="45E46EFB"/>
    <w:rsid w:val="4617738D"/>
    <w:rsid w:val="46516DA6"/>
    <w:rsid w:val="479649C1"/>
    <w:rsid w:val="47A46F39"/>
    <w:rsid w:val="4B0563B3"/>
    <w:rsid w:val="4B4A1618"/>
    <w:rsid w:val="4BEE3A9A"/>
    <w:rsid w:val="4C2D38D8"/>
    <w:rsid w:val="4C356FC6"/>
    <w:rsid w:val="4C6E6D00"/>
    <w:rsid w:val="4C854352"/>
    <w:rsid w:val="4CC55319"/>
    <w:rsid w:val="4D47764F"/>
    <w:rsid w:val="4D951039"/>
    <w:rsid w:val="4DA61BC8"/>
    <w:rsid w:val="4DB36E8C"/>
    <w:rsid w:val="4DEE2ABA"/>
    <w:rsid w:val="4DF34963"/>
    <w:rsid w:val="4EDA6F9A"/>
    <w:rsid w:val="4F0D1DB9"/>
    <w:rsid w:val="4F3113E5"/>
    <w:rsid w:val="4F9D6161"/>
    <w:rsid w:val="50AC74AF"/>
    <w:rsid w:val="511A7039"/>
    <w:rsid w:val="51471CEF"/>
    <w:rsid w:val="516D1616"/>
    <w:rsid w:val="51921F8B"/>
    <w:rsid w:val="51A83AC4"/>
    <w:rsid w:val="51BE31EB"/>
    <w:rsid w:val="522618ED"/>
    <w:rsid w:val="52D2528C"/>
    <w:rsid w:val="52F237A6"/>
    <w:rsid w:val="52F949D4"/>
    <w:rsid w:val="533F72A9"/>
    <w:rsid w:val="53CF40E7"/>
    <w:rsid w:val="544C0872"/>
    <w:rsid w:val="54C21A8B"/>
    <w:rsid w:val="55425F1B"/>
    <w:rsid w:val="55880394"/>
    <w:rsid w:val="559409E1"/>
    <w:rsid w:val="55A50521"/>
    <w:rsid w:val="55A56339"/>
    <w:rsid w:val="560837F1"/>
    <w:rsid w:val="567F5217"/>
    <w:rsid w:val="570163D6"/>
    <w:rsid w:val="57136EE9"/>
    <w:rsid w:val="57140F86"/>
    <w:rsid w:val="57387C15"/>
    <w:rsid w:val="57A83016"/>
    <w:rsid w:val="57E81040"/>
    <w:rsid w:val="580B7DAF"/>
    <w:rsid w:val="58A71F37"/>
    <w:rsid w:val="58E4668D"/>
    <w:rsid w:val="59172DB1"/>
    <w:rsid w:val="593C1C23"/>
    <w:rsid w:val="59AA36BB"/>
    <w:rsid w:val="59C32E8D"/>
    <w:rsid w:val="5A4E1071"/>
    <w:rsid w:val="5A5D22B1"/>
    <w:rsid w:val="5A6658AE"/>
    <w:rsid w:val="5B2B7A63"/>
    <w:rsid w:val="5BA64FBF"/>
    <w:rsid w:val="5BB40797"/>
    <w:rsid w:val="5BDE0B4F"/>
    <w:rsid w:val="5BF420DA"/>
    <w:rsid w:val="5C473F08"/>
    <w:rsid w:val="5C9060D0"/>
    <w:rsid w:val="5CB91BFB"/>
    <w:rsid w:val="5CBE1491"/>
    <w:rsid w:val="5D1F3226"/>
    <w:rsid w:val="5D277C8E"/>
    <w:rsid w:val="5D6572E3"/>
    <w:rsid w:val="5D855232"/>
    <w:rsid w:val="5DE90E81"/>
    <w:rsid w:val="5E253F18"/>
    <w:rsid w:val="5E3D087A"/>
    <w:rsid w:val="5E5D193B"/>
    <w:rsid w:val="5EB229D5"/>
    <w:rsid w:val="5EF50765"/>
    <w:rsid w:val="5F1D6FF9"/>
    <w:rsid w:val="5F78166D"/>
    <w:rsid w:val="60015408"/>
    <w:rsid w:val="607A0A93"/>
    <w:rsid w:val="60E20A88"/>
    <w:rsid w:val="6117433C"/>
    <w:rsid w:val="615243BA"/>
    <w:rsid w:val="616A092F"/>
    <w:rsid w:val="61A85C9E"/>
    <w:rsid w:val="622E3C85"/>
    <w:rsid w:val="623E15F2"/>
    <w:rsid w:val="631A5299"/>
    <w:rsid w:val="636F21A5"/>
    <w:rsid w:val="63BE4990"/>
    <w:rsid w:val="63D22B4F"/>
    <w:rsid w:val="63DB6504"/>
    <w:rsid w:val="64167190"/>
    <w:rsid w:val="643014F3"/>
    <w:rsid w:val="64681CDB"/>
    <w:rsid w:val="6517403A"/>
    <w:rsid w:val="65650257"/>
    <w:rsid w:val="656520D4"/>
    <w:rsid w:val="65B70820"/>
    <w:rsid w:val="663E4FA4"/>
    <w:rsid w:val="66DB383E"/>
    <w:rsid w:val="66E80CE0"/>
    <w:rsid w:val="674511C5"/>
    <w:rsid w:val="6752660D"/>
    <w:rsid w:val="676C009C"/>
    <w:rsid w:val="67955975"/>
    <w:rsid w:val="684052E7"/>
    <w:rsid w:val="68B30630"/>
    <w:rsid w:val="69071AE1"/>
    <w:rsid w:val="69943A68"/>
    <w:rsid w:val="69CC3B40"/>
    <w:rsid w:val="69E0641B"/>
    <w:rsid w:val="69F21E90"/>
    <w:rsid w:val="6ABF6C24"/>
    <w:rsid w:val="6AC11F1B"/>
    <w:rsid w:val="6ACD6C8E"/>
    <w:rsid w:val="6ADA3D9C"/>
    <w:rsid w:val="6B5F539F"/>
    <w:rsid w:val="6B8E6460"/>
    <w:rsid w:val="6BA2732E"/>
    <w:rsid w:val="6BCF5D8A"/>
    <w:rsid w:val="6BEC5176"/>
    <w:rsid w:val="6BEE6722"/>
    <w:rsid w:val="6C1913D0"/>
    <w:rsid w:val="6C44666D"/>
    <w:rsid w:val="6C6E16F8"/>
    <w:rsid w:val="6D0F6D6B"/>
    <w:rsid w:val="6D257D5D"/>
    <w:rsid w:val="6D5A50EF"/>
    <w:rsid w:val="6D76097C"/>
    <w:rsid w:val="6D8A0578"/>
    <w:rsid w:val="6E4F7BB9"/>
    <w:rsid w:val="6E715E46"/>
    <w:rsid w:val="6EAF7EF9"/>
    <w:rsid w:val="6EC8697C"/>
    <w:rsid w:val="6F6A3141"/>
    <w:rsid w:val="6F85667A"/>
    <w:rsid w:val="6FCA69CF"/>
    <w:rsid w:val="700E6DFD"/>
    <w:rsid w:val="704167E0"/>
    <w:rsid w:val="705A67F6"/>
    <w:rsid w:val="70767472"/>
    <w:rsid w:val="707C72E2"/>
    <w:rsid w:val="71340F1C"/>
    <w:rsid w:val="718B46CD"/>
    <w:rsid w:val="71EE767B"/>
    <w:rsid w:val="71F30310"/>
    <w:rsid w:val="732039E6"/>
    <w:rsid w:val="736E29C9"/>
    <w:rsid w:val="738F5332"/>
    <w:rsid w:val="73E87E26"/>
    <w:rsid w:val="73F66812"/>
    <w:rsid w:val="74420991"/>
    <w:rsid w:val="744705C9"/>
    <w:rsid w:val="75233190"/>
    <w:rsid w:val="7586582C"/>
    <w:rsid w:val="76505835"/>
    <w:rsid w:val="76BD581A"/>
    <w:rsid w:val="77241C21"/>
    <w:rsid w:val="77FA5318"/>
    <w:rsid w:val="78327FE3"/>
    <w:rsid w:val="78BC1C1D"/>
    <w:rsid w:val="79362D9B"/>
    <w:rsid w:val="794C57B5"/>
    <w:rsid w:val="79C067DC"/>
    <w:rsid w:val="7ADA586D"/>
    <w:rsid w:val="7B76310A"/>
    <w:rsid w:val="7BC1468C"/>
    <w:rsid w:val="7C584473"/>
    <w:rsid w:val="7C6F5215"/>
    <w:rsid w:val="7C7718F7"/>
    <w:rsid w:val="7C91515C"/>
    <w:rsid w:val="7CC92DC5"/>
    <w:rsid w:val="7D1B47B2"/>
    <w:rsid w:val="7D8661B9"/>
    <w:rsid w:val="7DB371DE"/>
    <w:rsid w:val="7E193DC9"/>
    <w:rsid w:val="7E1F6501"/>
    <w:rsid w:val="7E991A3D"/>
    <w:rsid w:val="7EFD3312"/>
    <w:rsid w:val="7F272A06"/>
    <w:rsid w:val="7FB27E2B"/>
    <w:rsid w:val="7FB31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99"/>
    <w:rPr>
      <w:rFonts w:cs="Times New Roman"/>
    </w:rPr>
  </w:style>
  <w:style w:type="character" w:styleId="6">
    <w:name w:val="Hyperlink"/>
    <w:basedOn w:val="4"/>
    <w:unhideWhenUsed/>
    <w:qFormat/>
    <w:uiPriority w:val="99"/>
    <w:rPr>
      <w:color w:val="0000FF" w:themeColor="hyperlink"/>
      <w:u w:val="single"/>
      <w14:textFill>
        <w14:solidFill>
          <w14:schemeClr w14:val="hlink"/>
        </w14:solidFill>
      </w14:textFill>
    </w:rPr>
  </w:style>
  <w:style w:type="character" w:customStyle="1" w:styleId="8">
    <w:name w:val="页脚 Char"/>
    <w:basedOn w:val="4"/>
    <w:link w:val="2"/>
    <w:qFormat/>
    <w:uiPriority w:val="99"/>
    <w:rPr>
      <w:rFonts w:ascii="Calibri" w:hAnsi="Calibri" w:eastAsia="宋体" w:cs="Times New Roman"/>
      <w:sz w:val="18"/>
      <w:szCs w:val="18"/>
    </w:rPr>
  </w:style>
  <w:style w:type="paragraph" w:customStyle="1" w:styleId="9">
    <w:name w:val="大标题001"/>
    <w:basedOn w:val="1"/>
    <w:qFormat/>
    <w:uiPriority w:val="99"/>
    <w:pPr>
      <w:spacing w:beforeLines="50" w:afterLines="150" w:line="480" w:lineRule="exact"/>
      <w:jc w:val="center"/>
    </w:pPr>
    <w:rPr>
      <w:rFonts w:ascii="方正小标宋简体" w:hAnsi="华文仿宋" w:eastAsia="方正小标宋简体"/>
      <w:b/>
      <w:sz w:val="44"/>
      <w:szCs w:val="44"/>
    </w:rPr>
  </w:style>
  <w:style w:type="character" w:customStyle="1" w:styleId="10">
    <w:name w:val="页眉 Char"/>
    <w:basedOn w:val="4"/>
    <w:link w:val="3"/>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738</Words>
  <Characters>4210</Characters>
  <Lines>35</Lines>
  <Paragraphs>9</Paragraphs>
  <TotalTime>3</TotalTime>
  <ScaleCrop>false</ScaleCrop>
  <LinksUpToDate>false</LinksUpToDate>
  <CharactersWithSpaces>4939</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2020-10-09T07:57:00Z</dcterms:created>
  <dc:creator>微软用户</dc:creator>
  <cp:lastModifiedBy>韦一涵</cp:lastModifiedBy>
  <cp:lastPrinted>2021-09-08T08:06:00Z</cp:lastPrinted>
  <dcterms:modified xsi:type="dcterms:W3CDTF">2021-09-08T09:51:07Z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4C497083715B4534ACFEC23121D7FFD2</vt:lpwstr>
  </property>
</Properties>
</file>